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23" w:rsidRPr="002B4C78" w:rsidRDefault="00794D23" w:rsidP="00794D23">
      <w:pPr>
        <w:spacing w:after="0" w:line="254" w:lineRule="auto"/>
        <w:rPr>
          <w:rFonts w:ascii="Calibri" w:eastAsia="Batang" w:hAnsi="Calibri" w:cs="Times New Roman"/>
          <w:b/>
          <w:sz w:val="28"/>
          <w:szCs w:val="28"/>
        </w:rPr>
      </w:pPr>
      <w:r w:rsidRPr="00127A21">
        <w:rPr>
          <w:rFonts w:ascii="Calibri" w:eastAsia="Calibri" w:hAnsi="Calibri" w:cs="Times New Roman"/>
          <w:b/>
          <w:bCs/>
          <w:color w:val="FF0000"/>
          <w:sz w:val="34"/>
          <w:szCs w:val="28"/>
        </w:rPr>
        <w:t>DRAFT MEETING NOTES – CAC REVIEW/APPROVAL PENDING</w:t>
      </w:r>
    </w:p>
    <w:p w:rsidR="009570B5" w:rsidRDefault="009570B5" w:rsidP="00D83422">
      <w:pPr>
        <w:spacing w:after="0" w:line="240" w:lineRule="auto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D83422" w:rsidRDefault="00D83422" w:rsidP="00D83422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Whittier Heights CAC Agenda/Meeting Notes </w:t>
      </w:r>
    </w:p>
    <w:p w:rsidR="00D83422" w:rsidRDefault="00D83422" w:rsidP="00D83422">
      <w:pPr>
        <w:spacing w:after="0" w:line="240" w:lineRule="auto"/>
        <w:ind w:left="1080"/>
        <w:rPr>
          <w:color w:val="000000" w:themeColor="text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>CAC Name: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D83422">
            <w:pPr>
              <w:spacing w:line="240" w:lineRule="auto"/>
            </w:pPr>
            <w:r>
              <w:t>Whittier Heights Village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>Date: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Pr="003E0D25" w:rsidRDefault="002B5B78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3</w:t>
            </w:r>
            <w:r w:rsidR="00D83422" w:rsidRPr="003E0D25">
              <w:rPr>
                <w:b/>
              </w:rPr>
              <w:t>, 201</w:t>
            </w:r>
            <w:r>
              <w:rPr>
                <w:b/>
              </w:rPr>
              <w:t>9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Meeting Location: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D83422">
            <w:pPr>
              <w:spacing w:line="240" w:lineRule="auto"/>
            </w:pPr>
            <w:r>
              <w:t>United Evangelical Free Church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Call to Order (time):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2B5B78">
            <w:pPr>
              <w:spacing w:line="240" w:lineRule="auto"/>
            </w:pPr>
            <w:r>
              <w:t>5:30pm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CAC Members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D83422">
            <w:pPr>
              <w:spacing w:line="240" w:lineRule="auto"/>
            </w:pPr>
            <w:r>
              <w:t>John Lederer, Michelle Wicks, Jean Darsie</w:t>
            </w:r>
            <w:r w:rsidR="002B5B78">
              <w:t>, Kelly Paananen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Permitted Encampment Members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2B5B78">
            <w:pPr>
              <w:spacing w:line="240" w:lineRule="auto"/>
            </w:pPr>
            <w:r>
              <w:t>none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Operator Representatives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D83422">
            <w:pPr>
              <w:spacing w:line="240" w:lineRule="auto"/>
            </w:pPr>
            <w:r>
              <w:t>Josh Castle</w:t>
            </w:r>
            <w:r w:rsidR="002B5B78">
              <w:t xml:space="preserve">, Frank </w:t>
            </w:r>
            <w:proofErr w:type="spellStart"/>
            <w:r w:rsidR="002B5B78">
              <w:t>Scarabino</w:t>
            </w:r>
            <w:proofErr w:type="spellEnd"/>
            <w:r w:rsidR="002B5B78">
              <w:t xml:space="preserve">, Alexandra James, Lindsay </w:t>
            </w:r>
            <w:proofErr w:type="spellStart"/>
            <w:r w:rsidR="002B5B78">
              <w:t>Shoeneman</w:t>
            </w:r>
            <w:proofErr w:type="spellEnd"/>
            <w:r w:rsidR="002B5B78">
              <w:t xml:space="preserve">, Heather </w:t>
            </w:r>
            <w:proofErr w:type="spellStart"/>
            <w:r w:rsidR="002B5B78">
              <w:t>Wehr</w:t>
            </w:r>
            <w:proofErr w:type="spellEnd"/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Community Members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2B5B78">
            <w:pPr>
              <w:spacing w:line="240" w:lineRule="auto"/>
            </w:pPr>
            <w:r>
              <w:t>none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City of Seattle Staff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2B5B78">
            <w:pPr>
              <w:spacing w:line="240" w:lineRule="auto"/>
            </w:pPr>
            <w:r>
              <w:t>Lisa Gustaveson, Karen Ko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Recorder/ Note Taker: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D83422">
            <w:pPr>
              <w:spacing w:line="240" w:lineRule="auto"/>
            </w:pPr>
            <w:r>
              <w:t>John Lederer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Previous Meeting Notes Approved: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>Yes</w:t>
            </w:r>
            <w:r w:rsidR="002B5B78">
              <w:t>, at beginning of meeting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Previous Meeting Notes Posted: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2B5B78">
            <w:pPr>
              <w:spacing w:line="240" w:lineRule="auto"/>
            </w:pPr>
            <w:r>
              <w:t>Will be soon at</w:t>
            </w:r>
            <w:r w:rsidR="00D83422">
              <w:t xml:space="preserve"> </w:t>
            </w:r>
            <w:hyperlink r:id="rId7" w:anchor="whittierheightsvillage" w:history="1">
              <w:r w:rsidR="00423A38" w:rsidRPr="00587E99">
                <w:rPr>
                  <w:rStyle w:val="Hyperlink"/>
                </w:rPr>
                <w:t>http://www.seattle.gov/homelessness/city-permitted-villages#whittierheightsvillage</w:t>
              </w:r>
            </w:hyperlink>
            <w:r w:rsidR="00423A38">
              <w:t xml:space="preserve"> </w:t>
            </w:r>
          </w:p>
        </w:tc>
      </w:tr>
    </w:tbl>
    <w:p w:rsidR="00D83422" w:rsidRDefault="00D83422" w:rsidP="00D83422">
      <w:pPr>
        <w:spacing w:after="0" w:line="240" w:lineRule="auto"/>
      </w:pPr>
    </w:p>
    <w:p w:rsidR="002B5B78" w:rsidRDefault="002B5B78" w:rsidP="00D83422">
      <w:pPr>
        <w:spacing w:after="0" w:line="240" w:lineRule="auto"/>
        <w:ind w:left="360"/>
        <w:rPr>
          <w:b/>
        </w:rPr>
      </w:pPr>
      <w:r>
        <w:rPr>
          <w:b/>
        </w:rPr>
        <w:t>CAC Positions</w:t>
      </w:r>
    </w:p>
    <w:p w:rsidR="002B5B78" w:rsidRDefault="002B5B78" w:rsidP="002B5B78">
      <w:pPr>
        <w:pStyle w:val="ListParagraph"/>
        <w:numPr>
          <w:ilvl w:val="0"/>
          <w:numId w:val="3"/>
        </w:numPr>
        <w:spacing w:after="0" w:line="240" w:lineRule="auto"/>
      </w:pPr>
      <w:r>
        <w:t>Michelle Wicks will stay on as chair of the WHCAC. Notetaker will rotate each meeting.</w:t>
      </w:r>
    </w:p>
    <w:p w:rsidR="002B5B78" w:rsidRPr="002B5B78" w:rsidRDefault="002B5B78" w:rsidP="002B5B78">
      <w:pPr>
        <w:pStyle w:val="ListParagraph"/>
        <w:numPr>
          <w:ilvl w:val="0"/>
          <w:numId w:val="3"/>
        </w:numPr>
        <w:spacing w:after="0" w:line="240" w:lineRule="auto"/>
      </w:pPr>
      <w:r>
        <w:t>Josh Castle is working on identifying additional members with the goal of raising CAC membership from 4 to 7 persons. The CAC discussed where to look for nominees. Josh will forward names to CAC when he has identified interested individuals.</w:t>
      </w:r>
    </w:p>
    <w:p w:rsidR="002B5B78" w:rsidRDefault="00D20EAD" w:rsidP="00D83422">
      <w:pPr>
        <w:spacing w:after="0" w:line="240" w:lineRule="auto"/>
        <w:ind w:left="360"/>
        <w:rPr>
          <w:b/>
        </w:rPr>
      </w:pPr>
      <w:r>
        <w:rPr>
          <w:b/>
        </w:rPr>
        <w:t xml:space="preserve">Nov. 26 </w:t>
      </w:r>
      <w:r w:rsidR="002B5B78">
        <w:rPr>
          <w:b/>
        </w:rPr>
        <w:t>Minutes Approved</w:t>
      </w:r>
    </w:p>
    <w:p w:rsidR="002B5B78" w:rsidRDefault="002B5B78" w:rsidP="002B5B78">
      <w:pPr>
        <w:pStyle w:val="ListParagraph"/>
        <w:numPr>
          <w:ilvl w:val="0"/>
          <w:numId w:val="4"/>
        </w:numPr>
        <w:spacing w:after="0" w:line="240" w:lineRule="auto"/>
      </w:pPr>
      <w:r>
        <w:t>John recommended spelling out one abbreviation.</w:t>
      </w:r>
    </w:p>
    <w:p w:rsidR="002B5B78" w:rsidRPr="002B5B78" w:rsidRDefault="002B5B78" w:rsidP="002B5B78">
      <w:pPr>
        <w:pStyle w:val="ListParagraph"/>
        <w:numPr>
          <w:ilvl w:val="0"/>
          <w:numId w:val="4"/>
        </w:numPr>
        <w:spacing w:after="0" w:line="240" w:lineRule="auto"/>
      </w:pPr>
      <w:r>
        <w:t>Kelly moved that the minutes as amended by adopted. John seconded</w:t>
      </w:r>
      <w:r w:rsidR="005C070F">
        <w:t xml:space="preserve"> the motion</w:t>
      </w:r>
      <w:r>
        <w:t xml:space="preserve">. Motion was passed </w:t>
      </w:r>
      <w:r w:rsidR="00D20EAD">
        <w:t>unanimously</w:t>
      </w:r>
      <w:r>
        <w:t>.</w:t>
      </w:r>
    </w:p>
    <w:p w:rsidR="00D83422" w:rsidRDefault="00D92537" w:rsidP="00D83422">
      <w:pPr>
        <w:spacing w:after="0" w:line="240" w:lineRule="auto"/>
        <w:ind w:left="360"/>
        <w:rPr>
          <w:b/>
        </w:rPr>
      </w:pPr>
      <w:r>
        <w:rPr>
          <w:b/>
        </w:rPr>
        <w:t>Village</w:t>
      </w:r>
      <w:r w:rsidR="00D83422">
        <w:rPr>
          <w:b/>
        </w:rPr>
        <w:t xml:space="preserve"> Management Report</w:t>
      </w:r>
      <w:r w:rsidR="00A86BF5">
        <w:rPr>
          <w:b/>
        </w:rPr>
        <w:t xml:space="preserve"> </w:t>
      </w:r>
      <w:r w:rsidR="00A86BF5" w:rsidRPr="003E0D25">
        <w:t>(Alex</w:t>
      </w:r>
      <w:r w:rsidR="00D20EAD">
        <w:t>andr</w:t>
      </w:r>
      <w:r w:rsidR="00A86BF5" w:rsidRPr="003E0D25">
        <w:t>a James)</w:t>
      </w:r>
      <w:r w:rsidR="00D83422" w:rsidRPr="003E0D25">
        <w:t>:</w:t>
      </w:r>
    </w:p>
    <w:p w:rsidR="00D20EAD" w:rsidRDefault="00D20EAD" w:rsidP="00D20EAD">
      <w:pPr>
        <w:pStyle w:val="ListParagraph"/>
        <w:numPr>
          <w:ilvl w:val="0"/>
          <w:numId w:val="5"/>
        </w:numPr>
        <w:spacing w:after="0" w:line="240" w:lineRule="auto"/>
      </w:pPr>
      <w:r>
        <w:t>There have been five resident exits over the last month. One went into housing, one into a shelter. One resident is moving to in-patient treatment. Vacancies are being filled through REACH.</w:t>
      </w:r>
    </w:p>
    <w:p w:rsidR="00D20EAD" w:rsidRDefault="00D20EAD" w:rsidP="00D20EAD">
      <w:pPr>
        <w:pStyle w:val="ListParagraph"/>
        <w:numPr>
          <w:ilvl w:val="0"/>
          <w:numId w:val="5"/>
        </w:numPr>
        <w:spacing w:after="0" w:line="240" w:lineRule="auto"/>
      </w:pPr>
      <w:r>
        <w:t>Residents are showing trust and use of case management services through Lifelong and are making headway.</w:t>
      </w:r>
    </w:p>
    <w:p w:rsidR="00D20EAD" w:rsidRDefault="00D20EAD" w:rsidP="00D20EAD">
      <w:pPr>
        <w:pStyle w:val="ListParagraph"/>
        <w:numPr>
          <w:ilvl w:val="0"/>
          <w:numId w:val="5"/>
        </w:numPr>
        <w:spacing w:after="0" w:line="240" w:lineRule="auto"/>
      </w:pPr>
      <w:r>
        <w:t>There is a need for more lights and cameras around the perimeter which is being addressed.</w:t>
      </w:r>
    </w:p>
    <w:p w:rsidR="00D20EAD" w:rsidRDefault="00D20EAD" w:rsidP="00D20EAD">
      <w:pPr>
        <w:pStyle w:val="ListParagraph"/>
        <w:numPr>
          <w:ilvl w:val="0"/>
          <w:numId w:val="5"/>
        </w:numPr>
        <w:spacing w:after="0" w:line="240" w:lineRule="auto"/>
      </w:pPr>
      <w:r>
        <w:t>A holiday party was held with support from Home Street Bank, United Evangelical Free Church, Sustainable Ballard and others.</w:t>
      </w:r>
    </w:p>
    <w:p w:rsidR="00D20EAD" w:rsidRDefault="00D03335" w:rsidP="00D20EAD">
      <w:pPr>
        <w:pStyle w:val="ListParagraph"/>
        <w:numPr>
          <w:ilvl w:val="0"/>
          <w:numId w:val="5"/>
        </w:numPr>
        <w:spacing w:after="0" w:line="240" w:lineRule="auto"/>
      </w:pPr>
      <w:r>
        <w:t>A total of s</w:t>
      </w:r>
      <w:r w:rsidR="00D20EAD">
        <w:t>ix residents have left</w:t>
      </w:r>
      <w:r>
        <w:t xml:space="preserve"> the village</w:t>
      </w:r>
      <w:r w:rsidR="00D20EAD">
        <w:t xml:space="preserve"> since July for housing. Four were at the village for 3-6 months, two for 2 months </w:t>
      </w:r>
      <w:r w:rsidR="005C070F">
        <w:t xml:space="preserve">or less </w:t>
      </w:r>
      <w:r w:rsidR="00D20EAD">
        <w:t>before finding housing.</w:t>
      </w:r>
    </w:p>
    <w:p w:rsidR="00D03335" w:rsidRPr="00D20EAD" w:rsidRDefault="00D03335" w:rsidP="00D20EAD">
      <w:pPr>
        <w:pStyle w:val="ListParagraph"/>
        <w:numPr>
          <w:ilvl w:val="0"/>
          <w:numId w:val="5"/>
        </w:numPr>
        <w:spacing w:after="0" w:line="240" w:lineRule="auto"/>
      </w:pPr>
      <w:r>
        <w:t>The City contract with LIHI is being finished and it will contain specific performance goals</w:t>
      </w:r>
      <w:r w:rsidR="005C070F">
        <w:t xml:space="preserve"> for the WH village</w:t>
      </w:r>
      <w:r>
        <w:t>. The contract will be presented to the CAC when it is signed.</w:t>
      </w:r>
    </w:p>
    <w:p w:rsidR="00D83422" w:rsidRDefault="00D03335" w:rsidP="00D83422">
      <w:pPr>
        <w:spacing w:after="0" w:line="240" w:lineRule="auto"/>
        <w:ind w:firstLine="360"/>
      </w:pPr>
      <w:r>
        <w:rPr>
          <w:b/>
        </w:rPr>
        <w:t xml:space="preserve">Case Management </w:t>
      </w:r>
      <w:r w:rsidR="00D83422">
        <w:rPr>
          <w:b/>
        </w:rPr>
        <w:t xml:space="preserve">Report: </w:t>
      </w:r>
      <w:r w:rsidR="00D83422">
        <w:t>(</w:t>
      </w:r>
      <w:r>
        <w:t xml:space="preserve">Heather </w:t>
      </w:r>
      <w:proofErr w:type="spellStart"/>
      <w:r>
        <w:t>Wehr</w:t>
      </w:r>
      <w:proofErr w:type="spellEnd"/>
      <w:r w:rsidR="00D83422">
        <w:t>)</w:t>
      </w:r>
    </w:p>
    <w:p w:rsidR="00D03335" w:rsidRDefault="00D03335" w:rsidP="00D03335">
      <w:pPr>
        <w:pStyle w:val="ListParagraph"/>
        <w:numPr>
          <w:ilvl w:val="0"/>
          <w:numId w:val="6"/>
        </w:numPr>
        <w:spacing w:after="0" w:line="240" w:lineRule="auto"/>
      </w:pPr>
      <w:r>
        <w:t>Engagement is high, and she is very busy. Heather meets weekly with residents, some more often if appropriate.</w:t>
      </w:r>
    </w:p>
    <w:p w:rsidR="00423A38" w:rsidRDefault="00D03335" w:rsidP="00D03335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Some residents have expressed interest in pre-apprenticeship programs and computer classes.</w:t>
      </w:r>
    </w:p>
    <w:p w:rsidR="00D03335" w:rsidRDefault="00D03335" w:rsidP="00D03335">
      <w:pPr>
        <w:pStyle w:val="ListParagraph"/>
        <w:numPr>
          <w:ilvl w:val="0"/>
          <w:numId w:val="6"/>
        </w:numPr>
        <w:spacing w:after="0" w:line="240" w:lineRule="auto"/>
      </w:pPr>
      <w:r>
        <w:t>Most residents are receiving SNAP benefits, and several have SSI. Many residents access the Ballard Food Bank. A hot dinner is provided on site daily.</w:t>
      </w:r>
    </w:p>
    <w:p w:rsidR="00D03335" w:rsidRDefault="00D03335" w:rsidP="00D03335">
      <w:pPr>
        <w:pStyle w:val="ListParagraph"/>
        <w:numPr>
          <w:ilvl w:val="0"/>
          <w:numId w:val="6"/>
        </w:numPr>
        <w:spacing w:after="0" w:line="240" w:lineRule="auto"/>
      </w:pPr>
      <w:r>
        <w:t>There may be some interest in having art project at the village. John offered to talk with the arts faculty at North Seattle College to see if he could find a volunteer instructor, Heather and Lindsey said they would asses resident interest.</w:t>
      </w:r>
    </w:p>
    <w:p w:rsidR="00D03335" w:rsidRDefault="00D03335" w:rsidP="00D03335">
      <w:pPr>
        <w:pStyle w:val="ListParagraph"/>
        <w:numPr>
          <w:ilvl w:val="0"/>
          <w:numId w:val="6"/>
        </w:numPr>
        <w:spacing w:after="0" w:line="240" w:lineRule="auto"/>
      </w:pPr>
      <w:r>
        <w:t>There are garden boxes on site but now soil or seeds/starters for a garden. Kelly offered to reach out to neighborhood stores to solicit donations or discounts on soil and plants. Frank will determine how much soil is needed.</w:t>
      </w:r>
    </w:p>
    <w:p w:rsidR="00D03335" w:rsidRDefault="00D03335" w:rsidP="00D0333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Karen offered that the Seattle Dept. of Neighborhoods has a </w:t>
      </w:r>
      <w:hyperlink r:id="rId8" w:history="1">
        <w:r w:rsidRPr="00C94286">
          <w:rPr>
            <w:rStyle w:val="Hyperlink"/>
          </w:rPr>
          <w:t xml:space="preserve">Small Sparks </w:t>
        </w:r>
        <w:r w:rsidR="00C94286" w:rsidRPr="00C94286">
          <w:rPr>
            <w:rStyle w:val="Hyperlink"/>
          </w:rPr>
          <w:t xml:space="preserve">Neighborhood Matching Grant </w:t>
        </w:r>
        <w:r w:rsidRPr="00C94286">
          <w:rPr>
            <w:rStyle w:val="Hyperlink"/>
          </w:rPr>
          <w:t>Program</w:t>
        </w:r>
      </w:hyperlink>
      <w:r>
        <w:t xml:space="preserve"> which provides small grant for this kind of neighborhood project. John offered to </w:t>
      </w:r>
      <w:r w:rsidR="00C94286">
        <w:t>investigate</w:t>
      </w:r>
      <w:r>
        <w:t xml:space="preserve"> it</w:t>
      </w:r>
      <w:r w:rsidR="00C94286">
        <w:t xml:space="preserve"> further and bring back information to the next meeting</w:t>
      </w:r>
      <w:r>
        <w:t>.</w:t>
      </w:r>
    </w:p>
    <w:p w:rsidR="00D83422" w:rsidRDefault="00D83422" w:rsidP="00D83422">
      <w:pPr>
        <w:spacing w:after="0" w:line="240" w:lineRule="auto"/>
      </w:pPr>
      <w:r>
        <w:tab/>
      </w:r>
      <w:r>
        <w:tab/>
      </w:r>
      <w:r>
        <w:tab/>
      </w:r>
    </w:p>
    <w:p w:rsidR="00D83422" w:rsidRDefault="00D83422" w:rsidP="00D83422">
      <w:pPr>
        <w:spacing w:after="0" w:line="240" w:lineRule="auto"/>
        <w:ind w:left="360"/>
        <w:rPr>
          <w:b/>
        </w:rPr>
      </w:pPr>
      <w:r>
        <w:rPr>
          <w:b/>
        </w:rPr>
        <w:t>CAC Member Reports:</w:t>
      </w:r>
    </w:p>
    <w:p w:rsidR="00D83422" w:rsidRDefault="00C94286" w:rsidP="00C94286">
      <w:pPr>
        <w:pStyle w:val="ListParagraph"/>
        <w:numPr>
          <w:ilvl w:val="0"/>
          <w:numId w:val="7"/>
        </w:numPr>
        <w:spacing w:after="0" w:line="240" w:lineRule="auto"/>
      </w:pPr>
      <w:r>
        <w:t>Josh reported that two events involving LIHI are planned:</w:t>
      </w:r>
    </w:p>
    <w:p w:rsidR="00C94286" w:rsidRDefault="00C94286" w:rsidP="00C94286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Jan. 25 </w:t>
      </w:r>
      <w:hyperlink r:id="rId9" w:history="1">
        <w:r w:rsidRPr="00C94286">
          <w:rPr>
            <w:rStyle w:val="Hyperlink"/>
            <w:i/>
          </w:rPr>
          <w:t>Count Us In</w:t>
        </w:r>
      </w:hyperlink>
      <w:r>
        <w:t xml:space="preserve"> counting of homeless persons in King County.</w:t>
      </w:r>
    </w:p>
    <w:p w:rsidR="00C94286" w:rsidRDefault="00BD476A" w:rsidP="00C94286">
      <w:pPr>
        <w:pStyle w:val="ListParagraph"/>
        <w:numPr>
          <w:ilvl w:val="1"/>
          <w:numId w:val="7"/>
        </w:numPr>
        <w:spacing w:after="0" w:line="240" w:lineRule="auto"/>
      </w:pPr>
      <w:hyperlink r:id="rId10" w:history="1">
        <w:r w:rsidR="00C94286" w:rsidRPr="00C94286">
          <w:rPr>
            <w:rStyle w:val="Hyperlink"/>
          </w:rPr>
          <w:t>Homeless Advocacy Day</w:t>
        </w:r>
      </w:hyperlink>
      <w:r w:rsidR="00C94286">
        <w:t xml:space="preserve"> in Olympia, Feb. 28.</w:t>
      </w:r>
    </w:p>
    <w:p w:rsidR="00C94286" w:rsidRDefault="00C94286" w:rsidP="00C94286">
      <w:pPr>
        <w:pStyle w:val="ListParagraph"/>
        <w:numPr>
          <w:ilvl w:val="0"/>
          <w:numId w:val="7"/>
        </w:numPr>
        <w:spacing w:after="0" w:line="240" w:lineRule="auto"/>
      </w:pPr>
      <w:r>
        <w:t>Jose asked for volunteers from the WHCAC to participate in these events.</w:t>
      </w:r>
    </w:p>
    <w:p w:rsidR="00C94286" w:rsidRDefault="00C94286" w:rsidP="00C94286">
      <w:pPr>
        <w:pStyle w:val="ListParagraph"/>
        <w:numPr>
          <w:ilvl w:val="0"/>
          <w:numId w:val="7"/>
        </w:numPr>
        <w:spacing w:after="0" w:line="240" w:lineRule="auto"/>
      </w:pPr>
      <w:r>
        <w:t>It was announced that Karen Ko is planning on retiring and this will be her last meeting.</w:t>
      </w:r>
    </w:p>
    <w:p w:rsidR="00D83422" w:rsidRDefault="00D83422" w:rsidP="00D83422">
      <w:pPr>
        <w:spacing w:after="0" w:line="240" w:lineRule="auto"/>
      </w:pPr>
    </w:p>
    <w:p w:rsidR="00D83422" w:rsidRDefault="00D83422" w:rsidP="00D83422">
      <w:pPr>
        <w:spacing w:after="0" w:line="240" w:lineRule="auto"/>
        <w:ind w:left="360"/>
        <w:rPr>
          <w:color w:val="000000" w:themeColor="text1"/>
        </w:rPr>
      </w:pPr>
      <w:r>
        <w:rPr>
          <w:b/>
        </w:rPr>
        <w:t>Next Meeting:</w:t>
      </w:r>
      <w:r>
        <w:rPr>
          <w:color w:val="000000" w:themeColor="text1"/>
        </w:rPr>
        <w:t xml:space="preserve"> </w:t>
      </w:r>
      <w:r w:rsidR="00C94286">
        <w:rPr>
          <w:color w:val="000000" w:themeColor="text1"/>
        </w:rPr>
        <w:t>Jan. 28</w:t>
      </w:r>
      <w:r w:rsidR="003E0D25">
        <w:rPr>
          <w:color w:val="000000" w:themeColor="text1"/>
        </w:rPr>
        <w:t>, 6pm, United Evangelical Free Church.</w:t>
      </w:r>
    </w:p>
    <w:p w:rsidR="00D83422" w:rsidRDefault="00D83422" w:rsidP="00D83422">
      <w:pPr>
        <w:spacing w:after="0" w:line="240" w:lineRule="auto"/>
        <w:ind w:left="360"/>
        <w:rPr>
          <w:color w:val="000000" w:themeColor="text1"/>
        </w:rPr>
      </w:pPr>
    </w:p>
    <w:p w:rsidR="00D83422" w:rsidRDefault="00D83422" w:rsidP="00D83422">
      <w:pPr>
        <w:ind w:left="360"/>
      </w:pPr>
      <w:r>
        <w:rPr>
          <w:b/>
        </w:rPr>
        <w:t>Adjournment:</w:t>
      </w:r>
      <w:r>
        <w:t xml:space="preserve"> </w:t>
      </w:r>
      <w:r w:rsidR="003E0D25">
        <w:t>7:</w:t>
      </w:r>
      <w:r w:rsidR="00C94286">
        <w:t>10</w:t>
      </w:r>
      <w:r w:rsidR="003E0D25">
        <w:t>pm</w:t>
      </w:r>
    </w:p>
    <w:p w:rsidR="00D83422" w:rsidRDefault="00D83422"/>
    <w:sectPr w:rsidR="00D83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F59" w:rsidRDefault="006A4F59" w:rsidP="00783F49">
      <w:pPr>
        <w:spacing w:after="0" w:line="240" w:lineRule="auto"/>
      </w:pPr>
      <w:r>
        <w:separator/>
      </w:r>
    </w:p>
  </w:endnote>
  <w:endnote w:type="continuationSeparator" w:id="0">
    <w:p w:rsidR="006A4F59" w:rsidRDefault="006A4F59" w:rsidP="0078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D23" w:rsidRDefault="00794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D23" w:rsidRDefault="00794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D23" w:rsidRDefault="00794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F59" w:rsidRDefault="006A4F59" w:rsidP="00783F49">
      <w:pPr>
        <w:spacing w:after="0" w:line="240" w:lineRule="auto"/>
      </w:pPr>
      <w:r>
        <w:separator/>
      </w:r>
    </w:p>
  </w:footnote>
  <w:footnote w:type="continuationSeparator" w:id="0">
    <w:p w:rsidR="006A4F59" w:rsidRDefault="006A4F59" w:rsidP="0078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D23" w:rsidRDefault="00794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308569"/>
      <w:docPartObj>
        <w:docPartGallery w:val="Watermarks"/>
        <w:docPartUnique/>
      </w:docPartObj>
    </w:sdtPr>
    <w:sdtContent>
      <w:p w:rsidR="00794D23" w:rsidRDefault="00794D2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D23" w:rsidRDefault="00794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83B"/>
    <w:multiLevelType w:val="hybridMultilevel"/>
    <w:tmpl w:val="77404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27030"/>
    <w:multiLevelType w:val="hybridMultilevel"/>
    <w:tmpl w:val="57A6E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D0819"/>
    <w:multiLevelType w:val="hybridMultilevel"/>
    <w:tmpl w:val="BD04D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3520F"/>
    <w:multiLevelType w:val="hybridMultilevel"/>
    <w:tmpl w:val="ADE6F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A5CFD"/>
    <w:multiLevelType w:val="hybridMultilevel"/>
    <w:tmpl w:val="415A8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8B7438"/>
    <w:multiLevelType w:val="hybridMultilevel"/>
    <w:tmpl w:val="B344E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222E8E"/>
    <w:multiLevelType w:val="hybridMultilevel"/>
    <w:tmpl w:val="73CE1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pXou5mhODt56CnG1cs7Y/gB6rTeRArqklafC5tAyD4ij2dTcxPatJH7P6OCZv3vhPyqpVny0wSGan5M/nbtZw==" w:salt="fJo2vzITrwAT95JRtS4TR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22"/>
    <w:rsid w:val="00224210"/>
    <w:rsid w:val="002B5B78"/>
    <w:rsid w:val="003E0D25"/>
    <w:rsid w:val="00423A38"/>
    <w:rsid w:val="00571097"/>
    <w:rsid w:val="005C070F"/>
    <w:rsid w:val="006A4F59"/>
    <w:rsid w:val="00783F49"/>
    <w:rsid w:val="00794D23"/>
    <w:rsid w:val="00900770"/>
    <w:rsid w:val="009570B5"/>
    <w:rsid w:val="00A86BF5"/>
    <w:rsid w:val="00B5151B"/>
    <w:rsid w:val="00C94286"/>
    <w:rsid w:val="00D03335"/>
    <w:rsid w:val="00D20EAD"/>
    <w:rsid w:val="00D83422"/>
    <w:rsid w:val="00D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3CBCE2"/>
  <w15:chartTrackingRefBased/>
  <w15:docId w15:val="{2E51097A-5A02-483B-9E05-22AD6002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4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4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A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49"/>
  </w:style>
  <w:style w:type="paragraph" w:styleId="Footer">
    <w:name w:val="footer"/>
    <w:basedOn w:val="Normal"/>
    <w:link w:val="FooterChar"/>
    <w:uiPriority w:val="99"/>
    <w:unhideWhenUsed/>
    <w:rsid w:val="0078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neighborhoods/programs-and-services/neighborhood-matching-fun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attle.gov/homelessness/city-permitted-villag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liha.org/housing-and-homelessness-advocacy-d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lhomekc.org/king-county-point-in-time-pit-coun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3545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Lederer</dc:creator>
  <cp:keywords/>
  <dc:description/>
  <cp:lastModifiedBy>Jenkins, Laura</cp:lastModifiedBy>
  <cp:revision>3</cp:revision>
  <dcterms:created xsi:type="dcterms:W3CDTF">2019-02-11T23:32:00Z</dcterms:created>
  <dcterms:modified xsi:type="dcterms:W3CDTF">2019-02-11T23:33:00Z</dcterms:modified>
</cp:coreProperties>
</file>