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4DF27" w14:textId="129D81BB" w:rsidR="00E16197" w:rsidRPr="00654524" w:rsidRDefault="28C73944" w:rsidP="00654524">
      <w:pPr>
        <w:spacing w:after="0"/>
        <w:rPr>
          <w:b/>
          <w:bCs/>
          <w:sz w:val="32"/>
          <w:szCs w:val="32"/>
        </w:rPr>
      </w:pPr>
      <w:r w:rsidRPr="28C73944">
        <w:rPr>
          <w:b/>
          <w:bCs/>
          <w:sz w:val="32"/>
          <w:szCs w:val="32"/>
        </w:rPr>
        <w:t>Community Advisory Committee (CAC) Meeting Notes</w:t>
      </w:r>
    </w:p>
    <w:p w14:paraId="113AAD90" w14:textId="77777777" w:rsidR="001A2998" w:rsidRDefault="001A2998" w:rsidP="000A4906">
      <w:pPr>
        <w:spacing w:after="0" w:line="240" w:lineRule="auto"/>
        <w:ind w:left="1080"/>
        <w:rPr>
          <w:color w:val="000000" w:themeColor="text1"/>
        </w:rPr>
      </w:pPr>
    </w:p>
    <w:tbl>
      <w:tblPr>
        <w:tblStyle w:val="TableGrid"/>
        <w:tblW w:w="0" w:type="auto"/>
        <w:tblLook w:val="04A0" w:firstRow="1" w:lastRow="0" w:firstColumn="1" w:lastColumn="0" w:noHBand="0" w:noVBand="1"/>
      </w:tblPr>
      <w:tblGrid>
        <w:gridCol w:w="4675"/>
        <w:gridCol w:w="4675"/>
      </w:tblGrid>
      <w:tr w:rsidR="00A1184F" w14:paraId="6555C597" w14:textId="77777777" w:rsidTr="28C73944">
        <w:trPr>
          <w:trHeight w:val="420"/>
        </w:trPr>
        <w:tc>
          <w:tcPr>
            <w:tcW w:w="4675" w:type="dxa"/>
          </w:tcPr>
          <w:p w14:paraId="36D55731" w14:textId="77777777" w:rsidR="00A1184F" w:rsidRDefault="00A1184F" w:rsidP="006E3F60">
            <w:r>
              <w:t>CAC Name:</w:t>
            </w:r>
          </w:p>
        </w:tc>
        <w:tc>
          <w:tcPr>
            <w:tcW w:w="4675" w:type="dxa"/>
          </w:tcPr>
          <w:p w14:paraId="317EB796" w14:textId="19D3C5C0" w:rsidR="00A1184F" w:rsidRDefault="2DB15BFF" w:rsidP="006E3F60">
            <w:r>
              <w:t>Camp Second Chance Community Advisory Committee</w:t>
            </w:r>
          </w:p>
        </w:tc>
      </w:tr>
      <w:tr w:rsidR="00A1184F" w14:paraId="0D22F5E7" w14:textId="77777777" w:rsidTr="28C73944">
        <w:tc>
          <w:tcPr>
            <w:tcW w:w="4675" w:type="dxa"/>
          </w:tcPr>
          <w:p w14:paraId="268A125D" w14:textId="77777777" w:rsidR="00A1184F" w:rsidRDefault="00A1184F" w:rsidP="006E3F60">
            <w:r>
              <w:t>Date:</w:t>
            </w:r>
          </w:p>
        </w:tc>
        <w:tc>
          <w:tcPr>
            <w:tcW w:w="4675" w:type="dxa"/>
          </w:tcPr>
          <w:p w14:paraId="19EF51D4" w14:textId="0E05DBF3" w:rsidR="00A1184F" w:rsidRDefault="28C73944" w:rsidP="006E3F60">
            <w:r>
              <w:t>8/2/2020</w:t>
            </w:r>
          </w:p>
        </w:tc>
      </w:tr>
      <w:tr w:rsidR="00A1184F" w14:paraId="3C48C378" w14:textId="77777777" w:rsidTr="28C73944">
        <w:tc>
          <w:tcPr>
            <w:tcW w:w="4675" w:type="dxa"/>
          </w:tcPr>
          <w:p w14:paraId="11406820" w14:textId="77777777" w:rsidR="00A1184F" w:rsidRDefault="00A1184F" w:rsidP="006E3F60">
            <w:r>
              <w:t xml:space="preserve">Meeting Location: </w:t>
            </w:r>
          </w:p>
        </w:tc>
        <w:tc>
          <w:tcPr>
            <w:tcW w:w="4675" w:type="dxa"/>
          </w:tcPr>
          <w:p w14:paraId="6EE758DB" w14:textId="6F0B12F6" w:rsidR="00A1184F" w:rsidRDefault="2DB15BFF" w:rsidP="006E3F60">
            <w:r>
              <w:t>Arrowhead Gardens Welcome Center</w:t>
            </w:r>
            <w:r w:rsidR="7D08C310">
              <w:br/>
            </w:r>
            <w:r>
              <w:t>9200 2</w:t>
            </w:r>
            <w:r w:rsidRPr="2DB15BFF">
              <w:rPr>
                <w:vertAlign w:val="superscript"/>
              </w:rPr>
              <w:t>nd</w:t>
            </w:r>
            <w:r>
              <w:t xml:space="preserve"> Ave SW, Seattle</w:t>
            </w:r>
          </w:p>
        </w:tc>
      </w:tr>
      <w:tr w:rsidR="00A1184F" w14:paraId="2A2E9D45" w14:textId="77777777" w:rsidTr="28C73944">
        <w:tc>
          <w:tcPr>
            <w:tcW w:w="4675" w:type="dxa"/>
          </w:tcPr>
          <w:p w14:paraId="4E7F9A73" w14:textId="77777777" w:rsidR="00A1184F" w:rsidRDefault="00A1184F" w:rsidP="006E3F60">
            <w:r>
              <w:t xml:space="preserve">Call to Order (time): </w:t>
            </w:r>
          </w:p>
        </w:tc>
        <w:tc>
          <w:tcPr>
            <w:tcW w:w="4675" w:type="dxa"/>
          </w:tcPr>
          <w:p w14:paraId="10550F0A" w14:textId="44DE5678" w:rsidR="00A1184F" w:rsidRDefault="28C73944" w:rsidP="006E3F60">
            <w:r>
              <w:t>2:00 pm</w:t>
            </w:r>
          </w:p>
        </w:tc>
      </w:tr>
      <w:tr w:rsidR="00A1184F" w14:paraId="4EC36238" w14:textId="77777777" w:rsidTr="28C73944">
        <w:tc>
          <w:tcPr>
            <w:tcW w:w="4675" w:type="dxa"/>
          </w:tcPr>
          <w:p w14:paraId="5954211A" w14:textId="77777777" w:rsidR="00A1184F" w:rsidRDefault="00A1184F" w:rsidP="006E3F60">
            <w:r>
              <w:t xml:space="preserve">CAC Members in Attendance: </w:t>
            </w:r>
          </w:p>
        </w:tc>
        <w:tc>
          <w:tcPr>
            <w:tcW w:w="4675" w:type="dxa"/>
          </w:tcPr>
          <w:p w14:paraId="75358CF3" w14:textId="3404EB8B" w:rsidR="00A1184F" w:rsidRDefault="2DB15BFF" w:rsidP="006E3F60">
            <w:r>
              <w:t>Willow Fulton</w:t>
            </w:r>
          </w:p>
          <w:p w14:paraId="14EFE7A3" w14:textId="7BCEDB5E" w:rsidR="00A1184F" w:rsidRDefault="2DB15BFF">
            <w:r>
              <w:t>Aaron Garcia</w:t>
            </w:r>
          </w:p>
          <w:p w14:paraId="2595CAA7" w14:textId="23414023" w:rsidR="00A1184F" w:rsidRDefault="2DB15BFF">
            <w:r>
              <w:t>Grace Stiller</w:t>
            </w:r>
          </w:p>
          <w:p w14:paraId="0B86D5C3" w14:textId="62F2BE1B" w:rsidR="00A1184F" w:rsidRDefault="2DB15BFF">
            <w:r>
              <w:t>Judi Carr</w:t>
            </w:r>
          </w:p>
        </w:tc>
      </w:tr>
      <w:tr w:rsidR="00A1184F" w14:paraId="12536EC2" w14:textId="77777777" w:rsidTr="28C73944">
        <w:tc>
          <w:tcPr>
            <w:tcW w:w="4675" w:type="dxa"/>
          </w:tcPr>
          <w:p w14:paraId="389BEA04" w14:textId="77777777" w:rsidR="00A1184F" w:rsidRDefault="00A1184F" w:rsidP="006E3F60">
            <w:r>
              <w:t xml:space="preserve">Permitted Encampment Members in Attendance: </w:t>
            </w:r>
          </w:p>
        </w:tc>
        <w:tc>
          <w:tcPr>
            <w:tcW w:w="4675" w:type="dxa"/>
          </w:tcPr>
          <w:p w14:paraId="506D75F7" w14:textId="77777777" w:rsidR="00A1184F" w:rsidRDefault="00A1184F" w:rsidP="006E3F60"/>
        </w:tc>
      </w:tr>
      <w:tr w:rsidR="00A1184F" w14:paraId="6669D03F" w14:textId="77777777" w:rsidTr="28C73944">
        <w:tc>
          <w:tcPr>
            <w:tcW w:w="4675" w:type="dxa"/>
          </w:tcPr>
          <w:p w14:paraId="25CCBCC7" w14:textId="77777777" w:rsidR="00A1184F" w:rsidRDefault="00A1184F" w:rsidP="006E3F60">
            <w:r>
              <w:t xml:space="preserve">Operator </w:t>
            </w:r>
            <w:r w:rsidR="00756FB8">
              <w:t xml:space="preserve">Representatives in Attendance: </w:t>
            </w:r>
          </w:p>
        </w:tc>
        <w:tc>
          <w:tcPr>
            <w:tcW w:w="4675" w:type="dxa"/>
          </w:tcPr>
          <w:p w14:paraId="3A72EFE4" w14:textId="696A0CE3" w:rsidR="00A1184F" w:rsidRDefault="28C73944">
            <w:r>
              <w:t xml:space="preserve">Eric </w:t>
            </w:r>
            <w:proofErr w:type="spellStart"/>
            <w:r>
              <w:t>Pattin</w:t>
            </w:r>
            <w:proofErr w:type="spellEnd"/>
            <w:r>
              <w:t>, Mario Pierce</w:t>
            </w:r>
          </w:p>
        </w:tc>
      </w:tr>
      <w:tr w:rsidR="00A1184F" w14:paraId="062A05DF" w14:textId="77777777" w:rsidTr="28C73944">
        <w:tc>
          <w:tcPr>
            <w:tcW w:w="4675" w:type="dxa"/>
          </w:tcPr>
          <w:p w14:paraId="0466F99A" w14:textId="77777777" w:rsidR="00A1184F" w:rsidRDefault="00756FB8" w:rsidP="006E3F60">
            <w:r>
              <w:t xml:space="preserve">Community Members in Attendance: </w:t>
            </w:r>
          </w:p>
        </w:tc>
        <w:tc>
          <w:tcPr>
            <w:tcW w:w="4675" w:type="dxa"/>
          </w:tcPr>
          <w:p w14:paraId="7D822DF5" w14:textId="67ADD9F1" w:rsidR="00A1184F" w:rsidRDefault="28C73944" w:rsidP="006E3F60">
            <w:r>
              <w:t>5</w:t>
            </w:r>
          </w:p>
        </w:tc>
      </w:tr>
      <w:tr w:rsidR="00756FB8" w14:paraId="507B228B" w14:textId="77777777" w:rsidTr="28C73944">
        <w:tc>
          <w:tcPr>
            <w:tcW w:w="4675" w:type="dxa"/>
          </w:tcPr>
          <w:p w14:paraId="152FE4DA" w14:textId="77777777" w:rsidR="00756FB8" w:rsidRDefault="00756FB8" w:rsidP="006E3F60">
            <w:r>
              <w:t xml:space="preserve">City of Seattle Staff in Attendance: </w:t>
            </w:r>
          </w:p>
        </w:tc>
        <w:tc>
          <w:tcPr>
            <w:tcW w:w="4675" w:type="dxa"/>
          </w:tcPr>
          <w:p w14:paraId="696B3272" w14:textId="6FB2AAEF" w:rsidR="00756FB8" w:rsidRDefault="00756FB8" w:rsidP="006E3F60"/>
        </w:tc>
      </w:tr>
      <w:tr w:rsidR="00756FB8" w14:paraId="09D95B04" w14:textId="77777777" w:rsidTr="28C73944">
        <w:tc>
          <w:tcPr>
            <w:tcW w:w="4675" w:type="dxa"/>
          </w:tcPr>
          <w:p w14:paraId="1EE91440" w14:textId="77777777" w:rsidR="00756FB8" w:rsidRDefault="00756FB8" w:rsidP="006E3F60">
            <w:r>
              <w:t xml:space="preserve">Recorder/ Note Taker: </w:t>
            </w:r>
          </w:p>
        </w:tc>
        <w:tc>
          <w:tcPr>
            <w:tcW w:w="4675" w:type="dxa"/>
          </w:tcPr>
          <w:p w14:paraId="6EBAA859" w14:textId="01565EAF" w:rsidR="00756FB8" w:rsidRDefault="00EC14C4" w:rsidP="006E3F60">
            <w:r>
              <w:t>Willow Fulton</w:t>
            </w:r>
          </w:p>
        </w:tc>
      </w:tr>
    </w:tbl>
    <w:p w14:paraId="7643216D" w14:textId="77777777" w:rsidR="00445CCB" w:rsidRPr="001A2998" w:rsidRDefault="00445CCB" w:rsidP="006E3F60">
      <w:pPr>
        <w:spacing w:after="0" w:line="240" w:lineRule="auto"/>
      </w:pPr>
    </w:p>
    <w:p w14:paraId="0866544D" w14:textId="77777777" w:rsidR="00621B1E" w:rsidRPr="000A4906" w:rsidRDefault="00621B1E" w:rsidP="000A4906">
      <w:pPr>
        <w:spacing w:after="0" w:line="240" w:lineRule="auto"/>
        <w:ind w:left="360"/>
        <w:rPr>
          <w:b/>
        </w:rPr>
      </w:pPr>
      <w:r w:rsidRPr="000A4906">
        <w:rPr>
          <w:b/>
        </w:rPr>
        <w:t>CAC Member Reports</w:t>
      </w:r>
      <w:r w:rsidR="00223665" w:rsidRPr="000A4906">
        <w:rPr>
          <w:b/>
        </w:rPr>
        <w:t>:</w:t>
      </w:r>
    </w:p>
    <w:p w14:paraId="3C4CB1BF" w14:textId="5BBBB32C" w:rsidR="001A2998" w:rsidRDefault="2DB15BFF" w:rsidP="000A4906">
      <w:pPr>
        <w:spacing w:after="0" w:line="240" w:lineRule="auto"/>
        <w:ind w:left="1080"/>
      </w:pPr>
      <w:r>
        <w:t xml:space="preserve">Willow: </w:t>
      </w:r>
    </w:p>
    <w:p w14:paraId="58BCD1A2" w14:textId="3F5BB26A" w:rsidR="001A2998" w:rsidRDefault="2DB15BFF" w:rsidP="000A4906">
      <w:pPr>
        <w:spacing w:after="0" w:line="240" w:lineRule="auto"/>
        <w:ind w:left="1080"/>
      </w:pPr>
      <w:r>
        <w:t xml:space="preserve">Things going well in the area overall – the noise has continued from the machinery next to C2C – we got an explanation from the city that it is a temporary decant system to remove filter solids from waste water before releasing into sewar system.  There are still some concerns about the process and the noise from the equipment.  </w:t>
      </w:r>
    </w:p>
    <w:p w14:paraId="08463787" w14:textId="50D9429D" w:rsidR="2DB15BFF" w:rsidRDefault="2DB15BFF" w:rsidP="2DB15BFF">
      <w:pPr>
        <w:spacing w:after="0" w:line="240" w:lineRule="auto"/>
        <w:ind w:left="1080"/>
      </w:pPr>
    </w:p>
    <w:p w14:paraId="58CEB4FE" w14:textId="2B16F40A" w:rsidR="2DB15BFF" w:rsidRDefault="2DB15BFF" w:rsidP="2DB15BFF">
      <w:pPr>
        <w:spacing w:after="0" w:line="240" w:lineRule="auto"/>
        <w:ind w:left="1080"/>
      </w:pPr>
      <w:r>
        <w:t>There was an RV parked on Myers way for a short time, and some dump sites – we need to keep reporting – it seems to get cleaned up fairly quickly when reported.</w:t>
      </w:r>
    </w:p>
    <w:p w14:paraId="61C47EED" w14:textId="3CAC0A9F" w:rsidR="2DB15BFF" w:rsidRDefault="2DB15BFF" w:rsidP="2DB15BFF">
      <w:pPr>
        <w:spacing w:after="0" w:line="240" w:lineRule="auto"/>
        <w:ind w:left="1080"/>
      </w:pPr>
    </w:p>
    <w:p w14:paraId="3A6A3206" w14:textId="0A1E759A" w:rsidR="2DB15BFF" w:rsidRDefault="2DB15BFF" w:rsidP="2DB15BFF">
      <w:pPr>
        <w:spacing w:after="0" w:line="240" w:lineRule="auto"/>
        <w:ind w:left="1080"/>
      </w:pPr>
      <w:r>
        <w:t>Sound Foundations is doing ongoing work onsite and always seeking volunteers – soundfoundatoinsnw.org has all of the info – must be healthy and follow safety protocols. All houses have been built for camp, and are now being built and moved to additional village sites – some are going to Tacoma now</w:t>
      </w:r>
    </w:p>
    <w:p w14:paraId="054A93F5" w14:textId="4BB6AAB4" w:rsidR="2DB15BFF" w:rsidRDefault="2DB15BFF" w:rsidP="2DB15BFF">
      <w:pPr>
        <w:spacing w:after="0" w:line="240" w:lineRule="auto"/>
        <w:ind w:left="1080"/>
      </w:pPr>
    </w:p>
    <w:p w14:paraId="45A53060" w14:textId="2F685932" w:rsidR="2DB15BFF" w:rsidRDefault="2DB15BFF" w:rsidP="2DB15BFF">
      <w:pPr>
        <w:spacing w:after="0" w:line="240" w:lineRule="auto"/>
        <w:ind w:left="1080"/>
      </w:pPr>
      <w:r>
        <w:t>Grace:</w:t>
      </w:r>
    </w:p>
    <w:p w14:paraId="3BD323F6" w14:textId="266BAC9C" w:rsidR="2DB15BFF" w:rsidRDefault="2DB15BFF" w:rsidP="2DB15BFF">
      <w:pPr>
        <w:spacing w:after="0" w:line="240" w:lineRule="auto"/>
        <w:ind w:left="1080"/>
      </w:pPr>
      <w:r>
        <w:t xml:space="preserve">Project to remove noxious weeds from wetlands is going very well – they are working in the area between the kitchen and the entrance to the joint training facility.  They will be replanting when done with Wetland Willows.  The camp members have been a joy to work with There is a bit of a worry to that unsanctioned camping might re-emerge </w:t>
      </w:r>
    </w:p>
    <w:p w14:paraId="1D1B64C7" w14:textId="21F4EA2C" w:rsidR="2DB15BFF" w:rsidRDefault="2DB15BFF" w:rsidP="2DB15BFF">
      <w:pPr>
        <w:spacing w:after="0" w:line="240" w:lineRule="auto"/>
        <w:ind w:left="1080"/>
      </w:pPr>
    </w:p>
    <w:p w14:paraId="6282004D" w14:textId="3463A85E" w:rsidR="2DB15BFF" w:rsidRDefault="2DB15BFF" w:rsidP="2DB15BFF">
      <w:pPr>
        <w:spacing w:after="0" w:line="240" w:lineRule="auto"/>
        <w:ind w:left="1080"/>
      </w:pPr>
      <w:r>
        <w:t>Judi:</w:t>
      </w:r>
    </w:p>
    <w:p w14:paraId="2757BC95" w14:textId="24C3CF3A" w:rsidR="2DB15BFF" w:rsidRDefault="2DB15BFF" w:rsidP="2DB15BFF">
      <w:pPr>
        <w:spacing w:after="0" w:line="240" w:lineRule="auto"/>
        <w:ind w:left="1080"/>
      </w:pPr>
      <w:r>
        <w:t>Glad that we got an answer on the equipment</w:t>
      </w:r>
    </w:p>
    <w:p w14:paraId="3EE576AA" w14:textId="42DFDDEA" w:rsidR="2DB15BFF" w:rsidRDefault="2DB15BFF" w:rsidP="2DB15BFF">
      <w:pPr>
        <w:spacing w:after="0" w:line="240" w:lineRule="auto"/>
        <w:ind w:left="1080"/>
      </w:pPr>
    </w:p>
    <w:p w14:paraId="51395283" w14:textId="78F5FEDF" w:rsidR="2DB15BFF" w:rsidRDefault="2DB15BFF" w:rsidP="2DB15BFF">
      <w:pPr>
        <w:spacing w:after="0" w:line="240" w:lineRule="auto"/>
        <w:ind w:left="1080"/>
      </w:pPr>
      <w:r>
        <w:t>Aaron:</w:t>
      </w:r>
    </w:p>
    <w:p w14:paraId="25E99775" w14:textId="070D1184" w:rsidR="2DB15BFF" w:rsidRDefault="2DB15BFF" w:rsidP="2DB15BFF">
      <w:pPr>
        <w:spacing w:after="0" w:line="240" w:lineRule="auto"/>
        <w:ind w:left="1080"/>
      </w:pPr>
      <w:r>
        <w:t>Glad to see that everyone is healthy</w:t>
      </w:r>
    </w:p>
    <w:p w14:paraId="0D525AA7" w14:textId="1918F11F" w:rsidR="2DB15BFF" w:rsidRDefault="2DB15BFF" w:rsidP="2DB15BFF">
      <w:pPr>
        <w:spacing w:after="0" w:line="240" w:lineRule="auto"/>
        <w:ind w:left="1080"/>
      </w:pPr>
    </w:p>
    <w:p w14:paraId="4933677E" w14:textId="7A1DA6FF" w:rsidR="2DB15BFF" w:rsidRDefault="2DB15BFF" w:rsidP="2DB15BFF">
      <w:pPr>
        <w:spacing w:after="0" w:line="240" w:lineRule="auto"/>
        <w:ind w:left="1080"/>
      </w:pPr>
    </w:p>
    <w:p w14:paraId="5EC30E83" w14:textId="77777777" w:rsidR="00D90786" w:rsidRDefault="00D90786" w:rsidP="000A4906">
      <w:pPr>
        <w:spacing w:after="0" w:line="240" w:lineRule="auto"/>
        <w:ind w:left="360"/>
      </w:pPr>
    </w:p>
    <w:p w14:paraId="7C10AF8C" w14:textId="3A2E50F0" w:rsidR="00621B1E" w:rsidRPr="000A4906" w:rsidRDefault="2DB15BFF" w:rsidP="000A4906">
      <w:pPr>
        <w:spacing w:after="0" w:line="240" w:lineRule="auto"/>
        <w:ind w:left="360"/>
        <w:rPr>
          <w:b/>
        </w:rPr>
      </w:pPr>
      <w:r w:rsidRPr="2DB15BFF">
        <w:rPr>
          <w:b/>
          <w:bCs/>
        </w:rPr>
        <w:lastRenderedPageBreak/>
        <w:t>Progress/Case Management Report:</w:t>
      </w:r>
    </w:p>
    <w:p w14:paraId="1B6A9C7A" w14:textId="1E98B1A4" w:rsidR="00621B1E" w:rsidRDefault="2DB15BFF" w:rsidP="2DB15BFF">
      <w:r>
        <w:t>Eric:</w:t>
      </w:r>
    </w:p>
    <w:p w14:paraId="6DBEC7DD" w14:textId="5B74C721" w:rsidR="00621B1E" w:rsidRDefault="2DB15BFF" w:rsidP="2DB15BFF">
      <w:r>
        <w:t>56 residents - 17 are women</w:t>
      </w:r>
    </w:p>
    <w:p w14:paraId="78B8956B" w14:textId="6ACB5B69" w:rsidR="00621B1E" w:rsidRDefault="2DB15BFF" w:rsidP="2DB15BFF">
      <w:r>
        <w:t>4 exits to housing, 1 other exit, 3 new residents</w:t>
      </w:r>
    </w:p>
    <w:p w14:paraId="5B76AABE" w14:textId="347E4EFD" w:rsidR="00621B1E" w:rsidRDefault="2DB15BFF" w:rsidP="2DB15BFF">
      <w:proofErr w:type="spellStart"/>
      <w:r>
        <w:t>Aleesa</w:t>
      </w:r>
      <w:proofErr w:type="spellEnd"/>
      <w:r>
        <w:t xml:space="preserve"> Tana is going to be the new “Keyholder” and site coordinator when Eric is not on site (Eves/Weekends)</w:t>
      </w:r>
    </w:p>
    <w:p w14:paraId="09834B32" w14:textId="2F804512" w:rsidR="00621B1E" w:rsidRDefault="00621B1E" w:rsidP="2DB15BFF"/>
    <w:p w14:paraId="2BE85F5E" w14:textId="4E17B755" w:rsidR="00621B1E" w:rsidRDefault="2DB15BFF" w:rsidP="2DB15BFF">
      <w:r>
        <w:t>Mario (Case manager):</w:t>
      </w:r>
    </w:p>
    <w:p w14:paraId="347F4AFE" w14:textId="116BDF12" w:rsidR="00621B1E" w:rsidRDefault="2DB15BFF" w:rsidP="2DB15BFF">
      <w:pPr>
        <w:spacing w:after="0" w:line="240" w:lineRule="auto"/>
      </w:pPr>
      <w:r>
        <w:t>2 mor residents were just approved for housing – a couple others are in line</w:t>
      </w:r>
    </w:p>
    <w:p w14:paraId="4EC48548" w14:textId="7EA41E0D" w:rsidR="00621B1E" w:rsidRDefault="2DB15BFF" w:rsidP="2DB15BFF">
      <w:pPr>
        <w:spacing w:after="0" w:line="240" w:lineRule="auto"/>
      </w:pPr>
      <w:r>
        <w:t>Working on getting some programs in to lift moral and help get people excited about taking the next steps toward housing</w:t>
      </w:r>
    </w:p>
    <w:p w14:paraId="3D4ABDCC" w14:textId="04D355EE" w:rsidR="00621B1E" w:rsidRDefault="2DB15BFF" w:rsidP="006E3F60">
      <w:pPr>
        <w:spacing w:after="0" w:line="240" w:lineRule="auto"/>
      </w:pPr>
      <w:r>
        <w:t>Staples in Westwood looking to do some community work with the camp – he and Eric will be coordinating with them</w:t>
      </w:r>
    </w:p>
    <w:p w14:paraId="59A1D0C4" w14:textId="5D5D9AEE" w:rsidR="00621B1E" w:rsidRDefault="00621B1E" w:rsidP="2DB15BFF"/>
    <w:p w14:paraId="374C2154" w14:textId="1A74D7D3" w:rsidR="00621B1E" w:rsidRDefault="00621B1E" w:rsidP="2DB15BFF">
      <w:pPr>
        <w:spacing w:after="0" w:line="240" w:lineRule="auto"/>
        <w:ind w:left="1080"/>
      </w:pPr>
    </w:p>
    <w:p w14:paraId="6EB5F5C0" w14:textId="1C93E16F" w:rsidR="00621B1E" w:rsidRDefault="00621B1E" w:rsidP="2DB15BFF">
      <w:pPr>
        <w:spacing w:after="0" w:line="240" w:lineRule="auto"/>
        <w:ind w:left="1080"/>
      </w:pPr>
    </w:p>
    <w:p w14:paraId="55A1AED3" w14:textId="525CCA85" w:rsidR="00621B1E" w:rsidRPr="000A4906" w:rsidRDefault="2DB15BFF" w:rsidP="000A4906">
      <w:pPr>
        <w:spacing w:after="0" w:line="240" w:lineRule="auto"/>
        <w:ind w:firstLine="360"/>
        <w:rPr>
          <w:b/>
        </w:rPr>
      </w:pPr>
      <w:r w:rsidRPr="2DB15BFF">
        <w:rPr>
          <w:b/>
          <w:bCs/>
        </w:rPr>
        <w:t xml:space="preserve">Public Comment/Questions: </w:t>
      </w:r>
      <w:bookmarkStart w:id="0" w:name="_Hlk488831879"/>
    </w:p>
    <w:bookmarkEnd w:id="0"/>
    <w:p w14:paraId="247432AD" w14:textId="1165C97A" w:rsidR="1AC111F5" w:rsidRDefault="1AC111F5" w:rsidP="1AC111F5"/>
    <w:p w14:paraId="3B030ECC" w14:textId="0A5DAFAC" w:rsidR="1AC111F5" w:rsidRDefault="2DB15BFF" w:rsidP="1AC111F5">
      <w:r>
        <w:t>Billie: curious how camp is dealing with distancing in such close quarters</w:t>
      </w:r>
    </w:p>
    <w:p w14:paraId="4218F7AE" w14:textId="4A51D6AE" w:rsidR="2DB15BFF" w:rsidRDefault="2DB15BFF" w:rsidP="2DB15BFF">
      <w:pPr>
        <w:pStyle w:val="ListParagraph"/>
        <w:numPr>
          <w:ilvl w:val="0"/>
          <w:numId w:val="5"/>
        </w:numPr>
        <w:rPr>
          <w:rFonts w:eastAsiaTheme="minorEastAsia"/>
        </w:rPr>
      </w:pPr>
      <w:r>
        <w:t>Eric: TV room is closed, working on getting everyone to wear face masks</w:t>
      </w:r>
    </w:p>
    <w:p w14:paraId="54CE64F6" w14:textId="56FAF165" w:rsidR="2DB15BFF" w:rsidRDefault="2DB15BFF" w:rsidP="2DB15BFF">
      <w:pPr>
        <w:pStyle w:val="ListParagraph"/>
        <w:numPr>
          <w:ilvl w:val="0"/>
          <w:numId w:val="5"/>
        </w:numPr>
      </w:pPr>
      <w:r>
        <w:t>Limiting people gathering to 2-3</w:t>
      </w:r>
    </w:p>
    <w:p w14:paraId="055CEFB5" w14:textId="38C77F3B" w:rsidR="2DB15BFF" w:rsidRDefault="2DB15BFF" w:rsidP="2DB15BFF">
      <w:pPr>
        <w:pStyle w:val="ListParagraph"/>
        <w:numPr>
          <w:ilvl w:val="0"/>
          <w:numId w:val="5"/>
        </w:numPr>
      </w:pPr>
      <w:r>
        <w:t>Visitors and projects are practicing safe protocol with masks, distancing and sanitizing</w:t>
      </w:r>
    </w:p>
    <w:p w14:paraId="69E8B9B4" w14:textId="021D7ED7" w:rsidR="2DB15BFF" w:rsidRDefault="2DB15BFF" w:rsidP="2DB15BFF">
      <w:pPr>
        <w:pStyle w:val="ListParagraph"/>
        <w:numPr>
          <w:ilvl w:val="0"/>
          <w:numId w:val="5"/>
        </w:numPr>
      </w:pPr>
    </w:p>
    <w:p w14:paraId="0438EFD0" w14:textId="63D9675C" w:rsidR="1AC111F5" w:rsidRDefault="2DB15BFF" w:rsidP="2DB15BFF">
      <w:r>
        <w:t>Also, noticed that several lights on street are out</w:t>
      </w:r>
    </w:p>
    <w:p w14:paraId="6BBE4070" w14:textId="4B46A6CD" w:rsidR="2DB15BFF" w:rsidRDefault="2DB15BFF" w:rsidP="2DB15BFF">
      <w:pPr>
        <w:pStyle w:val="ListParagraph"/>
        <w:numPr>
          <w:ilvl w:val="0"/>
          <w:numId w:val="1"/>
        </w:numPr>
        <w:rPr>
          <w:rFonts w:eastAsiaTheme="minorEastAsia"/>
        </w:rPr>
      </w:pPr>
      <w:r>
        <w:t>Willow recommended reporting to Seattle city light (will need the number from the pole)</w:t>
      </w:r>
    </w:p>
    <w:p w14:paraId="444E6541" w14:textId="0B8A374E" w:rsidR="1AC111F5" w:rsidRDefault="1AC111F5" w:rsidP="1AC111F5"/>
    <w:p w14:paraId="46636A1A" w14:textId="77F5CF7B" w:rsidR="1AC111F5" w:rsidRDefault="1AC111F5" w:rsidP="1AC111F5">
      <w:r>
        <w:t>Aaron: any camp needs?</w:t>
      </w:r>
    </w:p>
    <w:p w14:paraId="0348AA1D" w14:textId="789149D4" w:rsidR="1AC111F5" w:rsidRDefault="2DB15BFF" w:rsidP="1AC111F5">
      <w:pPr>
        <w:pStyle w:val="ListParagraph"/>
        <w:numPr>
          <w:ilvl w:val="0"/>
          <w:numId w:val="4"/>
        </w:numPr>
        <w:rPr>
          <w:rFonts w:eastAsiaTheme="minorEastAsia"/>
        </w:rPr>
      </w:pPr>
      <w:r>
        <w:t xml:space="preserve">Eric: They always need Wipes, </w:t>
      </w:r>
      <w:proofErr w:type="spellStart"/>
      <w:r>
        <w:t>lysol</w:t>
      </w:r>
      <w:proofErr w:type="spellEnd"/>
      <w:r>
        <w:t xml:space="preserve"> spray, paper masks – some are on order from LIHI, but they are always in need – especially the wipes because they are so easy to use.</w:t>
      </w:r>
    </w:p>
    <w:p w14:paraId="5F96A1F3" w14:textId="0B4408A1" w:rsidR="1AC111F5" w:rsidRDefault="1AC111F5" w:rsidP="1AC111F5"/>
    <w:p w14:paraId="1CDF7879" w14:textId="605B9E3A" w:rsidR="1AC111F5" w:rsidRDefault="2DB15BFF" w:rsidP="1AC111F5">
      <w:r>
        <w:t>Grace: Regarding the recant system: it is kind of close to the wetlands – so we would like some additional info on what the source is, and what the system entails.  She will follow up with SPU.</w:t>
      </w:r>
    </w:p>
    <w:p w14:paraId="12154736" w14:textId="4FA77C46" w:rsidR="1AC111F5" w:rsidRDefault="1AC111F5" w:rsidP="1AC111F5"/>
    <w:p w14:paraId="2422E683" w14:textId="428AA1BC" w:rsidR="1AC111F5" w:rsidRDefault="2DB15BFF" w:rsidP="1AC111F5">
      <w:r>
        <w:t>Grace: For pets in camp, is there a place for them to “eliminate”?</w:t>
      </w:r>
    </w:p>
    <w:p w14:paraId="6C27EA15" w14:textId="30233258" w:rsidR="1AC111F5" w:rsidRDefault="2DB15BFF" w:rsidP="1AC111F5">
      <w:pPr>
        <w:pStyle w:val="ListParagraph"/>
        <w:numPr>
          <w:ilvl w:val="0"/>
          <w:numId w:val="3"/>
        </w:numPr>
        <w:rPr>
          <w:rFonts w:eastAsiaTheme="minorEastAsia"/>
        </w:rPr>
      </w:pPr>
      <w:r>
        <w:lastRenderedPageBreak/>
        <w:t>Eric – It’s forbidden on camp - they have to walk them outside camp and dispose of waste</w:t>
      </w:r>
    </w:p>
    <w:p w14:paraId="6944EF39" w14:textId="22510E52" w:rsidR="2DB15BFF" w:rsidRDefault="2DB15BFF" w:rsidP="2DB15BFF">
      <w:pPr>
        <w:pStyle w:val="ListParagraph"/>
        <w:numPr>
          <w:ilvl w:val="0"/>
          <w:numId w:val="3"/>
        </w:numPr>
      </w:pPr>
      <w:r>
        <w:t>Grace suggested it might be nice to have a spot for pets – but the camp footprint is pretty small</w:t>
      </w:r>
    </w:p>
    <w:p w14:paraId="1B27228D" w14:textId="18280A78" w:rsidR="2DB15BFF" w:rsidRDefault="28C73944" w:rsidP="2DB15BFF">
      <w:pPr>
        <w:pStyle w:val="ListParagraph"/>
        <w:numPr>
          <w:ilvl w:val="0"/>
          <w:numId w:val="3"/>
        </w:numPr>
      </w:pPr>
      <w:r>
        <w:t>Willow suggested that maybe in the future there could be walking paths in the area behind the camp – there are already roads/trails in there. Not having to walk along the road would be much safer.</w:t>
      </w:r>
    </w:p>
    <w:p w14:paraId="53DB107B" w14:textId="458BC611" w:rsidR="1AC111F5" w:rsidRDefault="1AC111F5" w:rsidP="1AC111F5">
      <w:r>
        <w:t xml:space="preserve">Tracy: </w:t>
      </w:r>
    </w:p>
    <w:p w14:paraId="44A57B9A" w14:textId="3140E09F" w:rsidR="1AC111F5" w:rsidRDefault="28C73944" w:rsidP="1AC111F5">
      <w:r>
        <w:t>Had also inquired with city on decant set up – here is their answer:</w:t>
      </w:r>
      <w:r w:rsidR="1AC111F5">
        <w:br/>
      </w:r>
      <w:r w:rsidR="1AC111F5">
        <w:br/>
      </w:r>
      <w:r w:rsidRPr="28C73944">
        <w:rPr>
          <w:rFonts w:ascii="Calibri" w:eastAsia="Calibri" w:hAnsi="Calibri" w:cs="Calibri"/>
          <w:color w:val="000000" w:themeColor="text1"/>
          <w:sz w:val="24"/>
          <w:szCs w:val="24"/>
        </w:rPr>
        <w:t xml:space="preserve">SPU Source Control conducts annual storm drainage line cleaning within the Lower Duwamish Waterway to remove accumulated pollutants from our pipes prior to these pollutants reaching the river. The work is conducted by a contractor using a vacuum-like </w:t>
      </w:r>
      <w:proofErr w:type="spellStart"/>
      <w:r w:rsidRPr="28C73944">
        <w:rPr>
          <w:rFonts w:ascii="Calibri" w:eastAsia="Calibri" w:hAnsi="Calibri" w:cs="Calibri"/>
          <w:color w:val="000000" w:themeColor="text1"/>
          <w:sz w:val="24"/>
          <w:szCs w:val="24"/>
        </w:rPr>
        <w:t>Vactor</w:t>
      </w:r>
      <w:proofErr w:type="spellEnd"/>
      <w:r w:rsidRPr="28C73944">
        <w:rPr>
          <w:rFonts w:ascii="Calibri" w:eastAsia="Calibri" w:hAnsi="Calibri" w:cs="Calibri"/>
          <w:color w:val="000000" w:themeColor="text1"/>
          <w:sz w:val="24"/>
          <w:szCs w:val="24"/>
        </w:rPr>
        <w:t xml:space="preserve"> truck and high pressure water hoses to rinse and capture materials from inside of the pipes. The material removed from these pipes is trucked to a decant facility where the solids are separated from the water used for cleaning by screening larger particles and settling out finer material.</w:t>
      </w:r>
    </w:p>
    <w:p w14:paraId="66E43AC9" w14:textId="5E1AE29C" w:rsidR="1AC111F5" w:rsidRDefault="28C73944" w:rsidP="28C73944">
      <w:r w:rsidRPr="28C73944">
        <w:rPr>
          <w:rFonts w:ascii="Calibri" w:eastAsia="Calibri" w:hAnsi="Calibri" w:cs="Calibri"/>
          <w:color w:val="000000" w:themeColor="text1"/>
          <w:sz w:val="24"/>
          <w:szCs w:val="24"/>
        </w:rPr>
        <w:t>The solid material is trucked off site for disposal at appropriate solid waste landfills and the liquids are sampled to ensure they meet allowable discharge limits, then disposed of to the sanitary sewer system.</w:t>
      </w:r>
    </w:p>
    <w:p w14:paraId="5EB40C92" w14:textId="0538241F" w:rsidR="1AC111F5" w:rsidRDefault="1AC111F5" w:rsidP="1AC111F5"/>
    <w:p w14:paraId="28D51231" w14:textId="4D0E9751" w:rsidR="1AC111F5" w:rsidRDefault="28C73944" w:rsidP="1AC111F5">
      <w:r>
        <w:t xml:space="preserve">Liz: for new folks coming to camp, is </w:t>
      </w:r>
      <w:proofErr w:type="spellStart"/>
      <w:r>
        <w:t>covid</w:t>
      </w:r>
      <w:proofErr w:type="spellEnd"/>
      <w:r>
        <w:t xml:space="preserve"> testing part of that process?</w:t>
      </w:r>
    </w:p>
    <w:p w14:paraId="0A3B13AB" w14:textId="35B5FA91" w:rsidR="1AC111F5" w:rsidRDefault="28C73944" w:rsidP="1AC111F5">
      <w:pPr>
        <w:pStyle w:val="ListParagraph"/>
        <w:numPr>
          <w:ilvl w:val="0"/>
          <w:numId w:val="2"/>
        </w:numPr>
        <w:rPr>
          <w:rFonts w:eastAsiaTheme="minorEastAsia"/>
        </w:rPr>
      </w:pPr>
      <w:r>
        <w:t>They are screening for symptoms, but testing is not part of intake</w:t>
      </w:r>
    </w:p>
    <w:p w14:paraId="34066726" w14:textId="58E98B5B" w:rsidR="1AC111F5" w:rsidRDefault="28C73944" w:rsidP="1AC111F5">
      <w:pPr>
        <w:pStyle w:val="ListParagraph"/>
        <w:numPr>
          <w:ilvl w:val="0"/>
          <w:numId w:val="2"/>
        </w:numPr>
      </w:pPr>
      <w:r>
        <w:t xml:space="preserve">Liz: </w:t>
      </w:r>
      <w:proofErr w:type="spellStart"/>
      <w:r>
        <w:t>Seamar</w:t>
      </w:r>
      <w:proofErr w:type="spellEnd"/>
      <w:r>
        <w:t xml:space="preserve"> has opened up testing facility - by appointment</w:t>
      </w:r>
    </w:p>
    <w:p w14:paraId="26C13EBF" w14:textId="73304EE7" w:rsidR="28C73944" w:rsidRDefault="28C73944" w:rsidP="28C73944">
      <w:pPr>
        <w:pStyle w:val="ListParagraph"/>
        <w:numPr>
          <w:ilvl w:val="0"/>
          <w:numId w:val="2"/>
        </w:numPr>
      </w:pPr>
      <w:r>
        <w:t>Eric and Mario will coordinate with LIHI and see what the options are to get testing in place for intake</w:t>
      </w:r>
    </w:p>
    <w:p w14:paraId="57DEEF39" w14:textId="25114D84" w:rsidR="2DB15BFF" w:rsidRDefault="2DB15BFF" w:rsidP="2DB15BFF"/>
    <w:p w14:paraId="0E71AC80" w14:textId="3F868B8C" w:rsidR="00FD643D" w:rsidRDefault="2DB15BFF" w:rsidP="00851183">
      <w:r w:rsidRPr="2DB15BFF">
        <w:t xml:space="preserve">WSB Coverage: </w:t>
      </w:r>
      <w:hyperlink r:id="rId5">
        <w:r w:rsidRPr="2DB15BFF">
          <w:rPr>
            <w:rStyle w:val="Hyperlink"/>
            <w:rFonts w:ascii="Calibri" w:eastAsia="Calibri" w:hAnsi="Calibri" w:cs="Calibri"/>
          </w:rPr>
          <w:t>West Seattle Blog… | Camp Second Chance updates from August meeting of Community Advisory Committee</w:t>
        </w:r>
      </w:hyperlink>
    </w:p>
    <w:sectPr w:rsidR="00FD643D" w:rsidSect="00CF3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1B92"/>
    <w:multiLevelType w:val="hybridMultilevel"/>
    <w:tmpl w:val="26CE2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A195E"/>
    <w:multiLevelType w:val="hybridMultilevel"/>
    <w:tmpl w:val="DA7A14FA"/>
    <w:lvl w:ilvl="0" w:tplc="0DF839B8">
      <w:start w:val="1"/>
      <w:numFmt w:val="bullet"/>
      <w:lvlText w:val=""/>
      <w:lvlJc w:val="left"/>
      <w:pPr>
        <w:ind w:left="720" w:hanging="360"/>
      </w:pPr>
      <w:rPr>
        <w:rFonts w:ascii="Symbol" w:hAnsi="Symbol" w:hint="default"/>
      </w:rPr>
    </w:lvl>
    <w:lvl w:ilvl="1" w:tplc="C17EB370">
      <w:start w:val="1"/>
      <w:numFmt w:val="bullet"/>
      <w:lvlText w:val="o"/>
      <w:lvlJc w:val="left"/>
      <w:pPr>
        <w:ind w:left="1440" w:hanging="360"/>
      </w:pPr>
      <w:rPr>
        <w:rFonts w:ascii="Courier New" w:hAnsi="Courier New" w:hint="default"/>
      </w:rPr>
    </w:lvl>
    <w:lvl w:ilvl="2" w:tplc="43F207E8">
      <w:start w:val="1"/>
      <w:numFmt w:val="bullet"/>
      <w:lvlText w:val=""/>
      <w:lvlJc w:val="left"/>
      <w:pPr>
        <w:ind w:left="2160" w:hanging="360"/>
      </w:pPr>
      <w:rPr>
        <w:rFonts w:ascii="Wingdings" w:hAnsi="Wingdings" w:hint="default"/>
      </w:rPr>
    </w:lvl>
    <w:lvl w:ilvl="3" w:tplc="8DC417A8">
      <w:start w:val="1"/>
      <w:numFmt w:val="bullet"/>
      <w:lvlText w:val=""/>
      <w:lvlJc w:val="left"/>
      <w:pPr>
        <w:ind w:left="2880" w:hanging="360"/>
      </w:pPr>
      <w:rPr>
        <w:rFonts w:ascii="Symbol" w:hAnsi="Symbol" w:hint="default"/>
      </w:rPr>
    </w:lvl>
    <w:lvl w:ilvl="4" w:tplc="E22A12D2">
      <w:start w:val="1"/>
      <w:numFmt w:val="bullet"/>
      <w:lvlText w:val="o"/>
      <w:lvlJc w:val="left"/>
      <w:pPr>
        <w:ind w:left="3600" w:hanging="360"/>
      </w:pPr>
      <w:rPr>
        <w:rFonts w:ascii="Courier New" w:hAnsi="Courier New" w:hint="default"/>
      </w:rPr>
    </w:lvl>
    <w:lvl w:ilvl="5" w:tplc="7C4A93C0">
      <w:start w:val="1"/>
      <w:numFmt w:val="bullet"/>
      <w:lvlText w:val=""/>
      <w:lvlJc w:val="left"/>
      <w:pPr>
        <w:ind w:left="4320" w:hanging="360"/>
      </w:pPr>
      <w:rPr>
        <w:rFonts w:ascii="Wingdings" w:hAnsi="Wingdings" w:hint="default"/>
      </w:rPr>
    </w:lvl>
    <w:lvl w:ilvl="6" w:tplc="95E873CC">
      <w:start w:val="1"/>
      <w:numFmt w:val="bullet"/>
      <w:lvlText w:val=""/>
      <w:lvlJc w:val="left"/>
      <w:pPr>
        <w:ind w:left="5040" w:hanging="360"/>
      </w:pPr>
      <w:rPr>
        <w:rFonts w:ascii="Symbol" w:hAnsi="Symbol" w:hint="default"/>
      </w:rPr>
    </w:lvl>
    <w:lvl w:ilvl="7" w:tplc="DB804E54">
      <w:start w:val="1"/>
      <w:numFmt w:val="bullet"/>
      <w:lvlText w:val="o"/>
      <w:lvlJc w:val="left"/>
      <w:pPr>
        <w:ind w:left="5760" w:hanging="360"/>
      </w:pPr>
      <w:rPr>
        <w:rFonts w:ascii="Courier New" w:hAnsi="Courier New" w:hint="default"/>
      </w:rPr>
    </w:lvl>
    <w:lvl w:ilvl="8" w:tplc="5A70D712">
      <w:start w:val="1"/>
      <w:numFmt w:val="bullet"/>
      <w:lvlText w:val=""/>
      <w:lvlJc w:val="left"/>
      <w:pPr>
        <w:ind w:left="6480" w:hanging="360"/>
      </w:pPr>
      <w:rPr>
        <w:rFonts w:ascii="Wingdings" w:hAnsi="Wingdings" w:hint="default"/>
      </w:rPr>
    </w:lvl>
  </w:abstractNum>
  <w:abstractNum w:abstractNumId="2" w15:restartNumberingAfterBreak="0">
    <w:nsid w:val="2F9E0244"/>
    <w:multiLevelType w:val="hybridMultilevel"/>
    <w:tmpl w:val="151890F0"/>
    <w:lvl w:ilvl="0" w:tplc="C5E6B77C">
      <w:start w:val="1"/>
      <w:numFmt w:val="bullet"/>
      <w:lvlText w:val=""/>
      <w:lvlJc w:val="left"/>
      <w:pPr>
        <w:ind w:left="720" w:hanging="360"/>
      </w:pPr>
      <w:rPr>
        <w:rFonts w:ascii="Symbol" w:hAnsi="Symbol" w:hint="default"/>
      </w:rPr>
    </w:lvl>
    <w:lvl w:ilvl="1" w:tplc="B060F0E4">
      <w:start w:val="1"/>
      <w:numFmt w:val="bullet"/>
      <w:lvlText w:val="o"/>
      <w:lvlJc w:val="left"/>
      <w:pPr>
        <w:ind w:left="1440" w:hanging="360"/>
      </w:pPr>
      <w:rPr>
        <w:rFonts w:ascii="Courier New" w:hAnsi="Courier New" w:hint="default"/>
      </w:rPr>
    </w:lvl>
    <w:lvl w:ilvl="2" w:tplc="FD9E58D2">
      <w:start w:val="1"/>
      <w:numFmt w:val="bullet"/>
      <w:lvlText w:val=""/>
      <w:lvlJc w:val="left"/>
      <w:pPr>
        <w:ind w:left="2160" w:hanging="360"/>
      </w:pPr>
      <w:rPr>
        <w:rFonts w:ascii="Wingdings" w:hAnsi="Wingdings" w:hint="default"/>
      </w:rPr>
    </w:lvl>
    <w:lvl w:ilvl="3" w:tplc="D8FE3AE0">
      <w:start w:val="1"/>
      <w:numFmt w:val="bullet"/>
      <w:lvlText w:val=""/>
      <w:lvlJc w:val="left"/>
      <w:pPr>
        <w:ind w:left="2880" w:hanging="360"/>
      </w:pPr>
      <w:rPr>
        <w:rFonts w:ascii="Symbol" w:hAnsi="Symbol" w:hint="default"/>
      </w:rPr>
    </w:lvl>
    <w:lvl w:ilvl="4" w:tplc="161EE5CE">
      <w:start w:val="1"/>
      <w:numFmt w:val="bullet"/>
      <w:lvlText w:val="o"/>
      <w:lvlJc w:val="left"/>
      <w:pPr>
        <w:ind w:left="3600" w:hanging="360"/>
      </w:pPr>
      <w:rPr>
        <w:rFonts w:ascii="Courier New" w:hAnsi="Courier New" w:hint="default"/>
      </w:rPr>
    </w:lvl>
    <w:lvl w:ilvl="5" w:tplc="A93A8DE4">
      <w:start w:val="1"/>
      <w:numFmt w:val="bullet"/>
      <w:lvlText w:val=""/>
      <w:lvlJc w:val="left"/>
      <w:pPr>
        <w:ind w:left="4320" w:hanging="360"/>
      </w:pPr>
      <w:rPr>
        <w:rFonts w:ascii="Wingdings" w:hAnsi="Wingdings" w:hint="default"/>
      </w:rPr>
    </w:lvl>
    <w:lvl w:ilvl="6" w:tplc="F6C475DC">
      <w:start w:val="1"/>
      <w:numFmt w:val="bullet"/>
      <w:lvlText w:val=""/>
      <w:lvlJc w:val="left"/>
      <w:pPr>
        <w:ind w:left="5040" w:hanging="360"/>
      </w:pPr>
      <w:rPr>
        <w:rFonts w:ascii="Symbol" w:hAnsi="Symbol" w:hint="default"/>
      </w:rPr>
    </w:lvl>
    <w:lvl w:ilvl="7" w:tplc="D91A6820">
      <w:start w:val="1"/>
      <w:numFmt w:val="bullet"/>
      <w:lvlText w:val="o"/>
      <w:lvlJc w:val="left"/>
      <w:pPr>
        <w:ind w:left="5760" w:hanging="360"/>
      </w:pPr>
      <w:rPr>
        <w:rFonts w:ascii="Courier New" w:hAnsi="Courier New" w:hint="default"/>
      </w:rPr>
    </w:lvl>
    <w:lvl w:ilvl="8" w:tplc="26B6755C">
      <w:start w:val="1"/>
      <w:numFmt w:val="bullet"/>
      <w:lvlText w:val=""/>
      <w:lvlJc w:val="left"/>
      <w:pPr>
        <w:ind w:left="6480" w:hanging="360"/>
      </w:pPr>
      <w:rPr>
        <w:rFonts w:ascii="Wingdings" w:hAnsi="Wingdings" w:hint="default"/>
      </w:rPr>
    </w:lvl>
  </w:abstractNum>
  <w:abstractNum w:abstractNumId="3" w15:restartNumberingAfterBreak="0">
    <w:nsid w:val="392F0DBF"/>
    <w:multiLevelType w:val="hybridMultilevel"/>
    <w:tmpl w:val="2C1A34DE"/>
    <w:lvl w:ilvl="0" w:tplc="AE0CA548">
      <w:start w:val="1"/>
      <w:numFmt w:val="bullet"/>
      <w:lvlText w:val=""/>
      <w:lvlJc w:val="left"/>
      <w:pPr>
        <w:ind w:left="720" w:hanging="360"/>
      </w:pPr>
      <w:rPr>
        <w:rFonts w:ascii="Symbol" w:hAnsi="Symbol" w:hint="default"/>
      </w:rPr>
    </w:lvl>
    <w:lvl w:ilvl="1" w:tplc="4C585C36">
      <w:start w:val="1"/>
      <w:numFmt w:val="bullet"/>
      <w:lvlText w:val="o"/>
      <w:lvlJc w:val="left"/>
      <w:pPr>
        <w:ind w:left="1440" w:hanging="360"/>
      </w:pPr>
      <w:rPr>
        <w:rFonts w:ascii="Courier New" w:hAnsi="Courier New" w:hint="default"/>
      </w:rPr>
    </w:lvl>
    <w:lvl w:ilvl="2" w:tplc="F970DED6">
      <w:start w:val="1"/>
      <w:numFmt w:val="bullet"/>
      <w:lvlText w:val=""/>
      <w:lvlJc w:val="left"/>
      <w:pPr>
        <w:ind w:left="2160" w:hanging="360"/>
      </w:pPr>
      <w:rPr>
        <w:rFonts w:ascii="Wingdings" w:hAnsi="Wingdings" w:hint="default"/>
      </w:rPr>
    </w:lvl>
    <w:lvl w:ilvl="3" w:tplc="56521808">
      <w:start w:val="1"/>
      <w:numFmt w:val="bullet"/>
      <w:lvlText w:val=""/>
      <w:lvlJc w:val="left"/>
      <w:pPr>
        <w:ind w:left="2880" w:hanging="360"/>
      </w:pPr>
      <w:rPr>
        <w:rFonts w:ascii="Symbol" w:hAnsi="Symbol" w:hint="default"/>
      </w:rPr>
    </w:lvl>
    <w:lvl w:ilvl="4" w:tplc="62363D08">
      <w:start w:val="1"/>
      <w:numFmt w:val="bullet"/>
      <w:lvlText w:val="o"/>
      <w:lvlJc w:val="left"/>
      <w:pPr>
        <w:ind w:left="3600" w:hanging="360"/>
      </w:pPr>
      <w:rPr>
        <w:rFonts w:ascii="Courier New" w:hAnsi="Courier New" w:hint="default"/>
      </w:rPr>
    </w:lvl>
    <w:lvl w:ilvl="5" w:tplc="C4C65764">
      <w:start w:val="1"/>
      <w:numFmt w:val="bullet"/>
      <w:lvlText w:val=""/>
      <w:lvlJc w:val="left"/>
      <w:pPr>
        <w:ind w:left="4320" w:hanging="360"/>
      </w:pPr>
      <w:rPr>
        <w:rFonts w:ascii="Wingdings" w:hAnsi="Wingdings" w:hint="default"/>
      </w:rPr>
    </w:lvl>
    <w:lvl w:ilvl="6" w:tplc="F3C8C816">
      <w:start w:val="1"/>
      <w:numFmt w:val="bullet"/>
      <w:lvlText w:val=""/>
      <w:lvlJc w:val="left"/>
      <w:pPr>
        <w:ind w:left="5040" w:hanging="360"/>
      </w:pPr>
      <w:rPr>
        <w:rFonts w:ascii="Symbol" w:hAnsi="Symbol" w:hint="default"/>
      </w:rPr>
    </w:lvl>
    <w:lvl w:ilvl="7" w:tplc="9B3A9852">
      <w:start w:val="1"/>
      <w:numFmt w:val="bullet"/>
      <w:lvlText w:val="o"/>
      <w:lvlJc w:val="left"/>
      <w:pPr>
        <w:ind w:left="5760" w:hanging="360"/>
      </w:pPr>
      <w:rPr>
        <w:rFonts w:ascii="Courier New" w:hAnsi="Courier New" w:hint="default"/>
      </w:rPr>
    </w:lvl>
    <w:lvl w:ilvl="8" w:tplc="2C40D802">
      <w:start w:val="1"/>
      <w:numFmt w:val="bullet"/>
      <w:lvlText w:val=""/>
      <w:lvlJc w:val="left"/>
      <w:pPr>
        <w:ind w:left="6480" w:hanging="360"/>
      </w:pPr>
      <w:rPr>
        <w:rFonts w:ascii="Wingdings" w:hAnsi="Wingdings" w:hint="default"/>
      </w:rPr>
    </w:lvl>
  </w:abstractNum>
  <w:abstractNum w:abstractNumId="4" w15:restartNumberingAfterBreak="0">
    <w:nsid w:val="3BEF0AAD"/>
    <w:multiLevelType w:val="hybridMultilevel"/>
    <w:tmpl w:val="804EA82C"/>
    <w:lvl w:ilvl="0" w:tplc="23DCFF00">
      <w:start w:val="1"/>
      <w:numFmt w:val="bullet"/>
      <w:lvlText w:val=""/>
      <w:lvlJc w:val="left"/>
      <w:pPr>
        <w:ind w:left="720" w:hanging="360"/>
      </w:pPr>
      <w:rPr>
        <w:rFonts w:ascii="Symbol" w:hAnsi="Symbol" w:hint="default"/>
      </w:rPr>
    </w:lvl>
    <w:lvl w:ilvl="1" w:tplc="42344CA0">
      <w:start w:val="1"/>
      <w:numFmt w:val="bullet"/>
      <w:lvlText w:val="o"/>
      <w:lvlJc w:val="left"/>
      <w:pPr>
        <w:ind w:left="1440" w:hanging="360"/>
      </w:pPr>
      <w:rPr>
        <w:rFonts w:ascii="Courier New" w:hAnsi="Courier New" w:hint="default"/>
      </w:rPr>
    </w:lvl>
    <w:lvl w:ilvl="2" w:tplc="E608724E">
      <w:start w:val="1"/>
      <w:numFmt w:val="bullet"/>
      <w:lvlText w:val=""/>
      <w:lvlJc w:val="left"/>
      <w:pPr>
        <w:ind w:left="2160" w:hanging="360"/>
      </w:pPr>
      <w:rPr>
        <w:rFonts w:ascii="Wingdings" w:hAnsi="Wingdings" w:hint="default"/>
      </w:rPr>
    </w:lvl>
    <w:lvl w:ilvl="3" w:tplc="9D462DCE">
      <w:start w:val="1"/>
      <w:numFmt w:val="bullet"/>
      <w:lvlText w:val=""/>
      <w:lvlJc w:val="left"/>
      <w:pPr>
        <w:ind w:left="2880" w:hanging="360"/>
      </w:pPr>
      <w:rPr>
        <w:rFonts w:ascii="Symbol" w:hAnsi="Symbol" w:hint="default"/>
      </w:rPr>
    </w:lvl>
    <w:lvl w:ilvl="4" w:tplc="9FDC238E">
      <w:start w:val="1"/>
      <w:numFmt w:val="bullet"/>
      <w:lvlText w:val="o"/>
      <w:lvlJc w:val="left"/>
      <w:pPr>
        <w:ind w:left="3600" w:hanging="360"/>
      </w:pPr>
      <w:rPr>
        <w:rFonts w:ascii="Courier New" w:hAnsi="Courier New" w:hint="default"/>
      </w:rPr>
    </w:lvl>
    <w:lvl w:ilvl="5" w:tplc="77206382">
      <w:start w:val="1"/>
      <w:numFmt w:val="bullet"/>
      <w:lvlText w:val=""/>
      <w:lvlJc w:val="left"/>
      <w:pPr>
        <w:ind w:left="4320" w:hanging="360"/>
      </w:pPr>
      <w:rPr>
        <w:rFonts w:ascii="Wingdings" w:hAnsi="Wingdings" w:hint="default"/>
      </w:rPr>
    </w:lvl>
    <w:lvl w:ilvl="6" w:tplc="FEB891A4">
      <w:start w:val="1"/>
      <w:numFmt w:val="bullet"/>
      <w:lvlText w:val=""/>
      <w:lvlJc w:val="left"/>
      <w:pPr>
        <w:ind w:left="5040" w:hanging="360"/>
      </w:pPr>
      <w:rPr>
        <w:rFonts w:ascii="Symbol" w:hAnsi="Symbol" w:hint="default"/>
      </w:rPr>
    </w:lvl>
    <w:lvl w:ilvl="7" w:tplc="A5FAEA8A">
      <w:start w:val="1"/>
      <w:numFmt w:val="bullet"/>
      <w:lvlText w:val="o"/>
      <w:lvlJc w:val="left"/>
      <w:pPr>
        <w:ind w:left="5760" w:hanging="360"/>
      </w:pPr>
      <w:rPr>
        <w:rFonts w:ascii="Courier New" w:hAnsi="Courier New" w:hint="default"/>
      </w:rPr>
    </w:lvl>
    <w:lvl w:ilvl="8" w:tplc="4356AE48">
      <w:start w:val="1"/>
      <w:numFmt w:val="bullet"/>
      <w:lvlText w:val=""/>
      <w:lvlJc w:val="left"/>
      <w:pPr>
        <w:ind w:left="6480" w:hanging="360"/>
      </w:pPr>
      <w:rPr>
        <w:rFonts w:ascii="Wingdings" w:hAnsi="Wingdings" w:hint="default"/>
      </w:rPr>
    </w:lvl>
  </w:abstractNum>
  <w:abstractNum w:abstractNumId="5" w15:restartNumberingAfterBreak="0">
    <w:nsid w:val="42364880"/>
    <w:multiLevelType w:val="hybridMultilevel"/>
    <w:tmpl w:val="2AAC6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0B7076E"/>
    <w:multiLevelType w:val="hybridMultilevel"/>
    <w:tmpl w:val="5F885EE0"/>
    <w:lvl w:ilvl="0" w:tplc="54AE2BC4">
      <w:start w:val="1"/>
      <w:numFmt w:val="bullet"/>
      <w:lvlText w:val=""/>
      <w:lvlJc w:val="left"/>
      <w:pPr>
        <w:ind w:left="720" w:hanging="360"/>
      </w:pPr>
      <w:rPr>
        <w:rFonts w:ascii="Symbol" w:hAnsi="Symbol" w:hint="default"/>
      </w:rPr>
    </w:lvl>
    <w:lvl w:ilvl="1" w:tplc="4E626B18">
      <w:start w:val="1"/>
      <w:numFmt w:val="bullet"/>
      <w:lvlText w:val="o"/>
      <w:lvlJc w:val="left"/>
      <w:pPr>
        <w:ind w:left="1440" w:hanging="360"/>
      </w:pPr>
      <w:rPr>
        <w:rFonts w:ascii="Courier New" w:hAnsi="Courier New" w:hint="default"/>
      </w:rPr>
    </w:lvl>
    <w:lvl w:ilvl="2" w:tplc="07EAEAEC">
      <w:start w:val="1"/>
      <w:numFmt w:val="bullet"/>
      <w:lvlText w:val=""/>
      <w:lvlJc w:val="left"/>
      <w:pPr>
        <w:ind w:left="2160" w:hanging="360"/>
      </w:pPr>
      <w:rPr>
        <w:rFonts w:ascii="Wingdings" w:hAnsi="Wingdings" w:hint="default"/>
      </w:rPr>
    </w:lvl>
    <w:lvl w:ilvl="3" w:tplc="12A0DA68">
      <w:start w:val="1"/>
      <w:numFmt w:val="bullet"/>
      <w:lvlText w:val=""/>
      <w:lvlJc w:val="left"/>
      <w:pPr>
        <w:ind w:left="2880" w:hanging="360"/>
      </w:pPr>
      <w:rPr>
        <w:rFonts w:ascii="Symbol" w:hAnsi="Symbol" w:hint="default"/>
      </w:rPr>
    </w:lvl>
    <w:lvl w:ilvl="4" w:tplc="4FAA816C">
      <w:start w:val="1"/>
      <w:numFmt w:val="bullet"/>
      <w:lvlText w:val="o"/>
      <w:lvlJc w:val="left"/>
      <w:pPr>
        <w:ind w:left="3600" w:hanging="360"/>
      </w:pPr>
      <w:rPr>
        <w:rFonts w:ascii="Courier New" w:hAnsi="Courier New" w:hint="default"/>
      </w:rPr>
    </w:lvl>
    <w:lvl w:ilvl="5" w:tplc="82289B64">
      <w:start w:val="1"/>
      <w:numFmt w:val="bullet"/>
      <w:lvlText w:val=""/>
      <w:lvlJc w:val="left"/>
      <w:pPr>
        <w:ind w:left="4320" w:hanging="360"/>
      </w:pPr>
      <w:rPr>
        <w:rFonts w:ascii="Wingdings" w:hAnsi="Wingdings" w:hint="default"/>
      </w:rPr>
    </w:lvl>
    <w:lvl w:ilvl="6" w:tplc="D3E829F4">
      <w:start w:val="1"/>
      <w:numFmt w:val="bullet"/>
      <w:lvlText w:val=""/>
      <w:lvlJc w:val="left"/>
      <w:pPr>
        <w:ind w:left="5040" w:hanging="360"/>
      </w:pPr>
      <w:rPr>
        <w:rFonts w:ascii="Symbol" w:hAnsi="Symbol" w:hint="default"/>
      </w:rPr>
    </w:lvl>
    <w:lvl w:ilvl="7" w:tplc="FED270A6">
      <w:start w:val="1"/>
      <w:numFmt w:val="bullet"/>
      <w:lvlText w:val="o"/>
      <w:lvlJc w:val="left"/>
      <w:pPr>
        <w:ind w:left="5760" w:hanging="360"/>
      </w:pPr>
      <w:rPr>
        <w:rFonts w:ascii="Courier New" w:hAnsi="Courier New" w:hint="default"/>
      </w:rPr>
    </w:lvl>
    <w:lvl w:ilvl="8" w:tplc="231C37FE">
      <w:start w:val="1"/>
      <w:numFmt w:val="bullet"/>
      <w:lvlText w:val=""/>
      <w:lvlJc w:val="left"/>
      <w:pPr>
        <w:ind w:left="6480" w:hanging="360"/>
      </w:pPr>
      <w:rPr>
        <w:rFonts w:ascii="Wingdings" w:hAnsi="Wingdings" w:hint="default"/>
      </w:rPr>
    </w:lvl>
  </w:abstractNum>
  <w:abstractNum w:abstractNumId="7" w15:restartNumberingAfterBreak="0">
    <w:nsid w:val="66080078"/>
    <w:multiLevelType w:val="hybridMultilevel"/>
    <w:tmpl w:val="9480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3852B1"/>
    <w:multiLevelType w:val="hybridMultilevel"/>
    <w:tmpl w:val="4E987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1" w:cryptProviderType="rsaAES" w:cryptAlgorithmClass="hash" w:cryptAlgorithmType="typeAny" w:cryptAlgorithmSid="14" w:cryptSpinCount="100000" w:hash="znvDJacNfyxPnVcsz2hJP+XFnQuWEbu/PICuUb9jfO6sRS7XFuBjESMcmAAYijWgNtAJlb5LvU3RrBKThe+Hjg==" w:salt="3um0M6ryb0tOUBnKRiSr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A0"/>
    <w:rsid w:val="00090514"/>
    <w:rsid w:val="000A4906"/>
    <w:rsid w:val="000D38E7"/>
    <w:rsid w:val="001057E3"/>
    <w:rsid w:val="00133FAD"/>
    <w:rsid w:val="00144817"/>
    <w:rsid w:val="001A2998"/>
    <w:rsid w:val="001A7961"/>
    <w:rsid w:val="00223665"/>
    <w:rsid w:val="002326FA"/>
    <w:rsid w:val="002413D9"/>
    <w:rsid w:val="00273DBF"/>
    <w:rsid w:val="002C6AFE"/>
    <w:rsid w:val="002E233A"/>
    <w:rsid w:val="002E5025"/>
    <w:rsid w:val="00437E8C"/>
    <w:rsid w:val="00445CCB"/>
    <w:rsid w:val="004E0C17"/>
    <w:rsid w:val="00530ED3"/>
    <w:rsid w:val="005413DA"/>
    <w:rsid w:val="00577A99"/>
    <w:rsid w:val="005879BE"/>
    <w:rsid w:val="00621B1E"/>
    <w:rsid w:val="00631DC8"/>
    <w:rsid w:val="00654524"/>
    <w:rsid w:val="006A0E44"/>
    <w:rsid w:val="006E3F60"/>
    <w:rsid w:val="00756FB8"/>
    <w:rsid w:val="007942F0"/>
    <w:rsid w:val="007A46A2"/>
    <w:rsid w:val="007E41FD"/>
    <w:rsid w:val="007F640D"/>
    <w:rsid w:val="00851183"/>
    <w:rsid w:val="00895C79"/>
    <w:rsid w:val="008967E4"/>
    <w:rsid w:val="008A2DDC"/>
    <w:rsid w:val="00901E48"/>
    <w:rsid w:val="009D34D8"/>
    <w:rsid w:val="00A1184F"/>
    <w:rsid w:val="00A644A9"/>
    <w:rsid w:val="00A92A1A"/>
    <w:rsid w:val="00B35AFD"/>
    <w:rsid w:val="00B40D2E"/>
    <w:rsid w:val="00BA4489"/>
    <w:rsid w:val="00C516BD"/>
    <w:rsid w:val="00CA575A"/>
    <w:rsid w:val="00CF35CE"/>
    <w:rsid w:val="00D011A0"/>
    <w:rsid w:val="00D10D6A"/>
    <w:rsid w:val="00D90786"/>
    <w:rsid w:val="00DB03C8"/>
    <w:rsid w:val="00DC7236"/>
    <w:rsid w:val="00DF52B2"/>
    <w:rsid w:val="00E16197"/>
    <w:rsid w:val="00E36262"/>
    <w:rsid w:val="00E8265F"/>
    <w:rsid w:val="00EC14C4"/>
    <w:rsid w:val="00EC5D18"/>
    <w:rsid w:val="00ED670D"/>
    <w:rsid w:val="00F804AC"/>
    <w:rsid w:val="00FC1CAC"/>
    <w:rsid w:val="00FD643D"/>
    <w:rsid w:val="00FE3C2E"/>
    <w:rsid w:val="00FE7622"/>
    <w:rsid w:val="00FF0D40"/>
    <w:rsid w:val="00FF39E7"/>
    <w:rsid w:val="04D26AD7"/>
    <w:rsid w:val="1AC111F5"/>
    <w:rsid w:val="2284C8A9"/>
    <w:rsid w:val="28C73944"/>
    <w:rsid w:val="2DB15BFF"/>
    <w:rsid w:val="42C311F0"/>
    <w:rsid w:val="4C350A29"/>
    <w:rsid w:val="4D1957B2"/>
    <w:rsid w:val="5B17D0E6"/>
    <w:rsid w:val="5C7F1BE1"/>
    <w:rsid w:val="6E15EF71"/>
    <w:rsid w:val="7D08C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C8A9"/>
  <w15:chartTrackingRefBased/>
  <w15:docId w15:val="{FE8E9194-73F5-4CBD-AB96-6FE24C35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183"/>
    <w:rPr>
      <w:color w:val="808080"/>
    </w:rPr>
  </w:style>
  <w:style w:type="paragraph" w:styleId="ListParagraph">
    <w:name w:val="List Paragraph"/>
    <w:basedOn w:val="Normal"/>
    <w:uiPriority w:val="34"/>
    <w:qFormat/>
    <w:rsid w:val="00851183"/>
    <w:pPr>
      <w:ind w:left="720"/>
      <w:contextualSpacing/>
    </w:pPr>
  </w:style>
  <w:style w:type="character" w:styleId="Hyperlink">
    <w:name w:val="Hyperlink"/>
    <w:basedOn w:val="DefaultParagraphFont"/>
    <w:uiPriority w:val="99"/>
    <w:unhideWhenUsed/>
    <w:rsid w:val="000D38E7"/>
    <w:rPr>
      <w:color w:val="0563C1" w:themeColor="hyperlink"/>
      <w:u w:val="single"/>
    </w:rPr>
  </w:style>
  <w:style w:type="character" w:customStyle="1" w:styleId="Mention1">
    <w:name w:val="Mention1"/>
    <w:basedOn w:val="DefaultParagraphFont"/>
    <w:uiPriority w:val="99"/>
    <w:semiHidden/>
    <w:unhideWhenUsed/>
    <w:rsid w:val="000D38E7"/>
    <w:rPr>
      <w:color w:val="2B579A"/>
      <w:shd w:val="clear" w:color="auto" w:fill="E6E6E6"/>
    </w:rPr>
  </w:style>
  <w:style w:type="character" w:styleId="CommentReference">
    <w:name w:val="annotation reference"/>
    <w:basedOn w:val="DefaultParagraphFont"/>
    <w:uiPriority w:val="99"/>
    <w:semiHidden/>
    <w:unhideWhenUsed/>
    <w:rsid w:val="00631DC8"/>
    <w:rPr>
      <w:sz w:val="16"/>
      <w:szCs w:val="16"/>
    </w:rPr>
  </w:style>
  <w:style w:type="paragraph" w:styleId="CommentText">
    <w:name w:val="annotation text"/>
    <w:basedOn w:val="Normal"/>
    <w:link w:val="CommentTextChar"/>
    <w:uiPriority w:val="99"/>
    <w:semiHidden/>
    <w:unhideWhenUsed/>
    <w:rsid w:val="00631DC8"/>
    <w:pPr>
      <w:spacing w:line="240" w:lineRule="auto"/>
    </w:pPr>
    <w:rPr>
      <w:sz w:val="20"/>
      <w:szCs w:val="20"/>
    </w:rPr>
  </w:style>
  <w:style w:type="character" w:customStyle="1" w:styleId="CommentTextChar">
    <w:name w:val="Comment Text Char"/>
    <w:basedOn w:val="DefaultParagraphFont"/>
    <w:link w:val="CommentText"/>
    <w:uiPriority w:val="99"/>
    <w:semiHidden/>
    <w:rsid w:val="00631DC8"/>
    <w:rPr>
      <w:sz w:val="20"/>
      <w:szCs w:val="20"/>
    </w:rPr>
  </w:style>
  <w:style w:type="paragraph" w:styleId="CommentSubject">
    <w:name w:val="annotation subject"/>
    <w:basedOn w:val="CommentText"/>
    <w:next w:val="CommentText"/>
    <w:link w:val="CommentSubjectChar"/>
    <w:uiPriority w:val="99"/>
    <w:semiHidden/>
    <w:unhideWhenUsed/>
    <w:rsid w:val="00631DC8"/>
    <w:rPr>
      <w:b/>
      <w:bCs/>
    </w:rPr>
  </w:style>
  <w:style w:type="character" w:customStyle="1" w:styleId="CommentSubjectChar">
    <w:name w:val="Comment Subject Char"/>
    <w:basedOn w:val="CommentTextChar"/>
    <w:link w:val="CommentSubject"/>
    <w:uiPriority w:val="99"/>
    <w:semiHidden/>
    <w:rsid w:val="00631DC8"/>
    <w:rPr>
      <w:b/>
      <w:bCs/>
      <w:sz w:val="20"/>
      <w:szCs w:val="20"/>
    </w:rPr>
  </w:style>
  <w:style w:type="paragraph" w:styleId="BalloonText">
    <w:name w:val="Balloon Text"/>
    <w:basedOn w:val="Normal"/>
    <w:link w:val="BalloonTextChar"/>
    <w:uiPriority w:val="99"/>
    <w:semiHidden/>
    <w:unhideWhenUsed/>
    <w:rsid w:val="00631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DC8"/>
    <w:rPr>
      <w:rFonts w:ascii="Segoe UI" w:hAnsi="Segoe UI" w:cs="Segoe UI"/>
      <w:sz w:val="18"/>
      <w:szCs w:val="18"/>
    </w:rPr>
  </w:style>
  <w:style w:type="table" w:styleId="TableGrid">
    <w:name w:val="Table Grid"/>
    <w:basedOn w:val="TableNormal"/>
    <w:uiPriority w:val="39"/>
    <w:rsid w:val="00A11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6F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stseattleblog.com/2020/08/camp-second-chance-updates-from-august-meeting-of-community-advisory-commit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754</Words>
  <Characters>4300</Characters>
  <Application>Microsoft Office Word</Application>
  <DocSecurity>8</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 Fulton</dc:creator>
  <cp:keywords/>
  <dc:description/>
  <cp:lastModifiedBy>Jenkins, Laura</cp:lastModifiedBy>
  <cp:revision>3</cp:revision>
  <cp:lastPrinted>2017-07-27T16:20:00Z</cp:lastPrinted>
  <dcterms:created xsi:type="dcterms:W3CDTF">2020-12-29T21:27:00Z</dcterms:created>
  <dcterms:modified xsi:type="dcterms:W3CDTF">2020-12-29T21:28:00Z</dcterms:modified>
</cp:coreProperties>
</file>