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5B875" w14:textId="2FE2322E" w:rsidR="00BC11CE" w:rsidRPr="00BC11CE" w:rsidRDefault="00BC11CE" w:rsidP="00DE4782">
      <w:pPr>
        <w:tabs>
          <w:tab w:val="left" w:pos="8280"/>
        </w:tabs>
        <w:ind w:left="1080" w:right="1080"/>
        <w:jc w:val="center"/>
        <w:rPr>
          <w:rFonts w:asciiTheme="majorHAnsi" w:hAnsiTheme="majorHAnsi"/>
          <w:b/>
        </w:rPr>
      </w:pPr>
      <w:r w:rsidRPr="00BC11CE">
        <w:rPr>
          <w:rFonts w:asciiTheme="majorHAnsi" w:hAnsiTheme="majorHAnsi"/>
          <w:b/>
          <w:noProof/>
        </w:rPr>
        <mc:AlternateContent>
          <mc:Choice Requires="wps">
            <w:drawing>
              <wp:anchor distT="45720" distB="45720" distL="114300" distR="114300" simplePos="0" relativeHeight="251659264" behindDoc="0" locked="0" layoutInCell="1" allowOverlap="1" wp14:anchorId="13ABD6B8" wp14:editId="5533CF83">
                <wp:simplePos x="0" y="0"/>
                <wp:positionH relativeFrom="margin">
                  <wp:align>right</wp:align>
                </wp:positionH>
                <wp:positionV relativeFrom="paragraph">
                  <wp:posOffset>0</wp:posOffset>
                </wp:positionV>
                <wp:extent cx="67246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7FACA090" w14:textId="0D3C5AE3" w:rsidR="00590625" w:rsidRDefault="00590625">
                            <w:pPr>
                              <w:rPr>
                                <w:rFonts w:asciiTheme="majorHAnsi" w:hAnsiTheme="majorHAnsi"/>
                              </w:rPr>
                            </w:pPr>
                            <w:r w:rsidRPr="00AB5F66">
                              <w:rPr>
                                <w:rFonts w:asciiTheme="majorHAnsi" w:hAnsiTheme="majorHAnsi"/>
                                <w:b/>
                                <w:highlight w:val="yellow"/>
                              </w:rPr>
                              <w:t>Addendum #1</w:t>
                            </w:r>
                            <w:r w:rsidRPr="00AB5F66">
                              <w:rPr>
                                <w:rFonts w:asciiTheme="majorHAnsi" w:hAnsiTheme="majorHAnsi"/>
                                <w:b/>
                              </w:rPr>
                              <w:t xml:space="preserve"> (April 2</w:t>
                            </w:r>
                            <w:r w:rsidR="00141FCA">
                              <w:rPr>
                                <w:rFonts w:asciiTheme="majorHAnsi" w:hAnsiTheme="majorHAnsi"/>
                                <w:b/>
                              </w:rPr>
                              <w:t>4</w:t>
                            </w:r>
                            <w:r w:rsidRPr="00AB5F66">
                              <w:rPr>
                                <w:rFonts w:asciiTheme="majorHAnsi" w:hAnsiTheme="majorHAnsi"/>
                                <w:b/>
                              </w:rPr>
                              <w:t>, 2015)</w:t>
                            </w:r>
                            <w:r w:rsidRPr="0053655B">
                              <w:rPr>
                                <w:rFonts w:asciiTheme="majorHAnsi" w:hAnsiTheme="majorHAnsi"/>
                              </w:rPr>
                              <w:t xml:space="preserve"> </w:t>
                            </w:r>
                          </w:p>
                          <w:p w14:paraId="7F573A16" w14:textId="77777777" w:rsidR="001B7007" w:rsidRPr="00EC52CA" w:rsidRDefault="00590625">
                            <w:pPr>
                              <w:rPr>
                                <w:rFonts w:asciiTheme="majorHAnsi" w:hAnsiTheme="majorHAnsi"/>
                                <w:b/>
                              </w:rPr>
                            </w:pPr>
                            <w:r w:rsidRPr="00EC52CA">
                              <w:rPr>
                                <w:rFonts w:asciiTheme="majorHAnsi" w:hAnsiTheme="majorHAnsi"/>
                                <w:b/>
                              </w:rPr>
                              <w:t xml:space="preserve">RFI: Corrected: </w:t>
                            </w:r>
                          </w:p>
                          <w:p w14:paraId="024319BE" w14:textId="7B50ACD4" w:rsidR="001B7007" w:rsidRPr="001B7007" w:rsidRDefault="001B7007">
                            <w:pPr>
                              <w:rPr>
                                <w:rFonts w:asciiTheme="majorHAnsi" w:hAnsiTheme="majorHAnsi"/>
                              </w:rPr>
                            </w:pPr>
                            <w:r w:rsidRPr="001B7007">
                              <w:rPr>
                                <w:rFonts w:asciiTheme="majorHAnsi" w:hAnsiTheme="majorHAnsi"/>
                                <w:b/>
                              </w:rPr>
                              <w:t xml:space="preserve">Section 2. Minimum </w:t>
                            </w:r>
                            <w:r>
                              <w:rPr>
                                <w:rFonts w:asciiTheme="majorHAnsi" w:hAnsiTheme="majorHAnsi"/>
                                <w:b/>
                              </w:rPr>
                              <w:t>Q</w:t>
                            </w:r>
                            <w:r w:rsidRPr="001B7007">
                              <w:rPr>
                                <w:rFonts w:asciiTheme="majorHAnsi" w:hAnsiTheme="majorHAnsi"/>
                                <w:b/>
                              </w:rPr>
                              <w:t>ualifications: SPP vs. SPP Pathway</w:t>
                            </w:r>
                            <w:r>
                              <w:rPr>
                                <w:rFonts w:asciiTheme="majorHAnsi" w:hAnsiTheme="majorHAnsi"/>
                              </w:rPr>
                              <w:t xml:space="preserve">, </w:t>
                            </w:r>
                            <w:r w:rsidRPr="001B7007">
                              <w:rPr>
                                <w:rFonts w:asciiTheme="majorHAnsi" w:hAnsiTheme="majorHAnsi"/>
                                <w:b/>
                              </w:rPr>
                              <w:t>Page 5</w:t>
                            </w:r>
                            <w:r>
                              <w:rPr>
                                <w:rFonts w:asciiTheme="majorHAnsi" w:hAnsiTheme="majorHAnsi"/>
                              </w:rPr>
                              <w:t xml:space="preserve">; Category: Required Documentation to meet Minimum Qualifications in this RFI </w:t>
                            </w:r>
                            <w:r w:rsidR="001B4725">
                              <w:rPr>
                                <w:rFonts w:asciiTheme="majorHAnsi" w:hAnsiTheme="majorHAnsi"/>
                              </w:rPr>
                              <w:t xml:space="preserve">–In the column labeled </w:t>
                            </w:r>
                            <w:r>
                              <w:rPr>
                                <w:rFonts w:asciiTheme="majorHAnsi" w:hAnsiTheme="majorHAnsi"/>
                              </w:rPr>
                              <w:t xml:space="preserve">Seattle Preschool Program add </w:t>
                            </w:r>
                            <w:r w:rsidR="001B4725">
                              <w:rPr>
                                <w:rFonts w:asciiTheme="majorHAnsi" w:hAnsiTheme="majorHAnsi"/>
                              </w:rPr>
                              <w:t>Completed Exhibit A—Application, Exhibit B—Information to Calculate Expected Provider Reimbursement; in the column labeled Seattle Preschool Program Pathway add</w:t>
                            </w:r>
                            <w:r w:rsidR="001B4725" w:rsidRPr="001B4725">
                              <w:rPr>
                                <w:rFonts w:asciiTheme="majorHAnsi" w:hAnsiTheme="majorHAnsi"/>
                              </w:rPr>
                              <w:t xml:space="preserve"> </w:t>
                            </w:r>
                            <w:r w:rsidR="001B4725">
                              <w:rPr>
                                <w:rFonts w:asciiTheme="majorHAnsi" w:hAnsiTheme="majorHAnsi"/>
                              </w:rPr>
                              <w:t>Completed Exhibit A—Application</w:t>
                            </w:r>
                          </w:p>
                          <w:p w14:paraId="2AC2B6FF" w14:textId="56589E77" w:rsidR="00590625" w:rsidRDefault="00590625">
                            <w:pPr>
                              <w:rPr>
                                <w:rFonts w:asciiTheme="majorHAnsi" w:hAnsiTheme="majorHAnsi"/>
                              </w:rPr>
                            </w:pPr>
                            <w:r w:rsidRPr="002839B6">
                              <w:rPr>
                                <w:rFonts w:asciiTheme="majorHAnsi" w:hAnsiTheme="majorHAnsi"/>
                                <w:b/>
                              </w:rPr>
                              <w:t>Section 4</w:t>
                            </w:r>
                            <w:r w:rsidR="001B7007">
                              <w:rPr>
                                <w:rFonts w:asciiTheme="majorHAnsi" w:hAnsiTheme="majorHAnsi"/>
                                <w:b/>
                              </w:rPr>
                              <w:t>.</w:t>
                            </w:r>
                            <w:r w:rsidRPr="002839B6">
                              <w:rPr>
                                <w:rFonts w:asciiTheme="majorHAnsi" w:hAnsiTheme="majorHAnsi"/>
                                <w:b/>
                              </w:rPr>
                              <w:t xml:space="preserve"> Response Materials and Submittal</w:t>
                            </w:r>
                            <w:r w:rsidRPr="002839B6">
                              <w:rPr>
                                <w:rFonts w:asciiTheme="majorHAnsi" w:hAnsiTheme="majorHAnsi"/>
                              </w:rPr>
                              <w:t xml:space="preserve">, </w:t>
                            </w:r>
                            <w:r w:rsidRPr="001B7007">
                              <w:rPr>
                                <w:rFonts w:asciiTheme="majorHAnsi" w:hAnsiTheme="majorHAnsi"/>
                                <w:b/>
                              </w:rPr>
                              <w:t xml:space="preserve">Page </w:t>
                            </w:r>
                            <w:r w:rsidR="009D1CE3">
                              <w:rPr>
                                <w:rFonts w:asciiTheme="majorHAnsi" w:hAnsiTheme="majorHAnsi"/>
                                <w:b/>
                              </w:rPr>
                              <w:t>7</w:t>
                            </w:r>
                            <w:r>
                              <w:rPr>
                                <w:rFonts w:asciiTheme="majorHAnsi" w:hAnsiTheme="majorHAnsi"/>
                              </w:rPr>
                              <w:t>; Response Requirement: Exhibit B</w:t>
                            </w:r>
                            <w:r w:rsidR="009D1CE3">
                              <w:rPr>
                                <w:rFonts w:asciiTheme="majorHAnsi" w:hAnsiTheme="majorHAnsi"/>
                              </w:rPr>
                              <w:t xml:space="preserve">, add </w:t>
                            </w:r>
                            <w:r>
                              <w:rPr>
                                <w:rFonts w:asciiTheme="majorHAnsi" w:hAnsiTheme="majorHAnsi"/>
                              </w:rPr>
                              <w:t xml:space="preserve">(only required if applying for SPP): Information to Calculate Expected Provider Reimbursement </w:t>
                            </w:r>
                          </w:p>
                          <w:p w14:paraId="3EC53DD7" w14:textId="25DFA676" w:rsidR="00590625" w:rsidRDefault="00EC52CA">
                            <w:pPr>
                              <w:rPr>
                                <w:rFonts w:asciiTheme="majorHAnsi" w:hAnsiTheme="majorHAnsi"/>
                              </w:rPr>
                            </w:pPr>
                            <w:r>
                              <w:rPr>
                                <w:rFonts w:asciiTheme="majorHAnsi" w:hAnsiTheme="majorHAnsi"/>
                                <w:b/>
                              </w:rPr>
                              <w:t xml:space="preserve">Section </w:t>
                            </w:r>
                            <w:r w:rsidR="00590625" w:rsidRPr="002839B6">
                              <w:rPr>
                                <w:rFonts w:asciiTheme="majorHAnsi" w:hAnsiTheme="majorHAnsi"/>
                                <w:b/>
                              </w:rPr>
                              <w:t>5.2 Proposal Evaluation</w:t>
                            </w:r>
                            <w:r w:rsidR="008E2E03">
                              <w:rPr>
                                <w:rFonts w:asciiTheme="majorHAnsi" w:hAnsiTheme="majorHAnsi"/>
                                <w:b/>
                              </w:rPr>
                              <w:t>,</w:t>
                            </w:r>
                            <w:r w:rsidR="00590625">
                              <w:rPr>
                                <w:rFonts w:asciiTheme="majorHAnsi" w:hAnsiTheme="majorHAnsi"/>
                              </w:rPr>
                              <w:t xml:space="preserve"> </w:t>
                            </w:r>
                            <w:r w:rsidR="008E2E03" w:rsidRPr="001B7007">
                              <w:rPr>
                                <w:rFonts w:asciiTheme="majorHAnsi" w:hAnsiTheme="majorHAnsi"/>
                                <w:b/>
                              </w:rPr>
                              <w:t>Page 9</w:t>
                            </w:r>
                            <w:r w:rsidR="008E2E03">
                              <w:rPr>
                                <w:rFonts w:asciiTheme="majorHAnsi" w:hAnsiTheme="majorHAnsi"/>
                                <w:b/>
                              </w:rPr>
                              <w:t xml:space="preserve"> </w:t>
                            </w:r>
                            <w:r w:rsidR="00590625">
                              <w:rPr>
                                <w:rFonts w:asciiTheme="majorHAnsi" w:hAnsiTheme="majorHAnsi"/>
                              </w:rPr>
                              <w:t>Evaluation Criteria – Seattle Preschool Program Application Section V:</w:t>
                            </w:r>
                            <w:r w:rsidR="00590625" w:rsidRPr="0053655B">
                              <w:rPr>
                                <w:rFonts w:asciiTheme="majorHAnsi" w:hAnsiTheme="majorHAnsi"/>
                              </w:rPr>
                              <w:t>--Narrative Section, to say “NARRATIVE SECTION (20 points)” instead of (10 points)</w:t>
                            </w:r>
                            <w:r w:rsidR="00590625">
                              <w:rPr>
                                <w:rFonts w:asciiTheme="majorHAnsi" w:hAnsiTheme="majorHAnsi"/>
                              </w:rPr>
                              <w:t xml:space="preserve">, </w:t>
                            </w:r>
                            <w:r w:rsidR="001B7007" w:rsidRPr="001B7007">
                              <w:rPr>
                                <w:rFonts w:asciiTheme="majorHAnsi" w:hAnsiTheme="majorHAnsi"/>
                                <w:b/>
                              </w:rPr>
                              <w:t>Page 10</w:t>
                            </w:r>
                            <w:r w:rsidR="008E2E03">
                              <w:rPr>
                                <w:rFonts w:asciiTheme="majorHAnsi" w:hAnsiTheme="majorHAnsi"/>
                                <w:b/>
                              </w:rPr>
                              <w:t xml:space="preserve"> </w:t>
                            </w:r>
                            <w:r w:rsidR="00590625">
                              <w:rPr>
                                <w:rFonts w:asciiTheme="majorHAnsi" w:hAnsiTheme="majorHAnsi"/>
                              </w:rPr>
                              <w:t>Evaluation Criteria – SPP Pathway Application Section VI not VI</w:t>
                            </w:r>
                            <w:r w:rsidR="00590625" w:rsidRPr="00AB5F66">
                              <w:rPr>
                                <w:rFonts w:asciiTheme="majorHAnsi" w:hAnsiTheme="majorHAnsi"/>
                              </w:rPr>
                              <w:t xml:space="preserve"> </w:t>
                            </w:r>
                            <w:r w:rsidR="00590625">
                              <w:rPr>
                                <w:rFonts w:asciiTheme="majorHAnsi" w:hAnsiTheme="majorHAnsi"/>
                              </w:rPr>
                              <w:t>A</w:t>
                            </w:r>
                            <w:r w:rsidR="009D1CE3">
                              <w:rPr>
                                <w:rFonts w:asciiTheme="majorHAnsi" w:hAnsiTheme="majorHAnsi"/>
                              </w:rPr>
                              <w:t xml:space="preserve">, </w:t>
                            </w:r>
                            <w:r w:rsidR="00590625">
                              <w:rPr>
                                <w:rFonts w:asciiTheme="majorHAnsi" w:hAnsiTheme="majorHAnsi"/>
                              </w:rPr>
                              <w:t xml:space="preserve"> </w:t>
                            </w:r>
                            <w:r w:rsidR="009D1CE3" w:rsidRPr="0053655B">
                              <w:rPr>
                                <w:rFonts w:asciiTheme="majorHAnsi" w:hAnsiTheme="majorHAnsi"/>
                              </w:rPr>
                              <w:t xml:space="preserve">Narrative Section, </w:t>
                            </w:r>
                            <w:r w:rsidR="009D1CE3" w:rsidRPr="001B7007">
                              <w:rPr>
                                <w:rFonts w:asciiTheme="majorHAnsi" w:hAnsiTheme="majorHAnsi"/>
                                <w:b/>
                              </w:rPr>
                              <w:t xml:space="preserve">Page </w:t>
                            </w:r>
                            <w:r w:rsidR="009D1CE3">
                              <w:rPr>
                                <w:rFonts w:asciiTheme="majorHAnsi" w:hAnsiTheme="majorHAnsi"/>
                                <w:b/>
                              </w:rPr>
                              <w:t>11</w:t>
                            </w:r>
                            <w:r w:rsidR="009D1CE3" w:rsidRPr="0053655B">
                              <w:rPr>
                                <w:rFonts w:asciiTheme="majorHAnsi" w:hAnsiTheme="majorHAnsi"/>
                              </w:rPr>
                              <w:t xml:space="preserve"> to say “NARRATIVE SECTION (20 points)” instead of (10 points)</w:t>
                            </w:r>
                          </w:p>
                          <w:p w14:paraId="4B21A604" w14:textId="77777777" w:rsidR="00590625" w:rsidRPr="00AB5F66" w:rsidRDefault="00590625">
                            <w:pPr>
                              <w:rPr>
                                <w:rFonts w:asciiTheme="majorHAnsi" w:hAnsiTheme="majorHAnsi"/>
                                <w:sz w:val="14"/>
                              </w:rPr>
                            </w:pPr>
                          </w:p>
                          <w:p w14:paraId="116CB58E" w14:textId="122419FA" w:rsidR="00590625" w:rsidRPr="001B4725" w:rsidRDefault="00590625">
                            <w:pPr>
                              <w:rPr>
                                <w:rFonts w:asciiTheme="majorHAnsi" w:hAnsiTheme="majorHAnsi"/>
                                <w:b/>
                              </w:rPr>
                            </w:pPr>
                            <w:r w:rsidRPr="001B4725">
                              <w:rPr>
                                <w:rFonts w:asciiTheme="majorHAnsi" w:hAnsiTheme="majorHAnsi"/>
                                <w:b/>
                              </w:rPr>
                              <w:t>Revisions are highlighted in yellow as an underline (addition) or as a strikeout (deletion) to the original RFI issued on April 20, 2015</w:t>
                            </w:r>
                            <w:r w:rsidR="001B4725">
                              <w:rPr>
                                <w:rFonts w:asciiTheme="majorHAnsi" w:hAnsiTheme="majorHAnsi"/>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BD6B8" id="_x0000_t202" coordsize="21600,21600" o:spt="202" path="m,l,21600r21600,l21600,xe">
                <v:stroke joinstyle="miter"/>
                <v:path gradientshapeok="t" o:connecttype="rect"/>
              </v:shapetype>
              <v:shape id="Text Box 2" o:spid="_x0000_s1026" type="#_x0000_t202" style="position:absolute;left:0;text-align:left;margin-left:478.3pt;margin-top:0;width:52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qU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">
                <v:textbox style="mso-fit-shape-to-text:t">
                  <w:txbxContent>
                    <w:p w14:paraId="7FACA090" w14:textId="0D3C5AE3" w:rsidR="00590625" w:rsidRDefault="00590625">
                      <w:pPr>
                        <w:rPr>
                          <w:rFonts w:asciiTheme="majorHAnsi" w:hAnsiTheme="majorHAnsi"/>
                        </w:rPr>
                      </w:pPr>
                      <w:r w:rsidRPr="00AB5F66">
                        <w:rPr>
                          <w:rFonts w:asciiTheme="majorHAnsi" w:hAnsiTheme="majorHAnsi"/>
                          <w:b/>
                          <w:highlight w:val="yellow"/>
                        </w:rPr>
                        <w:t>Addendum #1</w:t>
                      </w:r>
                      <w:r w:rsidRPr="00AB5F66">
                        <w:rPr>
                          <w:rFonts w:asciiTheme="majorHAnsi" w:hAnsiTheme="majorHAnsi"/>
                          <w:b/>
                        </w:rPr>
                        <w:t xml:space="preserve"> (April 2</w:t>
                      </w:r>
                      <w:r w:rsidR="00141FCA">
                        <w:rPr>
                          <w:rFonts w:asciiTheme="majorHAnsi" w:hAnsiTheme="majorHAnsi"/>
                          <w:b/>
                        </w:rPr>
                        <w:t>4</w:t>
                      </w:r>
                      <w:r w:rsidRPr="00AB5F66">
                        <w:rPr>
                          <w:rFonts w:asciiTheme="majorHAnsi" w:hAnsiTheme="majorHAnsi"/>
                          <w:b/>
                        </w:rPr>
                        <w:t>, 2015)</w:t>
                      </w:r>
                      <w:r w:rsidRPr="0053655B">
                        <w:rPr>
                          <w:rFonts w:asciiTheme="majorHAnsi" w:hAnsiTheme="majorHAnsi"/>
                        </w:rPr>
                        <w:t xml:space="preserve"> </w:t>
                      </w:r>
                    </w:p>
                    <w:p w14:paraId="7F573A16" w14:textId="77777777" w:rsidR="001B7007" w:rsidRPr="00EC52CA" w:rsidRDefault="00590625">
                      <w:pPr>
                        <w:rPr>
                          <w:rFonts w:asciiTheme="majorHAnsi" w:hAnsiTheme="majorHAnsi"/>
                          <w:b/>
                        </w:rPr>
                      </w:pPr>
                      <w:r w:rsidRPr="00EC52CA">
                        <w:rPr>
                          <w:rFonts w:asciiTheme="majorHAnsi" w:hAnsiTheme="majorHAnsi"/>
                          <w:b/>
                        </w:rPr>
                        <w:t xml:space="preserve">RFI: Corrected: </w:t>
                      </w:r>
                    </w:p>
                    <w:p w14:paraId="024319BE" w14:textId="7B50ACD4" w:rsidR="001B7007" w:rsidRPr="001B7007" w:rsidRDefault="001B7007">
                      <w:pPr>
                        <w:rPr>
                          <w:rFonts w:asciiTheme="majorHAnsi" w:hAnsiTheme="majorHAnsi"/>
                        </w:rPr>
                      </w:pPr>
                      <w:r w:rsidRPr="001B7007">
                        <w:rPr>
                          <w:rFonts w:asciiTheme="majorHAnsi" w:hAnsiTheme="majorHAnsi"/>
                          <w:b/>
                        </w:rPr>
                        <w:t xml:space="preserve">Section 2. Minimum </w:t>
                      </w:r>
                      <w:r>
                        <w:rPr>
                          <w:rFonts w:asciiTheme="majorHAnsi" w:hAnsiTheme="majorHAnsi"/>
                          <w:b/>
                        </w:rPr>
                        <w:t>Q</w:t>
                      </w:r>
                      <w:r w:rsidRPr="001B7007">
                        <w:rPr>
                          <w:rFonts w:asciiTheme="majorHAnsi" w:hAnsiTheme="majorHAnsi"/>
                          <w:b/>
                        </w:rPr>
                        <w:t>ualifications: SPP vs. SPP Pathway</w:t>
                      </w:r>
                      <w:r>
                        <w:rPr>
                          <w:rFonts w:asciiTheme="majorHAnsi" w:hAnsiTheme="majorHAnsi"/>
                        </w:rPr>
                        <w:t xml:space="preserve">, </w:t>
                      </w:r>
                      <w:r w:rsidRPr="001B7007">
                        <w:rPr>
                          <w:rFonts w:asciiTheme="majorHAnsi" w:hAnsiTheme="majorHAnsi"/>
                          <w:b/>
                        </w:rPr>
                        <w:t>Page 5</w:t>
                      </w:r>
                      <w:r>
                        <w:rPr>
                          <w:rFonts w:asciiTheme="majorHAnsi" w:hAnsiTheme="majorHAnsi"/>
                        </w:rPr>
                        <w:t xml:space="preserve">; Category: Required Documentation to meet Minimum Qualifications in this RFI </w:t>
                      </w:r>
                      <w:r w:rsidR="001B4725">
                        <w:rPr>
                          <w:rFonts w:asciiTheme="majorHAnsi" w:hAnsiTheme="majorHAnsi"/>
                        </w:rPr>
                        <w:t xml:space="preserve">–In the column labeled </w:t>
                      </w:r>
                      <w:r>
                        <w:rPr>
                          <w:rFonts w:asciiTheme="majorHAnsi" w:hAnsiTheme="majorHAnsi"/>
                        </w:rPr>
                        <w:t xml:space="preserve">Seattle Preschool Program add </w:t>
                      </w:r>
                      <w:r w:rsidR="001B4725">
                        <w:rPr>
                          <w:rFonts w:asciiTheme="majorHAnsi" w:hAnsiTheme="majorHAnsi"/>
                        </w:rPr>
                        <w:t>Completed Exhibit A—Application, Exhibit B—Information to Calculate Expected Provider Reimbursement; in the column labeled Seattle Preschool Program Pathway add</w:t>
                      </w:r>
                      <w:r w:rsidR="001B4725" w:rsidRPr="001B4725">
                        <w:rPr>
                          <w:rFonts w:asciiTheme="majorHAnsi" w:hAnsiTheme="majorHAnsi"/>
                        </w:rPr>
                        <w:t xml:space="preserve"> </w:t>
                      </w:r>
                      <w:r w:rsidR="001B4725">
                        <w:rPr>
                          <w:rFonts w:asciiTheme="majorHAnsi" w:hAnsiTheme="majorHAnsi"/>
                        </w:rPr>
                        <w:t>Completed Exhibit A—Application</w:t>
                      </w:r>
                    </w:p>
                    <w:p w14:paraId="2AC2B6FF" w14:textId="56589E77" w:rsidR="00590625" w:rsidRDefault="00590625">
                      <w:pPr>
                        <w:rPr>
                          <w:rFonts w:asciiTheme="majorHAnsi" w:hAnsiTheme="majorHAnsi"/>
                        </w:rPr>
                      </w:pPr>
                      <w:r w:rsidRPr="002839B6">
                        <w:rPr>
                          <w:rFonts w:asciiTheme="majorHAnsi" w:hAnsiTheme="majorHAnsi"/>
                          <w:b/>
                        </w:rPr>
                        <w:t>Section 4</w:t>
                      </w:r>
                      <w:r w:rsidR="001B7007">
                        <w:rPr>
                          <w:rFonts w:asciiTheme="majorHAnsi" w:hAnsiTheme="majorHAnsi"/>
                          <w:b/>
                        </w:rPr>
                        <w:t>.</w:t>
                      </w:r>
                      <w:r w:rsidRPr="002839B6">
                        <w:rPr>
                          <w:rFonts w:asciiTheme="majorHAnsi" w:hAnsiTheme="majorHAnsi"/>
                          <w:b/>
                        </w:rPr>
                        <w:t xml:space="preserve"> Response Materials and Submittal</w:t>
                      </w:r>
                      <w:r w:rsidRPr="002839B6">
                        <w:rPr>
                          <w:rFonts w:asciiTheme="majorHAnsi" w:hAnsiTheme="majorHAnsi"/>
                        </w:rPr>
                        <w:t xml:space="preserve">, </w:t>
                      </w:r>
                      <w:r w:rsidRPr="001B7007">
                        <w:rPr>
                          <w:rFonts w:asciiTheme="majorHAnsi" w:hAnsiTheme="majorHAnsi"/>
                          <w:b/>
                        </w:rPr>
                        <w:t xml:space="preserve">Page </w:t>
                      </w:r>
                      <w:r w:rsidR="009D1CE3">
                        <w:rPr>
                          <w:rFonts w:asciiTheme="majorHAnsi" w:hAnsiTheme="majorHAnsi"/>
                          <w:b/>
                        </w:rPr>
                        <w:t>7</w:t>
                      </w:r>
                      <w:r>
                        <w:rPr>
                          <w:rFonts w:asciiTheme="majorHAnsi" w:hAnsiTheme="majorHAnsi"/>
                        </w:rPr>
                        <w:t>; Response Requirement: Exhibit B</w:t>
                      </w:r>
                      <w:r w:rsidR="009D1CE3">
                        <w:rPr>
                          <w:rFonts w:asciiTheme="majorHAnsi" w:hAnsiTheme="majorHAnsi"/>
                        </w:rPr>
                        <w:t xml:space="preserve">, add </w:t>
                      </w:r>
                      <w:r>
                        <w:rPr>
                          <w:rFonts w:asciiTheme="majorHAnsi" w:hAnsiTheme="majorHAnsi"/>
                        </w:rPr>
                        <w:t xml:space="preserve">(only required if applying for SPP): Information to Calculate Expected Provider Reimbursement </w:t>
                      </w:r>
                    </w:p>
                    <w:p w14:paraId="3EC53DD7" w14:textId="25DFA676" w:rsidR="00590625" w:rsidRDefault="00EC52CA">
                      <w:pPr>
                        <w:rPr>
                          <w:rFonts w:asciiTheme="majorHAnsi" w:hAnsiTheme="majorHAnsi"/>
                        </w:rPr>
                      </w:pPr>
                      <w:r>
                        <w:rPr>
                          <w:rFonts w:asciiTheme="majorHAnsi" w:hAnsiTheme="majorHAnsi"/>
                          <w:b/>
                        </w:rPr>
                        <w:t xml:space="preserve">Section </w:t>
                      </w:r>
                      <w:r w:rsidR="00590625" w:rsidRPr="002839B6">
                        <w:rPr>
                          <w:rFonts w:asciiTheme="majorHAnsi" w:hAnsiTheme="majorHAnsi"/>
                          <w:b/>
                        </w:rPr>
                        <w:t>5.2 Proposal Evaluation</w:t>
                      </w:r>
                      <w:r w:rsidR="008E2E03">
                        <w:rPr>
                          <w:rFonts w:asciiTheme="majorHAnsi" w:hAnsiTheme="majorHAnsi"/>
                          <w:b/>
                        </w:rPr>
                        <w:t>,</w:t>
                      </w:r>
                      <w:r w:rsidR="00590625">
                        <w:rPr>
                          <w:rFonts w:asciiTheme="majorHAnsi" w:hAnsiTheme="majorHAnsi"/>
                        </w:rPr>
                        <w:t xml:space="preserve"> </w:t>
                      </w:r>
                      <w:r w:rsidR="008E2E03" w:rsidRPr="001B7007">
                        <w:rPr>
                          <w:rFonts w:asciiTheme="majorHAnsi" w:hAnsiTheme="majorHAnsi"/>
                          <w:b/>
                        </w:rPr>
                        <w:t>Page 9</w:t>
                      </w:r>
                      <w:r w:rsidR="008E2E03">
                        <w:rPr>
                          <w:rFonts w:asciiTheme="majorHAnsi" w:hAnsiTheme="majorHAnsi"/>
                          <w:b/>
                        </w:rPr>
                        <w:t xml:space="preserve"> </w:t>
                      </w:r>
                      <w:r w:rsidR="00590625">
                        <w:rPr>
                          <w:rFonts w:asciiTheme="majorHAnsi" w:hAnsiTheme="majorHAnsi"/>
                        </w:rPr>
                        <w:t>Evaluation Criteria – Seattle Preschool Program Application Section V:</w:t>
                      </w:r>
                      <w:r w:rsidR="00590625" w:rsidRPr="0053655B">
                        <w:rPr>
                          <w:rFonts w:asciiTheme="majorHAnsi" w:hAnsiTheme="majorHAnsi"/>
                        </w:rPr>
                        <w:t>--Narrative Section, to say “NARRATIVE SECTION (20 points)” instead of (10 points)</w:t>
                      </w:r>
                      <w:r w:rsidR="00590625">
                        <w:rPr>
                          <w:rFonts w:asciiTheme="majorHAnsi" w:hAnsiTheme="majorHAnsi"/>
                        </w:rPr>
                        <w:t xml:space="preserve">, </w:t>
                      </w:r>
                      <w:r w:rsidR="001B7007" w:rsidRPr="001B7007">
                        <w:rPr>
                          <w:rFonts w:asciiTheme="majorHAnsi" w:hAnsiTheme="majorHAnsi"/>
                          <w:b/>
                        </w:rPr>
                        <w:t>Page 10</w:t>
                      </w:r>
                      <w:r w:rsidR="008E2E03">
                        <w:rPr>
                          <w:rFonts w:asciiTheme="majorHAnsi" w:hAnsiTheme="majorHAnsi"/>
                          <w:b/>
                        </w:rPr>
                        <w:t xml:space="preserve"> </w:t>
                      </w:r>
                      <w:bookmarkStart w:id="1" w:name="_GoBack"/>
                      <w:bookmarkEnd w:id="1"/>
                      <w:r w:rsidR="00590625">
                        <w:rPr>
                          <w:rFonts w:asciiTheme="majorHAnsi" w:hAnsiTheme="majorHAnsi"/>
                        </w:rPr>
                        <w:t>Evaluation Criteria – SPP Pathway Application Section VI not VI</w:t>
                      </w:r>
                      <w:r w:rsidR="00590625" w:rsidRPr="00AB5F66">
                        <w:rPr>
                          <w:rFonts w:asciiTheme="majorHAnsi" w:hAnsiTheme="majorHAnsi"/>
                        </w:rPr>
                        <w:t xml:space="preserve"> </w:t>
                      </w:r>
                      <w:r w:rsidR="00590625">
                        <w:rPr>
                          <w:rFonts w:asciiTheme="majorHAnsi" w:hAnsiTheme="majorHAnsi"/>
                        </w:rPr>
                        <w:t>A</w:t>
                      </w:r>
                      <w:r w:rsidR="009D1CE3">
                        <w:rPr>
                          <w:rFonts w:asciiTheme="majorHAnsi" w:hAnsiTheme="majorHAnsi"/>
                        </w:rPr>
                        <w:t xml:space="preserve">, </w:t>
                      </w:r>
                      <w:r w:rsidR="00590625">
                        <w:rPr>
                          <w:rFonts w:asciiTheme="majorHAnsi" w:hAnsiTheme="majorHAnsi"/>
                        </w:rPr>
                        <w:t xml:space="preserve"> </w:t>
                      </w:r>
                      <w:r w:rsidR="009D1CE3" w:rsidRPr="0053655B">
                        <w:rPr>
                          <w:rFonts w:asciiTheme="majorHAnsi" w:hAnsiTheme="majorHAnsi"/>
                        </w:rPr>
                        <w:t xml:space="preserve">Narrative Section, </w:t>
                      </w:r>
                      <w:r w:rsidR="009D1CE3" w:rsidRPr="001B7007">
                        <w:rPr>
                          <w:rFonts w:asciiTheme="majorHAnsi" w:hAnsiTheme="majorHAnsi"/>
                          <w:b/>
                        </w:rPr>
                        <w:t xml:space="preserve">Page </w:t>
                      </w:r>
                      <w:r w:rsidR="009D1CE3">
                        <w:rPr>
                          <w:rFonts w:asciiTheme="majorHAnsi" w:hAnsiTheme="majorHAnsi"/>
                          <w:b/>
                        </w:rPr>
                        <w:t>11</w:t>
                      </w:r>
                      <w:r w:rsidR="009D1CE3" w:rsidRPr="0053655B">
                        <w:rPr>
                          <w:rFonts w:asciiTheme="majorHAnsi" w:hAnsiTheme="majorHAnsi"/>
                        </w:rPr>
                        <w:t xml:space="preserve"> to say “NARRATIVE SECTION (20 points)” instead of (10 points)</w:t>
                      </w:r>
                    </w:p>
                    <w:p w14:paraId="4B21A604" w14:textId="77777777" w:rsidR="00590625" w:rsidRPr="00AB5F66" w:rsidRDefault="00590625">
                      <w:pPr>
                        <w:rPr>
                          <w:rFonts w:asciiTheme="majorHAnsi" w:hAnsiTheme="majorHAnsi"/>
                          <w:sz w:val="14"/>
                        </w:rPr>
                      </w:pPr>
                    </w:p>
                    <w:p w14:paraId="116CB58E" w14:textId="122419FA" w:rsidR="00590625" w:rsidRPr="001B4725" w:rsidRDefault="00590625">
                      <w:pPr>
                        <w:rPr>
                          <w:rFonts w:asciiTheme="majorHAnsi" w:hAnsiTheme="majorHAnsi"/>
                          <w:b/>
                        </w:rPr>
                      </w:pPr>
                      <w:r w:rsidRPr="001B4725">
                        <w:rPr>
                          <w:rFonts w:asciiTheme="majorHAnsi" w:hAnsiTheme="majorHAnsi"/>
                          <w:b/>
                        </w:rPr>
                        <w:t>Revisions are highlighted in yellow as an underline (addition) or as a strikeout (deletion) to the original RFI issued on April 20, 2015</w:t>
                      </w:r>
                      <w:r w:rsidR="001B4725">
                        <w:rPr>
                          <w:rFonts w:asciiTheme="majorHAnsi" w:hAnsiTheme="majorHAnsi"/>
                          <w:b/>
                        </w:rPr>
                        <w:t>.</w:t>
                      </w:r>
                    </w:p>
                  </w:txbxContent>
                </v:textbox>
                <w10:wrap type="square" anchorx="margin"/>
              </v:shape>
            </w:pict>
          </mc:Fallback>
        </mc:AlternateContent>
      </w:r>
    </w:p>
    <w:p w14:paraId="7AEA1CF8" w14:textId="77777777" w:rsidR="003F6255" w:rsidRPr="001B4725" w:rsidRDefault="00A53119" w:rsidP="00DE4782">
      <w:pPr>
        <w:tabs>
          <w:tab w:val="left" w:pos="8280"/>
        </w:tabs>
        <w:ind w:left="1080" w:right="1080"/>
        <w:jc w:val="center"/>
        <w:rPr>
          <w:rFonts w:asciiTheme="majorHAnsi" w:hAnsiTheme="majorHAnsi"/>
          <w:b/>
          <w:sz w:val="56"/>
          <w:szCs w:val="56"/>
        </w:rPr>
      </w:pPr>
      <w:r w:rsidRPr="001B4725">
        <w:rPr>
          <w:rFonts w:asciiTheme="majorHAnsi" w:hAnsiTheme="majorHAnsi"/>
          <w:b/>
          <w:noProof/>
          <w:sz w:val="56"/>
          <w:szCs w:val="56"/>
        </w:rPr>
        <w:drawing>
          <wp:inline distT="0" distB="0" distL="0" distR="0" wp14:anchorId="57E488BE" wp14:editId="755ED78F">
            <wp:extent cx="701040" cy="693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693420"/>
                    </a:xfrm>
                    <a:prstGeom prst="rect">
                      <a:avLst/>
                    </a:prstGeom>
                    <a:noFill/>
                    <a:ln>
                      <a:noFill/>
                    </a:ln>
                  </pic:spPr>
                </pic:pic>
              </a:graphicData>
            </a:graphic>
          </wp:inline>
        </w:drawing>
      </w:r>
      <w:r w:rsidR="003F6255" w:rsidRPr="001B4725">
        <w:rPr>
          <w:rFonts w:asciiTheme="majorHAnsi" w:hAnsiTheme="majorHAnsi"/>
          <w:b/>
          <w:sz w:val="56"/>
          <w:szCs w:val="56"/>
        </w:rPr>
        <w:t>City of Seattle</w:t>
      </w:r>
    </w:p>
    <w:p w14:paraId="02665D58" w14:textId="77777777" w:rsidR="00434BE7" w:rsidRPr="00EC52CA" w:rsidRDefault="00434BE7" w:rsidP="000C0E5F">
      <w:pPr>
        <w:tabs>
          <w:tab w:val="left" w:pos="8280"/>
        </w:tabs>
        <w:ind w:left="1260" w:right="1080"/>
        <w:rPr>
          <w:rFonts w:asciiTheme="majorHAnsi" w:hAnsiTheme="majorHAnsi"/>
          <w:b/>
          <w:sz w:val="10"/>
          <w:szCs w:val="22"/>
        </w:rPr>
      </w:pPr>
    </w:p>
    <w:p w14:paraId="2C17A733" w14:textId="77777777" w:rsidR="006C00DF" w:rsidRPr="006532E6" w:rsidRDefault="00DA342A"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Department of Education and Early Learning</w:t>
      </w:r>
    </w:p>
    <w:p w14:paraId="22762C25" w14:textId="6C7D84A1" w:rsidR="00AD273A" w:rsidRPr="006532E6" w:rsidRDefault="00D02775"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 xml:space="preserve">REQUEST FOR </w:t>
      </w:r>
      <w:r w:rsidR="00DA342A" w:rsidRPr="006532E6">
        <w:rPr>
          <w:rFonts w:asciiTheme="majorHAnsi" w:hAnsiTheme="majorHAnsi" w:cs="Arial"/>
          <w:b/>
          <w:color w:val="31849B"/>
          <w:sz w:val="40"/>
          <w:szCs w:val="40"/>
        </w:rPr>
        <w:t>INVESTMENT</w:t>
      </w:r>
      <w:r w:rsidR="00DC1A92" w:rsidRPr="006532E6">
        <w:rPr>
          <w:rFonts w:asciiTheme="majorHAnsi" w:hAnsiTheme="majorHAnsi" w:cs="Arial"/>
          <w:b/>
          <w:color w:val="31849B"/>
          <w:sz w:val="40"/>
          <w:szCs w:val="40"/>
        </w:rPr>
        <w:t xml:space="preserve"> (RFI)</w:t>
      </w:r>
    </w:p>
    <w:p w14:paraId="2A883F0A" w14:textId="77777777" w:rsidR="00E043EF" w:rsidRPr="00EC52CA" w:rsidRDefault="00E043EF" w:rsidP="009E6B57">
      <w:pPr>
        <w:jc w:val="center"/>
        <w:rPr>
          <w:rFonts w:asciiTheme="majorHAnsi" w:hAnsiTheme="majorHAnsi" w:cs="Arial"/>
          <w:b/>
          <w:color w:val="31849B"/>
          <w:sz w:val="14"/>
          <w:szCs w:val="20"/>
        </w:rPr>
      </w:pPr>
    </w:p>
    <w:p w14:paraId="47E733EE" w14:textId="77777777" w:rsidR="004F6E2E" w:rsidRPr="006532E6" w:rsidRDefault="00D02775" w:rsidP="009E6B57">
      <w:pPr>
        <w:jc w:val="center"/>
        <w:rPr>
          <w:rFonts w:asciiTheme="majorHAnsi" w:hAnsiTheme="majorHAnsi" w:cs="Arial"/>
          <w:b/>
          <w:sz w:val="32"/>
          <w:szCs w:val="32"/>
        </w:rPr>
      </w:pPr>
      <w:r w:rsidRPr="006532E6">
        <w:rPr>
          <w:rFonts w:asciiTheme="majorHAnsi" w:hAnsiTheme="majorHAnsi" w:cs="Arial"/>
          <w:b/>
          <w:sz w:val="32"/>
          <w:szCs w:val="32"/>
        </w:rPr>
        <w:t>Project Title:</w:t>
      </w:r>
    </w:p>
    <w:p w14:paraId="0BC00E60" w14:textId="4CB5127F" w:rsidR="000F59EF" w:rsidRPr="006532E6" w:rsidRDefault="00DA5494" w:rsidP="00DE4782">
      <w:pPr>
        <w:spacing w:after="240"/>
        <w:jc w:val="center"/>
        <w:rPr>
          <w:rFonts w:asciiTheme="majorHAnsi" w:hAnsiTheme="majorHAnsi" w:cs="Arial"/>
          <w:b/>
          <w:sz w:val="32"/>
          <w:szCs w:val="32"/>
        </w:rPr>
      </w:pPr>
      <w:r w:rsidRPr="006532E6">
        <w:rPr>
          <w:rFonts w:asciiTheme="majorHAnsi" w:hAnsiTheme="majorHAnsi" w:cs="Arial"/>
          <w:b/>
          <w:sz w:val="32"/>
          <w:szCs w:val="32"/>
        </w:rPr>
        <w:t xml:space="preserve">Seattle Preschool Program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and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Pathway </w:t>
      </w:r>
    </w:p>
    <w:p w14:paraId="61F43557" w14:textId="77777777" w:rsidR="00503828" w:rsidRPr="006532E6" w:rsidRDefault="00503828" w:rsidP="00DE4782">
      <w:pPr>
        <w:jc w:val="center"/>
        <w:rPr>
          <w:rFonts w:asciiTheme="majorHAnsi" w:hAnsiTheme="majorHAnsi"/>
          <w:b/>
          <w:color w:val="31849B"/>
          <w:sz w:val="40"/>
          <w:szCs w:val="40"/>
        </w:rPr>
      </w:pPr>
      <w:r w:rsidRPr="006532E6">
        <w:rPr>
          <w:rFonts w:asciiTheme="majorHAnsi" w:hAnsiTheme="majorHAnsi"/>
          <w:b/>
          <w:color w:val="31849B"/>
          <w:sz w:val="40"/>
          <w:szCs w:val="40"/>
        </w:rPr>
        <w:t>Schedule</w:t>
      </w:r>
    </w:p>
    <w:p w14:paraId="70AF3AD8" w14:textId="77777777" w:rsidR="000F5999" w:rsidRPr="009D1CE3" w:rsidRDefault="000F5999" w:rsidP="00DE4782">
      <w:pPr>
        <w:jc w:val="center"/>
        <w:rPr>
          <w:rFonts w:asciiTheme="majorHAnsi" w:hAnsiTheme="majorHAnsi"/>
          <w:b/>
          <w:color w:val="31849B"/>
          <w:sz w:val="18"/>
          <w:szCs w:val="40"/>
        </w:rPr>
      </w:pPr>
    </w:p>
    <w:tbl>
      <w:tblPr>
        <w:tblW w:w="11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870"/>
        <w:gridCol w:w="5860"/>
      </w:tblGrid>
      <w:tr w:rsidR="00F24AD6" w:rsidRPr="006532E6" w14:paraId="3A5CE2FD" w14:textId="77777777" w:rsidTr="004A4E61">
        <w:trPr>
          <w:jc w:val="center"/>
        </w:trPr>
        <w:tc>
          <w:tcPr>
            <w:tcW w:w="2271" w:type="dxa"/>
            <w:shd w:val="clear" w:color="auto" w:fill="B6DDE8" w:themeFill="accent5" w:themeFillTint="66"/>
          </w:tcPr>
          <w:p w14:paraId="0D71746C"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Schedule of Events</w:t>
            </w:r>
          </w:p>
        </w:tc>
        <w:tc>
          <w:tcPr>
            <w:tcW w:w="2870" w:type="dxa"/>
            <w:shd w:val="clear" w:color="auto" w:fill="B6DDE8" w:themeFill="accent5" w:themeFillTint="66"/>
          </w:tcPr>
          <w:p w14:paraId="548C01C4"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Date/Time</w:t>
            </w:r>
          </w:p>
        </w:tc>
        <w:tc>
          <w:tcPr>
            <w:tcW w:w="5860" w:type="dxa"/>
            <w:shd w:val="clear" w:color="auto" w:fill="B6DDE8" w:themeFill="accent5" w:themeFillTint="66"/>
          </w:tcPr>
          <w:p w14:paraId="1A2C8E54" w14:textId="77777777" w:rsidR="00AD76E1" w:rsidRPr="006532E6" w:rsidRDefault="004A4E61" w:rsidP="000C0E5F">
            <w:pPr>
              <w:rPr>
                <w:rFonts w:asciiTheme="majorHAnsi" w:hAnsiTheme="majorHAnsi" w:cs="Arial"/>
                <w:b/>
                <w:sz w:val="20"/>
                <w:szCs w:val="20"/>
              </w:rPr>
            </w:pPr>
            <w:r w:rsidRPr="006532E6">
              <w:rPr>
                <w:rFonts w:asciiTheme="majorHAnsi" w:hAnsiTheme="majorHAnsi" w:cs="Arial"/>
                <w:b/>
                <w:sz w:val="20"/>
                <w:szCs w:val="20"/>
              </w:rPr>
              <w:t>Where</w:t>
            </w:r>
          </w:p>
        </w:tc>
      </w:tr>
      <w:tr w:rsidR="00F24AD6" w:rsidRPr="006532E6" w14:paraId="57174E61" w14:textId="77777777" w:rsidTr="004A4E61">
        <w:trPr>
          <w:jc w:val="center"/>
        </w:trPr>
        <w:tc>
          <w:tcPr>
            <w:tcW w:w="2271" w:type="dxa"/>
          </w:tcPr>
          <w:p w14:paraId="187CDFC6"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RFI Release</w:t>
            </w:r>
            <w:r w:rsidR="00AD76E1" w:rsidRPr="006532E6">
              <w:rPr>
                <w:rFonts w:asciiTheme="majorHAnsi" w:hAnsiTheme="majorHAnsi" w:cs="Arial"/>
                <w:sz w:val="20"/>
                <w:szCs w:val="20"/>
              </w:rPr>
              <w:t xml:space="preserve"> </w:t>
            </w:r>
          </w:p>
        </w:tc>
        <w:tc>
          <w:tcPr>
            <w:tcW w:w="2870" w:type="dxa"/>
            <w:shd w:val="clear" w:color="auto" w:fill="auto"/>
          </w:tcPr>
          <w:p w14:paraId="09A17CEF" w14:textId="77777777" w:rsidR="00AD76E1" w:rsidRPr="006532E6" w:rsidRDefault="00DA342A" w:rsidP="00140DBF">
            <w:pPr>
              <w:rPr>
                <w:rFonts w:asciiTheme="majorHAnsi" w:hAnsiTheme="majorHAnsi" w:cs="Arial"/>
                <w:sz w:val="20"/>
                <w:szCs w:val="20"/>
              </w:rPr>
            </w:pPr>
            <w:r w:rsidRPr="006532E6">
              <w:rPr>
                <w:rFonts w:asciiTheme="majorHAnsi" w:hAnsiTheme="majorHAnsi" w:cs="Arial"/>
                <w:sz w:val="20"/>
                <w:szCs w:val="20"/>
              </w:rPr>
              <w:t>April 20, 2015</w:t>
            </w:r>
          </w:p>
        </w:tc>
        <w:tc>
          <w:tcPr>
            <w:tcW w:w="5860" w:type="dxa"/>
          </w:tcPr>
          <w:p w14:paraId="134293AD" w14:textId="77777777" w:rsidR="00C1630F" w:rsidRPr="006532E6" w:rsidRDefault="00F66B27" w:rsidP="00E62F7B">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Daily Journal of Commerce</w:t>
            </w:r>
          </w:p>
          <w:p w14:paraId="26744F6A" w14:textId="226493C1" w:rsidR="00895FAA" w:rsidRPr="006532E6" w:rsidRDefault="00DA342A" w:rsidP="00BA2782">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Department of Education and Early Learning</w:t>
            </w:r>
            <w:r w:rsidR="006C00DF" w:rsidRPr="006532E6">
              <w:rPr>
                <w:rFonts w:asciiTheme="majorHAnsi" w:hAnsiTheme="majorHAnsi" w:cs="Arial"/>
                <w:sz w:val="20"/>
              </w:rPr>
              <w:t xml:space="preserve"> </w:t>
            </w:r>
            <w:r w:rsidR="00AD76E1" w:rsidRPr="006532E6">
              <w:rPr>
                <w:rFonts w:asciiTheme="majorHAnsi" w:hAnsiTheme="majorHAnsi" w:cs="Arial"/>
                <w:sz w:val="20"/>
              </w:rPr>
              <w:t>Website page</w:t>
            </w:r>
            <w:r w:rsidR="0062483B" w:rsidRPr="006532E6">
              <w:rPr>
                <w:rFonts w:asciiTheme="majorHAnsi" w:hAnsiTheme="majorHAnsi" w:cs="Arial"/>
                <w:sz w:val="20"/>
              </w:rPr>
              <w:t>:</w:t>
            </w:r>
            <w:r w:rsidR="00BA2782" w:rsidRPr="006532E6">
              <w:rPr>
                <w:rFonts w:asciiTheme="majorHAnsi" w:hAnsiTheme="majorHAnsi" w:cs="Arial"/>
                <w:sz w:val="20"/>
              </w:rPr>
              <w:t xml:space="preserve"> </w:t>
            </w:r>
            <w:hyperlink r:id="rId11" w:history="1">
              <w:r w:rsidR="00BA2782" w:rsidRPr="006532E6">
                <w:rPr>
                  <w:rStyle w:val="Hyperlink"/>
                  <w:rFonts w:asciiTheme="majorHAnsi" w:hAnsiTheme="majorHAnsi" w:cs="Arial"/>
                  <w:sz w:val="20"/>
                </w:rPr>
                <w:t>http://www.seattle.gov/education</w:t>
              </w:r>
            </w:hyperlink>
            <w:r w:rsidR="00BA2782" w:rsidRPr="006532E6" w:rsidDel="00BA2782">
              <w:rPr>
                <w:rFonts w:asciiTheme="majorHAnsi" w:hAnsiTheme="majorHAnsi" w:cs="Arial"/>
                <w:sz w:val="20"/>
                <w:highlight w:val="yellow"/>
              </w:rPr>
              <w:t xml:space="preserve"> </w:t>
            </w:r>
          </w:p>
        </w:tc>
      </w:tr>
      <w:tr w:rsidR="00F24AD6" w:rsidRPr="006532E6" w14:paraId="7127F3F9" w14:textId="77777777" w:rsidTr="00195F99">
        <w:trPr>
          <w:trHeight w:val="577"/>
          <w:jc w:val="center"/>
        </w:trPr>
        <w:tc>
          <w:tcPr>
            <w:tcW w:w="2271" w:type="dxa"/>
          </w:tcPr>
          <w:p w14:paraId="3426B3E9"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Information Session</w:t>
            </w:r>
          </w:p>
          <w:p w14:paraId="4BD0AEDC" w14:textId="77777777" w:rsidR="00AD76E1" w:rsidRPr="006532E6" w:rsidRDefault="00AD76E1" w:rsidP="000C0E5F">
            <w:pPr>
              <w:rPr>
                <w:rFonts w:asciiTheme="majorHAnsi" w:hAnsiTheme="majorHAnsi" w:cs="Arial"/>
                <w:sz w:val="20"/>
                <w:szCs w:val="20"/>
              </w:rPr>
            </w:pPr>
          </w:p>
        </w:tc>
        <w:tc>
          <w:tcPr>
            <w:tcW w:w="2870" w:type="dxa"/>
            <w:shd w:val="clear" w:color="auto" w:fill="auto"/>
          </w:tcPr>
          <w:p w14:paraId="1FD11720" w14:textId="078504DF" w:rsidR="00612FD6" w:rsidRPr="006532E6" w:rsidRDefault="00DA342A" w:rsidP="000C0E5F">
            <w:pPr>
              <w:rPr>
                <w:rFonts w:asciiTheme="majorHAnsi" w:hAnsiTheme="majorHAnsi" w:cs="Arial"/>
                <w:sz w:val="20"/>
                <w:szCs w:val="20"/>
              </w:rPr>
            </w:pPr>
            <w:r w:rsidRPr="006532E6">
              <w:rPr>
                <w:rFonts w:asciiTheme="majorHAnsi" w:hAnsiTheme="majorHAnsi" w:cs="Arial"/>
                <w:sz w:val="20"/>
                <w:szCs w:val="20"/>
              </w:rPr>
              <w:t>April 2</w:t>
            </w:r>
            <w:r w:rsidR="00BA2782" w:rsidRPr="006532E6">
              <w:rPr>
                <w:rFonts w:asciiTheme="majorHAnsi" w:hAnsiTheme="majorHAnsi" w:cs="Arial"/>
                <w:sz w:val="20"/>
                <w:szCs w:val="20"/>
              </w:rPr>
              <w:t>8</w:t>
            </w:r>
            <w:r w:rsidRPr="006532E6">
              <w:rPr>
                <w:rFonts w:asciiTheme="majorHAnsi" w:hAnsiTheme="majorHAnsi" w:cs="Arial"/>
                <w:sz w:val="20"/>
                <w:szCs w:val="20"/>
              </w:rPr>
              <w:t>, 2015</w:t>
            </w:r>
          </w:p>
          <w:p w14:paraId="3370DB00" w14:textId="6BEC293E" w:rsidR="00AD76E1" w:rsidRPr="006532E6" w:rsidRDefault="00BA2782" w:rsidP="000C0E5F">
            <w:pPr>
              <w:rPr>
                <w:rFonts w:asciiTheme="majorHAnsi" w:hAnsiTheme="majorHAnsi" w:cs="Arial"/>
                <w:sz w:val="20"/>
                <w:szCs w:val="20"/>
              </w:rPr>
            </w:pPr>
            <w:r w:rsidRPr="006532E6">
              <w:rPr>
                <w:rFonts w:asciiTheme="majorHAnsi" w:hAnsiTheme="majorHAnsi" w:cs="Arial"/>
                <w:sz w:val="20"/>
                <w:szCs w:val="20"/>
              </w:rPr>
              <w:t>9:00am-11:00am</w:t>
            </w:r>
          </w:p>
        </w:tc>
        <w:tc>
          <w:tcPr>
            <w:tcW w:w="5860" w:type="dxa"/>
          </w:tcPr>
          <w:p w14:paraId="6C857590" w14:textId="29C2DF37" w:rsidR="00195F99" w:rsidRPr="006532E6" w:rsidRDefault="00BA2782" w:rsidP="000C0E5F">
            <w:pPr>
              <w:rPr>
                <w:rFonts w:asciiTheme="majorHAnsi" w:hAnsiTheme="majorHAnsi" w:cs="Arial"/>
                <w:sz w:val="20"/>
                <w:szCs w:val="20"/>
              </w:rPr>
            </w:pPr>
            <w:r w:rsidRPr="006532E6">
              <w:rPr>
                <w:rFonts w:asciiTheme="majorHAnsi" w:hAnsiTheme="majorHAnsi" w:cs="Arial"/>
                <w:sz w:val="20"/>
                <w:szCs w:val="20"/>
              </w:rPr>
              <w:t>2100 Building (2100 24</w:t>
            </w:r>
            <w:r w:rsidRPr="006532E6">
              <w:rPr>
                <w:rFonts w:asciiTheme="majorHAnsi" w:hAnsiTheme="majorHAnsi" w:cs="Arial"/>
                <w:sz w:val="20"/>
                <w:szCs w:val="20"/>
                <w:vertAlign w:val="superscript"/>
              </w:rPr>
              <w:t>th</w:t>
            </w:r>
            <w:r w:rsidRPr="006532E6">
              <w:rPr>
                <w:rFonts w:asciiTheme="majorHAnsi" w:hAnsiTheme="majorHAnsi" w:cs="Arial"/>
                <w:sz w:val="20"/>
                <w:szCs w:val="20"/>
              </w:rPr>
              <w:t xml:space="preserve"> Avenue South Seattle, WA  98144)</w:t>
            </w:r>
          </w:p>
          <w:p w14:paraId="0B8E6792" w14:textId="34BB89A9" w:rsidR="00BA2782" w:rsidRPr="006532E6" w:rsidRDefault="00BA2782" w:rsidP="000C0E5F">
            <w:pPr>
              <w:rPr>
                <w:rFonts w:asciiTheme="majorHAnsi" w:hAnsiTheme="majorHAnsi" w:cs="Arial"/>
                <w:sz w:val="20"/>
                <w:szCs w:val="20"/>
              </w:rPr>
            </w:pPr>
            <w:r w:rsidRPr="006532E6">
              <w:rPr>
                <w:rFonts w:asciiTheme="majorHAnsi" w:hAnsiTheme="majorHAnsi" w:cs="Arial"/>
                <w:sz w:val="20"/>
                <w:szCs w:val="20"/>
              </w:rPr>
              <w:t>Call in instructions available by Friday April 24, 2015</w:t>
            </w:r>
          </w:p>
        </w:tc>
      </w:tr>
      <w:tr w:rsidR="00F24AD6" w:rsidRPr="006532E6" w14:paraId="2F8876A4" w14:textId="77777777" w:rsidTr="00195F99">
        <w:trPr>
          <w:trHeight w:val="343"/>
          <w:jc w:val="center"/>
        </w:trPr>
        <w:tc>
          <w:tcPr>
            <w:tcW w:w="2271" w:type="dxa"/>
          </w:tcPr>
          <w:p w14:paraId="24C7908B" w14:textId="56FC016F"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Questions Deadline</w:t>
            </w:r>
          </w:p>
        </w:tc>
        <w:tc>
          <w:tcPr>
            <w:tcW w:w="2870" w:type="dxa"/>
            <w:shd w:val="clear" w:color="auto" w:fill="auto"/>
          </w:tcPr>
          <w:p w14:paraId="1700EC5B" w14:textId="77777777" w:rsidR="00AD76E1" w:rsidRPr="006532E6" w:rsidRDefault="00DA342A" w:rsidP="00405669">
            <w:pPr>
              <w:rPr>
                <w:rFonts w:asciiTheme="majorHAnsi" w:hAnsiTheme="majorHAnsi" w:cs="Arial"/>
                <w:sz w:val="20"/>
                <w:szCs w:val="20"/>
              </w:rPr>
            </w:pPr>
            <w:r w:rsidRPr="006532E6">
              <w:rPr>
                <w:rFonts w:asciiTheme="majorHAnsi" w:hAnsiTheme="majorHAnsi" w:cs="Arial"/>
                <w:sz w:val="20"/>
                <w:szCs w:val="20"/>
              </w:rPr>
              <w:t>May 4, 2015</w:t>
            </w:r>
          </w:p>
        </w:tc>
        <w:tc>
          <w:tcPr>
            <w:tcW w:w="5860" w:type="dxa"/>
          </w:tcPr>
          <w:p w14:paraId="197819F4" w14:textId="77777777" w:rsidR="00056A52" w:rsidRPr="006532E6" w:rsidRDefault="00AD76E1" w:rsidP="00DA342A">
            <w:pPr>
              <w:rPr>
                <w:rFonts w:asciiTheme="majorHAnsi" w:hAnsiTheme="majorHAnsi" w:cs="Arial"/>
                <w:sz w:val="20"/>
                <w:szCs w:val="20"/>
              </w:rPr>
            </w:pPr>
            <w:r w:rsidRPr="006532E6">
              <w:rPr>
                <w:rFonts w:asciiTheme="majorHAnsi" w:hAnsiTheme="majorHAnsi" w:cs="Arial"/>
                <w:sz w:val="20"/>
                <w:szCs w:val="20"/>
              </w:rPr>
              <w:t xml:space="preserve">Email all questions to </w:t>
            </w:r>
            <w:hyperlink r:id="rId12" w:history="1">
              <w:r w:rsidR="00DA342A" w:rsidRPr="006532E6">
                <w:rPr>
                  <w:rStyle w:val="Hyperlink"/>
                  <w:rFonts w:asciiTheme="majorHAnsi" w:hAnsiTheme="majorHAnsi"/>
                  <w:sz w:val="20"/>
                  <w:szCs w:val="20"/>
                </w:rPr>
                <w:t>leilani.delacruz</w:t>
              </w:r>
              <w:r w:rsidR="00DA342A" w:rsidRPr="006532E6">
                <w:rPr>
                  <w:rStyle w:val="Hyperlink"/>
                  <w:rFonts w:asciiTheme="majorHAnsi" w:hAnsiTheme="majorHAnsi" w:cs="Arial"/>
                  <w:sz w:val="20"/>
                  <w:szCs w:val="20"/>
                </w:rPr>
                <w:t>@seattle.gov</w:t>
              </w:r>
            </w:hyperlink>
          </w:p>
        </w:tc>
      </w:tr>
      <w:tr w:rsidR="00F24AD6" w:rsidRPr="006532E6" w14:paraId="00CB9994" w14:textId="77777777" w:rsidTr="00195F99">
        <w:trPr>
          <w:trHeight w:val="451"/>
          <w:jc w:val="center"/>
        </w:trPr>
        <w:tc>
          <w:tcPr>
            <w:tcW w:w="2271" w:type="dxa"/>
          </w:tcPr>
          <w:p w14:paraId="213C329E" w14:textId="77777777"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Response Deadline</w:t>
            </w:r>
            <w:r w:rsidR="00DA342A" w:rsidRPr="006532E6">
              <w:rPr>
                <w:rFonts w:asciiTheme="majorHAnsi" w:hAnsiTheme="majorHAnsi" w:cs="Arial"/>
                <w:sz w:val="20"/>
                <w:szCs w:val="20"/>
              </w:rPr>
              <w:t>*</w:t>
            </w:r>
          </w:p>
        </w:tc>
        <w:tc>
          <w:tcPr>
            <w:tcW w:w="2870" w:type="dxa"/>
            <w:shd w:val="clear" w:color="auto" w:fill="auto"/>
          </w:tcPr>
          <w:p w14:paraId="1D6EA45A" w14:textId="77777777" w:rsidR="00AD76E1" w:rsidRPr="006532E6" w:rsidRDefault="00DA342A" w:rsidP="00DA342A">
            <w:pPr>
              <w:rPr>
                <w:rFonts w:asciiTheme="majorHAnsi" w:hAnsiTheme="majorHAnsi" w:cs="Arial"/>
                <w:sz w:val="20"/>
                <w:szCs w:val="20"/>
              </w:rPr>
            </w:pPr>
            <w:r w:rsidRPr="006532E6">
              <w:rPr>
                <w:rFonts w:asciiTheme="majorHAnsi" w:hAnsiTheme="majorHAnsi" w:cs="Arial"/>
                <w:sz w:val="20"/>
                <w:szCs w:val="20"/>
              </w:rPr>
              <w:t>May 7, 2015</w:t>
            </w:r>
          </w:p>
        </w:tc>
        <w:tc>
          <w:tcPr>
            <w:tcW w:w="5860" w:type="dxa"/>
            <w:tcBorders>
              <w:bottom w:val="single" w:sz="4" w:space="0" w:color="auto"/>
            </w:tcBorders>
          </w:tcPr>
          <w:p w14:paraId="38A3D914" w14:textId="1C7EA9E6" w:rsidR="003264E0" w:rsidRPr="006532E6" w:rsidRDefault="003264E0" w:rsidP="00195F99">
            <w:pPr>
              <w:rPr>
                <w:rFonts w:asciiTheme="majorHAnsi" w:hAnsiTheme="majorHAnsi" w:cs="Arial"/>
                <w:sz w:val="20"/>
                <w:szCs w:val="20"/>
              </w:rPr>
            </w:pPr>
            <w:r w:rsidRPr="006532E6">
              <w:rPr>
                <w:rFonts w:asciiTheme="majorHAnsi" w:hAnsiTheme="majorHAnsi" w:cs="Arial"/>
                <w:sz w:val="20"/>
                <w:szCs w:val="20"/>
              </w:rPr>
              <w:t xml:space="preserve">Submission instructions included in </w:t>
            </w:r>
            <w:r w:rsidR="000F5999" w:rsidRPr="006532E6">
              <w:rPr>
                <w:rFonts w:asciiTheme="majorHAnsi" w:hAnsiTheme="majorHAnsi" w:cs="Arial"/>
                <w:sz w:val="20"/>
                <w:szCs w:val="20"/>
              </w:rPr>
              <w:t xml:space="preserve">Section </w:t>
            </w:r>
            <w:r w:rsidR="00195F99" w:rsidRPr="006532E6">
              <w:rPr>
                <w:rFonts w:asciiTheme="majorHAnsi" w:hAnsiTheme="majorHAnsi" w:cs="Arial"/>
                <w:sz w:val="20"/>
                <w:szCs w:val="20"/>
              </w:rPr>
              <w:t>4</w:t>
            </w:r>
          </w:p>
        </w:tc>
      </w:tr>
      <w:tr w:rsidR="006C00DF" w:rsidRPr="006532E6" w14:paraId="7C1D08BE" w14:textId="77777777" w:rsidTr="00195F99">
        <w:trPr>
          <w:trHeight w:val="523"/>
          <w:jc w:val="center"/>
        </w:trPr>
        <w:tc>
          <w:tcPr>
            <w:tcW w:w="2271" w:type="dxa"/>
          </w:tcPr>
          <w:p w14:paraId="1DCF76EB"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Announcement of Successful Proposer(s)</w:t>
            </w:r>
          </w:p>
        </w:tc>
        <w:tc>
          <w:tcPr>
            <w:tcW w:w="2870" w:type="dxa"/>
            <w:shd w:val="clear" w:color="auto" w:fill="auto"/>
          </w:tcPr>
          <w:p w14:paraId="3B11D908" w14:textId="77777777"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May 22</w:t>
            </w:r>
            <w:r w:rsidR="006C00DF" w:rsidRPr="006532E6">
              <w:rPr>
                <w:rFonts w:asciiTheme="majorHAnsi" w:hAnsiTheme="majorHAnsi" w:cs="Arial"/>
                <w:sz w:val="20"/>
                <w:szCs w:val="20"/>
              </w:rPr>
              <w:t>, 2015</w:t>
            </w:r>
          </w:p>
        </w:tc>
        <w:tc>
          <w:tcPr>
            <w:tcW w:w="5860" w:type="dxa"/>
            <w:shd w:val="clear" w:color="auto" w:fill="auto"/>
          </w:tcPr>
          <w:p w14:paraId="36BFEE12" w14:textId="77777777" w:rsidR="006C00DF" w:rsidRPr="006532E6" w:rsidRDefault="006C00DF" w:rsidP="006C00DF">
            <w:pPr>
              <w:rPr>
                <w:rFonts w:asciiTheme="majorHAnsi" w:hAnsiTheme="majorHAnsi" w:cs="Arial"/>
                <w:sz w:val="20"/>
                <w:szCs w:val="20"/>
                <w:highlight w:val="black"/>
              </w:rPr>
            </w:pPr>
          </w:p>
        </w:tc>
      </w:tr>
      <w:tr w:rsidR="006C00DF" w:rsidRPr="006532E6" w14:paraId="56463EAF" w14:textId="77777777" w:rsidTr="00195F99">
        <w:trPr>
          <w:trHeight w:val="523"/>
          <w:jc w:val="center"/>
        </w:trPr>
        <w:tc>
          <w:tcPr>
            <w:tcW w:w="2271" w:type="dxa"/>
          </w:tcPr>
          <w:p w14:paraId="00E569EC"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Anticipated Contract Negotiation Schedule</w:t>
            </w:r>
          </w:p>
        </w:tc>
        <w:tc>
          <w:tcPr>
            <w:tcW w:w="2870" w:type="dxa"/>
            <w:shd w:val="clear" w:color="auto" w:fill="auto"/>
          </w:tcPr>
          <w:p w14:paraId="7C1D30D0" w14:textId="77777777" w:rsidR="006C00DF" w:rsidRPr="006532E6" w:rsidRDefault="00DA342A" w:rsidP="00DA342A">
            <w:pPr>
              <w:rPr>
                <w:rFonts w:asciiTheme="majorHAnsi" w:hAnsiTheme="majorHAnsi" w:cs="Arial"/>
                <w:sz w:val="20"/>
                <w:szCs w:val="20"/>
              </w:rPr>
            </w:pPr>
            <w:r w:rsidRPr="006532E6">
              <w:rPr>
                <w:rFonts w:asciiTheme="majorHAnsi" w:hAnsiTheme="majorHAnsi" w:cs="Arial"/>
                <w:sz w:val="20"/>
                <w:szCs w:val="20"/>
              </w:rPr>
              <w:t>June</w:t>
            </w:r>
            <w:r w:rsidR="006C00DF" w:rsidRPr="006532E6">
              <w:rPr>
                <w:rFonts w:asciiTheme="majorHAnsi" w:hAnsiTheme="majorHAnsi" w:cs="Arial"/>
                <w:sz w:val="20"/>
                <w:szCs w:val="20"/>
              </w:rPr>
              <w:t xml:space="preserve"> 2015</w:t>
            </w:r>
          </w:p>
        </w:tc>
        <w:tc>
          <w:tcPr>
            <w:tcW w:w="5860" w:type="dxa"/>
            <w:shd w:val="clear" w:color="auto" w:fill="auto"/>
          </w:tcPr>
          <w:p w14:paraId="06E6909B" w14:textId="77777777" w:rsidR="006C00DF" w:rsidRPr="006532E6" w:rsidRDefault="006C00DF" w:rsidP="006C00DF">
            <w:pPr>
              <w:rPr>
                <w:rFonts w:asciiTheme="majorHAnsi" w:hAnsiTheme="majorHAnsi" w:cs="Arial"/>
                <w:sz w:val="20"/>
                <w:szCs w:val="20"/>
                <w:highlight w:val="black"/>
              </w:rPr>
            </w:pPr>
          </w:p>
        </w:tc>
      </w:tr>
      <w:tr w:rsidR="006C00DF" w:rsidRPr="006532E6" w14:paraId="3E2BE6F7" w14:textId="77777777" w:rsidTr="00195F99">
        <w:trPr>
          <w:trHeight w:val="271"/>
          <w:jc w:val="center"/>
        </w:trPr>
        <w:tc>
          <w:tcPr>
            <w:tcW w:w="2271" w:type="dxa"/>
          </w:tcPr>
          <w:p w14:paraId="5FDF9823"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 xml:space="preserve">Contract Execution </w:t>
            </w:r>
          </w:p>
        </w:tc>
        <w:tc>
          <w:tcPr>
            <w:tcW w:w="2870" w:type="dxa"/>
            <w:shd w:val="clear" w:color="auto" w:fill="auto"/>
          </w:tcPr>
          <w:p w14:paraId="66103AF5" w14:textId="4248AE14"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September 1</w:t>
            </w:r>
            <w:r w:rsidR="006C00DF" w:rsidRPr="006532E6">
              <w:rPr>
                <w:rFonts w:asciiTheme="majorHAnsi" w:hAnsiTheme="majorHAnsi" w:cs="Arial"/>
                <w:sz w:val="20"/>
                <w:szCs w:val="20"/>
              </w:rPr>
              <w:t>, 2015</w:t>
            </w:r>
          </w:p>
        </w:tc>
        <w:tc>
          <w:tcPr>
            <w:tcW w:w="5860" w:type="dxa"/>
            <w:shd w:val="clear" w:color="auto" w:fill="auto"/>
          </w:tcPr>
          <w:p w14:paraId="17B2B73A" w14:textId="77777777" w:rsidR="006C00DF" w:rsidRPr="006532E6" w:rsidRDefault="006C00DF" w:rsidP="006C00DF">
            <w:pPr>
              <w:rPr>
                <w:rFonts w:asciiTheme="majorHAnsi" w:hAnsiTheme="majorHAnsi" w:cs="Arial"/>
                <w:sz w:val="20"/>
                <w:szCs w:val="20"/>
                <w:highlight w:val="black"/>
              </w:rPr>
            </w:pPr>
          </w:p>
        </w:tc>
      </w:tr>
    </w:tbl>
    <w:p w14:paraId="354862BB" w14:textId="77777777" w:rsidR="006C00DF" w:rsidRPr="00EC52CA" w:rsidRDefault="006C00DF" w:rsidP="006C00DF">
      <w:pPr>
        <w:ind w:left="-450"/>
        <w:rPr>
          <w:rFonts w:asciiTheme="majorHAnsi" w:hAnsiTheme="majorHAnsi" w:cs="Arial"/>
          <w:sz w:val="12"/>
          <w:szCs w:val="18"/>
        </w:rPr>
      </w:pPr>
    </w:p>
    <w:p w14:paraId="350060F9" w14:textId="075409DA" w:rsidR="006C00DF" w:rsidRPr="006532E6" w:rsidRDefault="006C00DF" w:rsidP="006C00DF">
      <w:pPr>
        <w:ind w:left="-450"/>
        <w:rPr>
          <w:rFonts w:asciiTheme="majorHAnsi" w:hAnsiTheme="majorHAnsi" w:cs="Arial"/>
          <w:sz w:val="18"/>
          <w:szCs w:val="18"/>
        </w:rPr>
      </w:pPr>
      <w:r w:rsidRPr="006532E6">
        <w:rPr>
          <w:rFonts w:asciiTheme="majorHAnsi" w:hAnsiTheme="majorHAnsi" w:cs="Arial"/>
          <w:sz w:val="18"/>
          <w:szCs w:val="18"/>
        </w:rPr>
        <w:t xml:space="preserve">*Dates following the Response </w:t>
      </w:r>
      <w:r w:rsidR="00BA2782" w:rsidRPr="006532E6">
        <w:rPr>
          <w:rFonts w:asciiTheme="majorHAnsi" w:hAnsiTheme="majorHAnsi" w:cs="Arial"/>
          <w:sz w:val="18"/>
          <w:szCs w:val="18"/>
        </w:rPr>
        <w:t>Deadline a</w:t>
      </w:r>
      <w:r w:rsidRPr="006532E6">
        <w:rPr>
          <w:rFonts w:asciiTheme="majorHAnsi" w:hAnsiTheme="majorHAnsi" w:cs="Arial"/>
          <w:sz w:val="18"/>
          <w:szCs w:val="18"/>
        </w:rPr>
        <w:t>re based on best estimates. DEEL will publish updates to the timeline as needed.</w:t>
      </w:r>
    </w:p>
    <w:p w14:paraId="6A94FD68" w14:textId="77777777" w:rsidR="000F5999" w:rsidRPr="009D1CE3" w:rsidRDefault="000F5999" w:rsidP="00DE4782">
      <w:pPr>
        <w:ind w:left="360"/>
        <w:jc w:val="center"/>
        <w:rPr>
          <w:rFonts w:asciiTheme="majorHAnsi" w:hAnsiTheme="majorHAnsi" w:cs="Arial"/>
          <w:i/>
          <w:sz w:val="14"/>
          <w:szCs w:val="20"/>
        </w:rPr>
      </w:pPr>
    </w:p>
    <w:p w14:paraId="70CA6D86" w14:textId="77777777" w:rsidR="000F5999" w:rsidRPr="006532E6" w:rsidRDefault="00533ADB" w:rsidP="00DE4782">
      <w:pPr>
        <w:ind w:left="360"/>
        <w:jc w:val="center"/>
        <w:rPr>
          <w:rFonts w:asciiTheme="majorHAnsi" w:hAnsiTheme="majorHAnsi" w:cs="Arial"/>
          <w:i/>
          <w:sz w:val="20"/>
          <w:szCs w:val="20"/>
        </w:rPr>
      </w:pPr>
      <w:r w:rsidRPr="006532E6">
        <w:rPr>
          <w:rFonts w:asciiTheme="majorHAnsi" w:hAnsiTheme="majorHAnsi" w:cs="Arial"/>
          <w:i/>
          <w:sz w:val="20"/>
          <w:szCs w:val="20"/>
        </w:rPr>
        <w:t>The City reserves the right to modify this</w:t>
      </w:r>
      <w:r w:rsidR="00F04E81" w:rsidRPr="006532E6">
        <w:rPr>
          <w:rFonts w:asciiTheme="majorHAnsi" w:hAnsiTheme="majorHAnsi" w:cs="Arial"/>
          <w:i/>
          <w:sz w:val="20"/>
          <w:szCs w:val="20"/>
        </w:rPr>
        <w:t xml:space="preserve"> schedule</w:t>
      </w:r>
      <w:r w:rsidR="00237745" w:rsidRPr="006532E6">
        <w:rPr>
          <w:rFonts w:asciiTheme="majorHAnsi" w:hAnsiTheme="majorHAnsi" w:cs="Arial"/>
          <w:i/>
          <w:sz w:val="20"/>
          <w:szCs w:val="20"/>
        </w:rPr>
        <w:t xml:space="preserve">. </w:t>
      </w:r>
    </w:p>
    <w:p w14:paraId="20D8995B" w14:textId="79DF0B73" w:rsidR="00533ADB" w:rsidRPr="006532E6" w:rsidRDefault="00BA683E" w:rsidP="00DE4782">
      <w:pPr>
        <w:ind w:left="360"/>
        <w:jc w:val="center"/>
        <w:rPr>
          <w:rFonts w:asciiTheme="majorHAnsi" w:hAnsiTheme="majorHAnsi" w:cs="Arial"/>
          <w:i/>
          <w:sz w:val="20"/>
          <w:szCs w:val="20"/>
        </w:rPr>
      </w:pPr>
      <w:r w:rsidRPr="006532E6">
        <w:rPr>
          <w:rFonts w:asciiTheme="majorHAnsi" w:hAnsiTheme="majorHAnsi" w:cs="Arial"/>
          <w:i/>
          <w:sz w:val="20"/>
          <w:szCs w:val="20"/>
        </w:rPr>
        <w:t>C</w:t>
      </w:r>
      <w:r w:rsidR="00533ADB" w:rsidRPr="006532E6">
        <w:rPr>
          <w:rFonts w:asciiTheme="majorHAnsi" w:hAnsiTheme="majorHAnsi" w:cs="Arial"/>
          <w:i/>
          <w:sz w:val="20"/>
          <w:szCs w:val="20"/>
        </w:rPr>
        <w:t>hange</w:t>
      </w:r>
      <w:r w:rsidR="004813C9" w:rsidRPr="006532E6">
        <w:rPr>
          <w:rFonts w:asciiTheme="majorHAnsi" w:hAnsiTheme="majorHAnsi" w:cs="Arial"/>
          <w:i/>
          <w:sz w:val="20"/>
          <w:szCs w:val="20"/>
        </w:rPr>
        <w:t xml:space="preserve">s will </w:t>
      </w:r>
      <w:r w:rsidR="0060776E" w:rsidRPr="006532E6">
        <w:rPr>
          <w:rFonts w:asciiTheme="majorHAnsi" w:hAnsiTheme="majorHAnsi" w:cs="Arial"/>
          <w:i/>
          <w:sz w:val="20"/>
          <w:szCs w:val="20"/>
        </w:rPr>
        <w:t xml:space="preserve">be posted on the </w:t>
      </w:r>
      <w:hyperlink r:id="rId13" w:history="1">
        <w:r w:rsidR="006C00DF" w:rsidRPr="006532E6">
          <w:rPr>
            <w:rStyle w:val="Hyperlink"/>
            <w:rFonts w:asciiTheme="majorHAnsi" w:hAnsiTheme="majorHAnsi" w:cs="Arial"/>
            <w:i/>
            <w:sz w:val="20"/>
            <w:szCs w:val="20"/>
          </w:rPr>
          <w:t>DEEL</w:t>
        </w:r>
        <w:r w:rsidR="00BA402B" w:rsidRPr="006532E6">
          <w:rPr>
            <w:rStyle w:val="Hyperlink"/>
            <w:rFonts w:asciiTheme="majorHAnsi" w:hAnsiTheme="majorHAnsi" w:cs="Arial"/>
            <w:i/>
            <w:sz w:val="20"/>
            <w:szCs w:val="20"/>
          </w:rPr>
          <w:t xml:space="preserve"> </w:t>
        </w:r>
        <w:r w:rsidR="0060776E" w:rsidRPr="006532E6">
          <w:rPr>
            <w:rStyle w:val="Hyperlink"/>
            <w:rFonts w:asciiTheme="majorHAnsi" w:hAnsiTheme="majorHAnsi" w:cs="Arial"/>
            <w:i/>
            <w:sz w:val="20"/>
            <w:szCs w:val="20"/>
          </w:rPr>
          <w:t>website</w:t>
        </w:r>
      </w:hyperlink>
      <w:r w:rsidR="00C53906" w:rsidRPr="006532E6">
        <w:rPr>
          <w:rFonts w:asciiTheme="majorHAnsi" w:hAnsiTheme="majorHAnsi" w:cs="Arial"/>
          <w:i/>
          <w:sz w:val="20"/>
          <w:szCs w:val="20"/>
        </w:rPr>
        <w:t>.</w:t>
      </w:r>
    </w:p>
    <w:p w14:paraId="69181EFD" w14:textId="77777777" w:rsidR="001B4725" w:rsidRDefault="001B4725" w:rsidP="007C6F2B">
      <w:pPr>
        <w:jc w:val="center"/>
        <w:rPr>
          <w:rFonts w:asciiTheme="majorHAnsi" w:hAnsiTheme="majorHAnsi"/>
          <w:b/>
          <w:color w:val="31849B"/>
          <w:sz w:val="16"/>
          <w:szCs w:val="16"/>
        </w:rPr>
        <w:sectPr w:rsidR="001B4725" w:rsidSect="00647474">
          <w:footerReference w:type="even" r:id="rId14"/>
          <w:footerReference w:type="default" r:id="rId15"/>
          <w:pgSz w:w="12240" w:h="15840"/>
          <w:pgMar w:top="907" w:right="1080" w:bottom="864" w:left="1080" w:header="720" w:footer="288" w:gutter="0"/>
          <w:cols w:space="720"/>
          <w:docGrid w:linePitch="360"/>
        </w:sectPr>
      </w:pPr>
    </w:p>
    <w:p w14:paraId="4C564C51" w14:textId="7C767FF7" w:rsidR="00195F99" w:rsidRPr="00AB5F66" w:rsidRDefault="00195F99" w:rsidP="007C6F2B">
      <w:pPr>
        <w:jc w:val="center"/>
        <w:rPr>
          <w:rFonts w:asciiTheme="majorHAnsi" w:hAnsiTheme="majorHAnsi"/>
          <w:b/>
          <w:color w:val="31849B"/>
          <w:sz w:val="16"/>
          <w:szCs w:val="16"/>
        </w:rPr>
      </w:pPr>
    </w:p>
    <w:p w14:paraId="25BA8FAD" w14:textId="49218E33"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City Project Manager:</w:t>
      </w:r>
      <w:r w:rsidR="001518BF" w:rsidRPr="006532E6">
        <w:rPr>
          <w:rFonts w:asciiTheme="majorHAnsi" w:hAnsiTheme="majorHAnsi"/>
          <w:sz w:val="24"/>
          <w:szCs w:val="24"/>
        </w:rPr>
        <w:t xml:space="preserve"> </w:t>
      </w:r>
    </w:p>
    <w:p w14:paraId="0126A7EF" w14:textId="367ACDAD"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 xml:space="preserve">Leilani Dela Cruz, </w:t>
      </w:r>
      <w:hyperlink r:id="rId16" w:history="1">
        <w:r w:rsidR="003C1584" w:rsidRPr="006532E6">
          <w:rPr>
            <w:rStyle w:val="Hyperlink"/>
            <w:rFonts w:asciiTheme="majorHAnsi" w:hAnsiTheme="majorHAnsi"/>
            <w:sz w:val="24"/>
            <w:szCs w:val="24"/>
          </w:rPr>
          <w:t>leilani.delacruz@seattle.gov</w:t>
        </w:r>
      </w:hyperlink>
      <w:hyperlink r:id="rId17" w:history="1"/>
      <w:r w:rsidRPr="006532E6">
        <w:rPr>
          <w:rFonts w:asciiTheme="majorHAnsi" w:hAnsiTheme="majorHAnsi"/>
          <w:sz w:val="24"/>
          <w:szCs w:val="24"/>
        </w:rPr>
        <w:t>, (206) 684-3395</w:t>
      </w:r>
    </w:p>
    <w:p w14:paraId="43052542" w14:textId="77777777" w:rsidR="00195F99" w:rsidRPr="006532E6" w:rsidRDefault="00195F99" w:rsidP="00195F99">
      <w:pPr>
        <w:pStyle w:val="NoSpacing"/>
        <w:ind w:firstLine="720"/>
        <w:rPr>
          <w:rFonts w:asciiTheme="majorHAnsi" w:hAnsiTheme="majorHAnsi"/>
          <w:color w:val="FF0000"/>
        </w:rPr>
      </w:pPr>
    </w:p>
    <w:p w14:paraId="37733FFA" w14:textId="77777777" w:rsidR="00195F99" w:rsidRPr="006532E6" w:rsidRDefault="00195F99" w:rsidP="00195F99">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authorized by the Project Manager, no other City official or employee may speak for the City regarding this solicitation until award is complete. Any Proposer contacting other City officials or employees does so at Proposer’s own risk. The City is not bound by such information. </w:t>
      </w:r>
    </w:p>
    <w:p w14:paraId="307FEC49" w14:textId="64EABA06" w:rsidR="00503828" w:rsidRPr="006532E6" w:rsidRDefault="00503828" w:rsidP="007C6F2B">
      <w:pPr>
        <w:jc w:val="center"/>
        <w:rPr>
          <w:rFonts w:asciiTheme="majorHAnsi" w:hAnsiTheme="majorHAnsi"/>
          <w:b/>
          <w:color w:val="31849B"/>
          <w:sz w:val="40"/>
          <w:szCs w:val="40"/>
        </w:rPr>
      </w:pPr>
    </w:p>
    <w:p w14:paraId="68DE3BE6" w14:textId="77777777" w:rsidR="009E6B57" w:rsidRPr="006532E6" w:rsidRDefault="009E6B57" w:rsidP="000C0E5F">
      <w:pPr>
        <w:pStyle w:val="BodyText2"/>
        <w:spacing w:line="240" w:lineRule="auto"/>
        <w:rPr>
          <w:rFonts w:asciiTheme="majorHAnsi" w:hAnsiTheme="majorHAnsi" w:cs="Arial"/>
          <w:sz w:val="22"/>
          <w:szCs w:val="22"/>
        </w:rPr>
      </w:pPr>
    </w:p>
    <w:p w14:paraId="30ACDA2C" w14:textId="77777777" w:rsidR="003C0DE2" w:rsidRPr="006532E6" w:rsidRDefault="00503828" w:rsidP="00F76B47">
      <w:pPr>
        <w:jc w:val="center"/>
        <w:rPr>
          <w:rFonts w:asciiTheme="majorHAnsi" w:hAnsiTheme="majorHAnsi" w:cs="Arial"/>
          <w:b/>
          <w:color w:val="31849B"/>
          <w:sz w:val="36"/>
          <w:szCs w:val="36"/>
          <w:u w:val="single"/>
        </w:rPr>
      </w:pPr>
      <w:r w:rsidRPr="006532E6">
        <w:rPr>
          <w:rFonts w:asciiTheme="majorHAnsi" w:hAnsiTheme="majorHAnsi" w:cs="Arial"/>
          <w:b/>
          <w:color w:val="31849B"/>
          <w:sz w:val="36"/>
          <w:szCs w:val="36"/>
          <w:u w:val="single"/>
        </w:rPr>
        <w:t>Table of Contents</w:t>
      </w:r>
    </w:p>
    <w:p w14:paraId="723A9356" w14:textId="77777777" w:rsidR="003C0DE2" w:rsidRPr="006532E6" w:rsidRDefault="003C0DE2" w:rsidP="000C0E5F">
      <w:pPr>
        <w:spacing w:after="120"/>
        <w:rPr>
          <w:rFonts w:asciiTheme="majorHAnsi" w:hAnsiTheme="majorHAnsi" w:cs="Arial"/>
          <w:b/>
          <w:sz w:val="28"/>
          <w:szCs w:val="28"/>
          <w:u w:val="single"/>
        </w:rPr>
      </w:pPr>
    </w:p>
    <w:p w14:paraId="4C3343C7" w14:textId="77777777" w:rsidR="004E0D83" w:rsidRPr="006532E6" w:rsidRDefault="003C0DE2" w:rsidP="00647474">
      <w:pPr>
        <w:pStyle w:val="TOC1"/>
        <w:tabs>
          <w:tab w:val="left" w:pos="720"/>
          <w:tab w:val="right" w:leader="dot" w:pos="10070"/>
        </w:tabs>
        <w:spacing w:after="120"/>
        <w:rPr>
          <w:rFonts w:asciiTheme="majorHAnsi" w:eastAsiaTheme="minorEastAsia" w:hAnsiTheme="majorHAnsi" w:cstheme="minorBidi"/>
          <w:noProof/>
          <w:sz w:val="36"/>
          <w:szCs w:val="36"/>
        </w:rPr>
      </w:pPr>
      <w:r w:rsidRPr="006532E6">
        <w:rPr>
          <w:rFonts w:asciiTheme="majorHAnsi" w:hAnsiTheme="majorHAnsi" w:cs="Arial"/>
          <w:b/>
          <w:sz w:val="36"/>
          <w:szCs w:val="36"/>
          <w:u w:val="single"/>
        </w:rPr>
        <w:fldChar w:fldCharType="begin"/>
      </w:r>
      <w:r w:rsidRPr="006532E6">
        <w:rPr>
          <w:rFonts w:asciiTheme="majorHAnsi" w:hAnsiTheme="majorHAnsi" w:cs="Arial"/>
          <w:b/>
          <w:sz w:val="36"/>
          <w:szCs w:val="36"/>
          <w:u w:val="single"/>
        </w:rPr>
        <w:instrText xml:space="preserve"> TOC \o "1-1" \h \z \u </w:instrText>
      </w:r>
      <w:r w:rsidRPr="006532E6">
        <w:rPr>
          <w:rFonts w:asciiTheme="majorHAnsi" w:hAnsiTheme="majorHAnsi" w:cs="Arial"/>
          <w:b/>
          <w:sz w:val="36"/>
          <w:szCs w:val="36"/>
          <w:u w:val="single"/>
        </w:rPr>
        <w:fldChar w:fldCharType="separate"/>
      </w:r>
      <w:hyperlink w:anchor="_Toc370392903" w:history="1">
        <w:r w:rsidR="004E0D83" w:rsidRPr="006532E6">
          <w:rPr>
            <w:rStyle w:val="Hyperlink"/>
            <w:rFonts w:asciiTheme="majorHAnsi" w:hAnsiTheme="majorHAnsi"/>
            <w:noProof/>
            <w:sz w:val="36"/>
            <w:szCs w:val="36"/>
          </w:rPr>
          <w:t>1.</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Purpose and Background</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_Toc370392903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3</w:t>
        </w:r>
        <w:r w:rsidR="004E0D83" w:rsidRPr="006532E6">
          <w:rPr>
            <w:rFonts w:asciiTheme="majorHAnsi" w:hAnsiTheme="majorHAnsi"/>
            <w:noProof/>
            <w:webHidden/>
            <w:sz w:val="36"/>
            <w:szCs w:val="36"/>
          </w:rPr>
          <w:fldChar w:fldCharType="end"/>
        </w:r>
      </w:hyperlink>
    </w:p>
    <w:p w14:paraId="65BBF4BE" w14:textId="40DE3388"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6" w:history="1">
        <w:r w:rsidR="00F76DCA" w:rsidRPr="006532E6">
          <w:rPr>
            <w:rStyle w:val="Hyperlink"/>
            <w:rFonts w:asciiTheme="majorHAnsi" w:hAnsiTheme="majorHAnsi"/>
            <w:noProof/>
            <w:sz w:val="36"/>
            <w:szCs w:val="36"/>
          </w:rPr>
          <w:t>2</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Minimum Qualifications</w:t>
        </w:r>
        <w:r w:rsidR="0047047E" w:rsidRPr="006532E6">
          <w:rPr>
            <w:rStyle w:val="Hyperlink"/>
            <w:rFonts w:asciiTheme="majorHAnsi" w:hAnsiTheme="majorHAnsi"/>
            <w:noProof/>
            <w:sz w:val="36"/>
            <w:szCs w:val="36"/>
          </w:rPr>
          <w:t>:</w:t>
        </w:r>
        <w:r w:rsidR="001518BF" w:rsidRPr="006532E6">
          <w:rPr>
            <w:rStyle w:val="Hyperlink"/>
            <w:rFonts w:asciiTheme="majorHAnsi" w:hAnsiTheme="majorHAnsi"/>
            <w:noProof/>
            <w:sz w:val="36"/>
            <w:szCs w:val="36"/>
          </w:rPr>
          <w:t xml:space="preserve"> </w:t>
        </w:r>
        <w:r w:rsidR="0047047E" w:rsidRPr="006532E6">
          <w:rPr>
            <w:rStyle w:val="Hyperlink"/>
            <w:rFonts w:asciiTheme="majorHAnsi" w:hAnsiTheme="majorHAnsi"/>
            <w:noProof/>
            <w:sz w:val="36"/>
            <w:szCs w:val="36"/>
          </w:rPr>
          <w:t>SPP vs. SPP Pathway</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_Toc370392906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4</w:t>
        </w:r>
        <w:r w:rsidR="004E0D83" w:rsidRPr="006532E6">
          <w:rPr>
            <w:rFonts w:asciiTheme="majorHAnsi" w:hAnsiTheme="majorHAnsi"/>
            <w:noProof/>
            <w:webHidden/>
            <w:sz w:val="36"/>
            <w:szCs w:val="36"/>
          </w:rPr>
          <w:fldChar w:fldCharType="end"/>
        </w:r>
      </w:hyperlink>
    </w:p>
    <w:p w14:paraId="76A919DA" w14:textId="276BBB6E"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8" w:history="1">
        <w:r w:rsidR="00F76DCA" w:rsidRPr="006532E6">
          <w:rPr>
            <w:rStyle w:val="Hyperlink"/>
            <w:rFonts w:asciiTheme="majorHAnsi" w:hAnsiTheme="majorHAnsi"/>
            <w:noProof/>
            <w:sz w:val="36"/>
            <w:szCs w:val="36"/>
          </w:rPr>
          <w:t>3</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F76DCA" w:rsidRPr="006532E6">
          <w:rPr>
            <w:rFonts w:asciiTheme="majorHAnsi" w:eastAsiaTheme="minorEastAsia" w:hAnsiTheme="majorHAnsi" w:cstheme="minorBidi"/>
            <w:noProof/>
            <w:sz w:val="36"/>
            <w:szCs w:val="36"/>
          </w:rPr>
          <w:t>Description of Preschool Requirements</w:t>
        </w:r>
        <w:r w:rsidR="004E0D83" w:rsidRPr="006532E6">
          <w:rPr>
            <w:rFonts w:asciiTheme="majorHAnsi" w:hAnsiTheme="majorHAnsi"/>
            <w:noProof/>
            <w:webHidden/>
            <w:sz w:val="36"/>
            <w:szCs w:val="36"/>
          </w:rPr>
          <w:tab/>
        </w:r>
      </w:hyperlink>
      <w:r w:rsidR="00AE0D7C" w:rsidRPr="006532E6">
        <w:rPr>
          <w:rFonts w:asciiTheme="majorHAnsi" w:hAnsiTheme="majorHAnsi"/>
          <w:noProof/>
          <w:sz w:val="36"/>
          <w:szCs w:val="36"/>
        </w:rPr>
        <w:t>5</w:t>
      </w:r>
      <w:r w:rsidR="00AE0D7C" w:rsidRPr="006532E6">
        <w:rPr>
          <w:rFonts w:asciiTheme="majorHAnsi" w:hAnsiTheme="majorHAnsi"/>
          <w:noProof/>
          <w:sz w:val="36"/>
          <w:szCs w:val="36"/>
        </w:rPr>
        <w:tab/>
      </w:r>
    </w:p>
    <w:p w14:paraId="5051B190" w14:textId="6B022853"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9" w:history="1">
        <w:r w:rsidR="00F76DCA" w:rsidRPr="006532E6">
          <w:rPr>
            <w:rStyle w:val="Hyperlink"/>
            <w:rFonts w:asciiTheme="majorHAnsi" w:hAnsiTheme="majorHAnsi"/>
            <w:noProof/>
            <w:sz w:val="36"/>
            <w:szCs w:val="36"/>
          </w:rPr>
          <w:t>4</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Response Materials and Submittal</w:t>
        </w:r>
        <w:r w:rsidR="004E0D83" w:rsidRPr="006532E6">
          <w:rPr>
            <w:rFonts w:asciiTheme="majorHAnsi" w:hAnsiTheme="majorHAnsi"/>
            <w:noProof/>
            <w:webHidden/>
            <w:sz w:val="36"/>
            <w:szCs w:val="36"/>
          </w:rPr>
          <w:tab/>
        </w:r>
        <w:r w:rsidR="00AE0D7C" w:rsidRPr="006532E6">
          <w:rPr>
            <w:rFonts w:asciiTheme="majorHAnsi" w:hAnsiTheme="majorHAnsi"/>
            <w:noProof/>
            <w:webHidden/>
            <w:sz w:val="36"/>
            <w:szCs w:val="36"/>
          </w:rPr>
          <w:t>6</w:t>
        </w:r>
      </w:hyperlink>
    </w:p>
    <w:p w14:paraId="6915B468" w14:textId="3E0AA2B3"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0" w:history="1">
        <w:r w:rsidR="00BA2782" w:rsidRPr="006532E6">
          <w:rPr>
            <w:rStyle w:val="Hyperlink"/>
            <w:rFonts w:asciiTheme="majorHAnsi" w:hAnsiTheme="majorHAnsi"/>
            <w:noProof/>
            <w:sz w:val="36"/>
            <w:szCs w:val="36"/>
          </w:rPr>
          <w:t>5.</w:t>
        </w:r>
        <w:r w:rsidR="00BA2782" w:rsidRPr="006532E6">
          <w:rPr>
            <w:rFonts w:asciiTheme="majorHAnsi" w:eastAsiaTheme="minorEastAsia" w:hAnsiTheme="majorHAnsi" w:cstheme="minorBidi"/>
            <w:noProof/>
            <w:sz w:val="36"/>
            <w:szCs w:val="36"/>
          </w:rPr>
          <w:tab/>
        </w:r>
        <w:r w:rsidR="00BA2782" w:rsidRPr="006532E6">
          <w:rPr>
            <w:rStyle w:val="Hyperlink"/>
            <w:rFonts w:asciiTheme="majorHAnsi" w:hAnsiTheme="majorHAnsi"/>
            <w:noProof/>
            <w:sz w:val="36"/>
            <w:szCs w:val="36"/>
          </w:rPr>
          <w:t>Selection Process</w:t>
        </w:r>
        <w:r w:rsidR="00BA2782" w:rsidRPr="006532E6">
          <w:rPr>
            <w:rFonts w:asciiTheme="majorHAnsi" w:hAnsiTheme="majorHAnsi"/>
            <w:noProof/>
            <w:webHidden/>
            <w:sz w:val="36"/>
            <w:szCs w:val="36"/>
          </w:rPr>
          <w:tab/>
          <w:t>7</w:t>
        </w:r>
      </w:hyperlink>
    </w:p>
    <w:p w14:paraId="00B6E47C" w14:textId="391070D7"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1" w:history="1">
        <w:r w:rsidR="00BA2782" w:rsidRPr="006532E6">
          <w:rPr>
            <w:rStyle w:val="Hyperlink"/>
            <w:rFonts w:asciiTheme="majorHAnsi" w:hAnsiTheme="majorHAnsi"/>
            <w:noProof/>
            <w:sz w:val="36"/>
            <w:szCs w:val="36"/>
          </w:rPr>
          <w:t>6.</w:t>
        </w:r>
        <w:r w:rsidR="00BA2782" w:rsidRPr="006532E6">
          <w:rPr>
            <w:rFonts w:asciiTheme="majorHAnsi" w:eastAsiaTheme="minorEastAsia" w:hAnsiTheme="majorHAnsi" w:cstheme="minorBidi"/>
            <w:noProof/>
            <w:sz w:val="36"/>
            <w:szCs w:val="36"/>
          </w:rPr>
          <w:tab/>
        </w:r>
        <w:r w:rsidR="00BA2782" w:rsidRPr="006532E6">
          <w:rPr>
            <w:rStyle w:val="Hyperlink"/>
            <w:rFonts w:asciiTheme="majorHAnsi" w:hAnsiTheme="majorHAnsi"/>
            <w:noProof/>
            <w:sz w:val="36"/>
            <w:szCs w:val="36"/>
          </w:rPr>
          <w:t>Award and Contract Execution</w:t>
        </w:r>
        <w:r w:rsidR="00BA2782" w:rsidRPr="006532E6">
          <w:rPr>
            <w:rFonts w:asciiTheme="majorHAnsi" w:hAnsiTheme="majorHAnsi"/>
            <w:noProof/>
            <w:webHidden/>
            <w:sz w:val="36"/>
            <w:szCs w:val="36"/>
          </w:rPr>
          <w:tab/>
          <w:t>11</w:t>
        </w:r>
      </w:hyperlink>
    </w:p>
    <w:p w14:paraId="03680F57" w14:textId="4777D068" w:rsidR="004E0D83" w:rsidRPr="006532E6" w:rsidRDefault="00843788"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2" w:history="1">
        <w:r w:rsidR="00F76DCA" w:rsidRPr="006532E6">
          <w:rPr>
            <w:rStyle w:val="Hyperlink"/>
            <w:rFonts w:asciiTheme="majorHAnsi" w:hAnsiTheme="majorHAnsi"/>
            <w:noProof/>
            <w:sz w:val="36"/>
            <w:szCs w:val="36"/>
          </w:rPr>
          <w:t>7</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RFI Information</w:t>
        </w:r>
        <w:r w:rsidR="004E0D83" w:rsidRPr="006532E6">
          <w:rPr>
            <w:rFonts w:asciiTheme="majorHAnsi" w:hAnsiTheme="majorHAnsi"/>
            <w:noProof/>
            <w:webHidden/>
            <w:sz w:val="36"/>
            <w:szCs w:val="36"/>
          </w:rPr>
          <w:tab/>
        </w:r>
      </w:hyperlink>
      <w:r w:rsidR="00BA2782" w:rsidRPr="006532E6">
        <w:rPr>
          <w:rFonts w:asciiTheme="majorHAnsi" w:hAnsiTheme="majorHAnsi"/>
          <w:noProof/>
          <w:sz w:val="36"/>
          <w:szCs w:val="36"/>
        </w:rPr>
        <w:t>12</w:t>
      </w:r>
    </w:p>
    <w:p w14:paraId="453264B6" w14:textId="5A831307" w:rsidR="004E0D83" w:rsidRPr="006532E6" w:rsidRDefault="00843788" w:rsidP="000C0E5F">
      <w:pPr>
        <w:pStyle w:val="TOC1"/>
        <w:tabs>
          <w:tab w:val="left" w:pos="720"/>
          <w:tab w:val="right" w:leader="dot" w:pos="10070"/>
        </w:tabs>
        <w:rPr>
          <w:rFonts w:asciiTheme="majorHAnsi" w:hAnsiTheme="majorHAnsi"/>
          <w:noProof/>
          <w:sz w:val="36"/>
          <w:szCs w:val="36"/>
        </w:rPr>
      </w:pPr>
      <w:hyperlink w:anchor="_Toc370392913" w:history="1">
        <w:r w:rsidR="00F76DCA" w:rsidRPr="006532E6">
          <w:rPr>
            <w:rStyle w:val="Hyperlink"/>
            <w:rFonts w:asciiTheme="majorHAnsi" w:hAnsiTheme="majorHAnsi"/>
            <w:noProof/>
            <w:sz w:val="36"/>
            <w:szCs w:val="36"/>
          </w:rPr>
          <w:t>8</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w:t>
        </w:r>
        <w:r w:rsidR="00B6245A" w:rsidRPr="006532E6">
          <w:rPr>
            <w:rStyle w:val="Hyperlink"/>
            <w:rFonts w:asciiTheme="majorHAnsi" w:hAnsiTheme="majorHAnsi"/>
            <w:noProof/>
            <w:sz w:val="36"/>
            <w:szCs w:val="36"/>
          </w:rPr>
          <w:t>eferences</w:t>
        </w:r>
        <w:r w:rsidR="004E0D83" w:rsidRPr="006532E6">
          <w:rPr>
            <w:rFonts w:asciiTheme="majorHAnsi" w:hAnsiTheme="majorHAnsi"/>
            <w:noProof/>
            <w:webHidden/>
            <w:sz w:val="36"/>
            <w:szCs w:val="36"/>
          </w:rPr>
          <w:tab/>
        </w:r>
      </w:hyperlink>
      <w:r w:rsidR="00BA2782" w:rsidRPr="006532E6">
        <w:rPr>
          <w:rFonts w:asciiTheme="majorHAnsi" w:hAnsiTheme="majorHAnsi"/>
          <w:noProof/>
          <w:sz w:val="36"/>
          <w:szCs w:val="36"/>
        </w:rPr>
        <w:t>16</w:t>
      </w:r>
    </w:p>
    <w:p w14:paraId="394E6EDD" w14:textId="77777777" w:rsidR="00BA60B6" w:rsidRPr="006532E6" w:rsidRDefault="003C0DE2" w:rsidP="000C0E5F">
      <w:pPr>
        <w:spacing w:after="120"/>
        <w:rPr>
          <w:rFonts w:asciiTheme="majorHAnsi" w:hAnsiTheme="majorHAnsi" w:cs="Arial"/>
          <w:sz w:val="28"/>
          <w:szCs w:val="28"/>
        </w:rPr>
      </w:pPr>
      <w:r w:rsidRPr="006532E6">
        <w:rPr>
          <w:rFonts w:asciiTheme="majorHAnsi" w:hAnsiTheme="majorHAnsi" w:cs="Arial"/>
          <w:b/>
          <w:sz w:val="36"/>
          <w:szCs w:val="36"/>
          <w:u w:val="single"/>
        </w:rPr>
        <w:fldChar w:fldCharType="end"/>
      </w:r>
    </w:p>
    <w:p w14:paraId="10FFD879" w14:textId="77777777" w:rsidR="009D2176" w:rsidRPr="006532E6" w:rsidRDefault="009D2176" w:rsidP="000C0E5F">
      <w:pPr>
        <w:rPr>
          <w:rFonts w:asciiTheme="majorHAnsi" w:hAnsiTheme="majorHAnsi" w:cs="Arial"/>
        </w:rPr>
      </w:pPr>
      <w:r w:rsidRPr="006532E6">
        <w:rPr>
          <w:rFonts w:asciiTheme="majorHAnsi" w:hAnsiTheme="majorHAnsi" w:cs="Arial"/>
        </w:rPr>
        <w:br w:type="page"/>
      </w:r>
    </w:p>
    <w:p w14:paraId="422058AC" w14:textId="618D7D85" w:rsidR="001A391D" w:rsidRPr="006532E6" w:rsidRDefault="00503828"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FF0000"/>
          <w:sz w:val="20"/>
          <w:szCs w:val="20"/>
        </w:rPr>
      </w:pPr>
      <w:bookmarkStart w:id="0" w:name="_Toc370392903"/>
      <w:r w:rsidRPr="006532E6">
        <w:rPr>
          <w:rFonts w:asciiTheme="majorHAnsi" w:hAnsiTheme="majorHAnsi"/>
          <w:color w:val="31849B"/>
          <w:sz w:val="36"/>
          <w:szCs w:val="36"/>
        </w:rPr>
        <w:lastRenderedPageBreak/>
        <w:t>Purpose and Background</w:t>
      </w:r>
      <w:bookmarkEnd w:id="0"/>
      <w:r w:rsidR="001518BF" w:rsidRPr="006532E6">
        <w:rPr>
          <w:rFonts w:asciiTheme="majorHAnsi" w:hAnsiTheme="majorHAnsi"/>
          <w:color w:val="31849B"/>
          <w:sz w:val="36"/>
          <w:szCs w:val="36"/>
        </w:rPr>
        <w:t xml:space="preserve"> </w:t>
      </w:r>
    </w:p>
    <w:p w14:paraId="6DF69998" w14:textId="77777777" w:rsidR="00BB5E16" w:rsidRPr="006532E6" w:rsidRDefault="00BB5E16" w:rsidP="00BB5E16">
      <w:pPr>
        <w:rPr>
          <w:rFonts w:asciiTheme="majorHAnsi" w:hAnsiTheme="majorHAnsi" w:cs="Arial"/>
          <w:sz w:val="22"/>
        </w:rPr>
      </w:pPr>
    </w:p>
    <w:p w14:paraId="0731910C" w14:textId="434262FB" w:rsidR="00DC1A92" w:rsidRDefault="008961C6" w:rsidP="00BB5E16">
      <w:pPr>
        <w:rPr>
          <w:rFonts w:asciiTheme="majorHAnsi" w:hAnsiTheme="majorHAnsi" w:cs="Arial"/>
          <w:sz w:val="22"/>
        </w:rPr>
      </w:pPr>
      <w:r w:rsidRPr="006532E6">
        <w:rPr>
          <w:rFonts w:asciiTheme="majorHAnsi" w:hAnsiTheme="majorHAnsi" w:cs="Arial"/>
          <w:sz w:val="22"/>
        </w:rPr>
        <w:t>The Department of Education and Early Learning (DEEL)</w:t>
      </w:r>
      <w:r w:rsidR="002B1F18" w:rsidRPr="006532E6">
        <w:rPr>
          <w:rFonts w:asciiTheme="majorHAnsi" w:hAnsiTheme="majorHAnsi" w:cs="Arial"/>
          <w:sz w:val="22"/>
        </w:rPr>
        <w:t xml:space="preserve"> </w:t>
      </w:r>
      <w:r w:rsidR="00402097" w:rsidRPr="006532E6">
        <w:rPr>
          <w:rFonts w:asciiTheme="majorHAnsi" w:hAnsiTheme="majorHAnsi" w:cs="Arial"/>
          <w:sz w:val="22"/>
        </w:rPr>
        <w:t xml:space="preserve">is charged with </w:t>
      </w:r>
      <w:r w:rsidR="00DC1A92" w:rsidRPr="006532E6">
        <w:rPr>
          <w:rFonts w:asciiTheme="majorHAnsi" w:hAnsiTheme="majorHAnsi" w:cs="Arial"/>
          <w:sz w:val="22"/>
        </w:rPr>
        <w:t xml:space="preserve">helping to ensure children are </w:t>
      </w:r>
      <w:r w:rsidR="00402097" w:rsidRPr="006532E6">
        <w:rPr>
          <w:rFonts w:asciiTheme="majorHAnsi" w:hAnsiTheme="majorHAnsi" w:cs="Arial"/>
          <w:sz w:val="22"/>
        </w:rPr>
        <w:t>prepar</w:t>
      </w:r>
      <w:r w:rsidR="00DC1A92" w:rsidRPr="006532E6">
        <w:rPr>
          <w:rFonts w:asciiTheme="majorHAnsi" w:hAnsiTheme="majorHAnsi" w:cs="Arial"/>
          <w:sz w:val="22"/>
        </w:rPr>
        <w:t>ed</w:t>
      </w:r>
      <w:r w:rsidR="00402097" w:rsidRPr="006532E6">
        <w:rPr>
          <w:rFonts w:asciiTheme="majorHAnsi" w:hAnsiTheme="majorHAnsi" w:cs="Arial"/>
          <w:sz w:val="22"/>
        </w:rPr>
        <w:t xml:space="preserve"> to enter school and </w:t>
      </w:r>
      <w:r w:rsidR="00DC1A92" w:rsidRPr="006532E6">
        <w:rPr>
          <w:rFonts w:asciiTheme="majorHAnsi" w:hAnsiTheme="majorHAnsi" w:cs="Arial"/>
          <w:sz w:val="22"/>
        </w:rPr>
        <w:t>helping to close</w:t>
      </w:r>
      <w:r w:rsidR="00402097" w:rsidRPr="006532E6">
        <w:rPr>
          <w:rFonts w:asciiTheme="majorHAnsi" w:hAnsiTheme="majorHAnsi" w:cs="Arial"/>
          <w:sz w:val="22"/>
        </w:rPr>
        <w:t xml:space="preserve"> the achievement</w:t>
      </w:r>
      <w:r w:rsidR="00DC1A92" w:rsidRPr="006532E6">
        <w:rPr>
          <w:rFonts w:asciiTheme="majorHAnsi" w:hAnsiTheme="majorHAnsi" w:cs="Arial"/>
          <w:sz w:val="22"/>
        </w:rPr>
        <w:t xml:space="preserve"> and opportunity</w:t>
      </w:r>
      <w:r w:rsidR="00402097" w:rsidRPr="006532E6">
        <w:rPr>
          <w:rFonts w:asciiTheme="majorHAnsi" w:hAnsiTheme="majorHAnsi" w:cs="Arial"/>
          <w:sz w:val="22"/>
        </w:rPr>
        <w:t xml:space="preserve"> gap</w:t>
      </w:r>
      <w:r w:rsidR="00DC1A92" w:rsidRPr="006532E6">
        <w:rPr>
          <w:rFonts w:asciiTheme="majorHAnsi" w:hAnsiTheme="majorHAnsi" w:cs="Arial"/>
          <w:sz w:val="22"/>
        </w:rPr>
        <w:t>s</w:t>
      </w:r>
      <w:r w:rsidR="00402097" w:rsidRPr="006532E6">
        <w:rPr>
          <w:rFonts w:asciiTheme="majorHAnsi" w:hAnsiTheme="majorHAnsi" w:cs="Arial"/>
          <w:sz w:val="22"/>
        </w:rPr>
        <w:t xml:space="preserve"> by providing high quality early learning opportunities to Seattle’s 3</w:t>
      </w:r>
      <w:r w:rsidR="00DC1A92" w:rsidRPr="006532E6">
        <w:rPr>
          <w:rFonts w:asciiTheme="majorHAnsi" w:hAnsiTheme="majorHAnsi" w:cs="Arial"/>
          <w:sz w:val="22"/>
        </w:rPr>
        <w:t>-</w:t>
      </w:r>
      <w:r w:rsidR="00402097" w:rsidRPr="006532E6">
        <w:rPr>
          <w:rFonts w:asciiTheme="majorHAnsi" w:hAnsiTheme="majorHAnsi" w:cs="Arial"/>
          <w:sz w:val="22"/>
        </w:rPr>
        <w:t xml:space="preserve"> and 4</w:t>
      </w:r>
      <w:r w:rsidR="00DC1A92" w:rsidRPr="006532E6">
        <w:rPr>
          <w:rFonts w:asciiTheme="majorHAnsi" w:hAnsiTheme="majorHAnsi" w:cs="Arial"/>
          <w:sz w:val="22"/>
        </w:rPr>
        <w:t>-</w:t>
      </w:r>
      <w:r w:rsidR="00402097" w:rsidRPr="006532E6">
        <w:rPr>
          <w:rFonts w:asciiTheme="majorHAnsi" w:hAnsiTheme="majorHAnsi" w:cs="Arial"/>
          <w:sz w:val="22"/>
        </w:rPr>
        <w:t>year</w:t>
      </w:r>
      <w:r w:rsidR="00DC1A92" w:rsidRPr="006532E6">
        <w:rPr>
          <w:rFonts w:asciiTheme="majorHAnsi" w:hAnsiTheme="majorHAnsi" w:cs="Arial"/>
          <w:sz w:val="22"/>
        </w:rPr>
        <w:t>-</w:t>
      </w:r>
      <w:r w:rsidR="00402097" w:rsidRPr="006532E6">
        <w:rPr>
          <w:rFonts w:asciiTheme="majorHAnsi" w:hAnsiTheme="majorHAnsi" w:cs="Arial"/>
          <w:sz w:val="22"/>
        </w:rPr>
        <w:t xml:space="preserve">old children. To do so, DEEL is </w:t>
      </w:r>
      <w:r w:rsidRPr="006532E6">
        <w:rPr>
          <w:rFonts w:asciiTheme="majorHAnsi" w:hAnsiTheme="majorHAnsi" w:cs="Arial"/>
          <w:sz w:val="22"/>
        </w:rPr>
        <w:t>request</w:t>
      </w:r>
      <w:r w:rsidR="00402097" w:rsidRPr="006532E6">
        <w:rPr>
          <w:rFonts w:asciiTheme="majorHAnsi" w:hAnsiTheme="majorHAnsi" w:cs="Arial"/>
          <w:sz w:val="22"/>
        </w:rPr>
        <w:t>ing</w:t>
      </w:r>
      <w:r w:rsidRPr="006532E6">
        <w:rPr>
          <w:rFonts w:asciiTheme="majorHAnsi" w:hAnsiTheme="majorHAnsi" w:cs="Arial"/>
          <w:sz w:val="22"/>
        </w:rPr>
        <w:t xml:space="preserve"> </w:t>
      </w:r>
      <w:r w:rsidR="0051554E" w:rsidRPr="006532E6">
        <w:rPr>
          <w:rFonts w:asciiTheme="majorHAnsi" w:hAnsiTheme="majorHAnsi" w:cs="Arial"/>
          <w:sz w:val="22"/>
        </w:rPr>
        <w:t xml:space="preserve">applications from </w:t>
      </w:r>
      <w:r w:rsidR="002B1F18" w:rsidRPr="006532E6">
        <w:rPr>
          <w:rFonts w:asciiTheme="majorHAnsi" w:hAnsiTheme="majorHAnsi" w:cs="Arial"/>
          <w:sz w:val="22"/>
        </w:rPr>
        <w:t xml:space="preserve">qualified </w:t>
      </w:r>
      <w:r w:rsidR="00195F99" w:rsidRPr="006532E6">
        <w:rPr>
          <w:rFonts w:asciiTheme="majorHAnsi" w:hAnsiTheme="majorHAnsi" w:cs="Arial"/>
          <w:sz w:val="22"/>
        </w:rPr>
        <w:t>Proposer</w:t>
      </w:r>
      <w:r w:rsidR="009269AD" w:rsidRPr="006532E6">
        <w:rPr>
          <w:rFonts w:asciiTheme="majorHAnsi" w:hAnsiTheme="majorHAnsi" w:cs="Arial"/>
          <w:sz w:val="22"/>
        </w:rPr>
        <w:t>s</w:t>
      </w:r>
      <w:r w:rsidR="00195F99" w:rsidRPr="006532E6">
        <w:rPr>
          <w:rFonts w:asciiTheme="majorHAnsi" w:hAnsiTheme="majorHAnsi" w:cs="Arial"/>
          <w:sz w:val="22"/>
        </w:rPr>
        <w:t xml:space="preserve"> </w:t>
      </w:r>
      <w:r w:rsidR="002B1F18" w:rsidRPr="006532E6">
        <w:rPr>
          <w:rFonts w:asciiTheme="majorHAnsi" w:hAnsiTheme="majorHAnsi" w:cs="Arial"/>
          <w:sz w:val="22"/>
        </w:rPr>
        <w:t>to</w:t>
      </w:r>
      <w:r w:rsidR="0051554E" w:rsidRPr="006532E6">
        <w:rPr>
          <w:rFonts w:asciiTheme="majorHAnsi" w:hAnsiTheme="majorHAnsi" w:cs="Arial"/>
          <w:sz w:val="22"/>
        </w:rPr>
        <w:t xml:space="preserve"> deliver high-quality preschool services</w:t>
      </w:r>
      <w:r w:rsidR="00DC1A92" w:rsidRPr="006532E6">
        <w:rPr>
          <w:rFonts w:asciiTheme="majorHAnsi" w:hAnsiTheme="majorHAnsi" w:cs="Arial"/>
          <w:sz w:val="22"/>
        </w:rPr>
        <w:t xml:space="preserve">. There are two options for responding to the RFI for the 2015-16 school year: </w:t>
      </w:r>
    </w:p>
    <w:p w14:paraId="45D59678" w14:textId="77777777" w:rsidR="006532E6" w:rsidRPr="006532E6" w:rsidRDefault="006532E6" w:rsidP="00BB5E16">
      <w:pPr>
        <w:rPr>
          <w:rFonts w:asciiTheme="majorHAnsi" w:hAnsiTheme="majorHAnsi" w:cs="Arial"/>
          <w:sz w:val="22"/>
        </w:rPr>
      </w:pPr>
    </w:p>
    <w:p w14:paraId="2E7D6114" w14:textId="46C5AA58" w:rsidR="00DC1A92"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 xml:space="preserve">If your organization meets all of the eligibility requirements,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become a provider of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Pr="006532E6">
        <w:rPr>
          <w:rFonts w:asciiTheme="majorHAnsi" w:hAnsiTheme="majorHAnsi" w:cs="Arial"/>
          <w:sz w:val="22"/>
        </w:rPr>
        <w:t>.</w:t>
      </w:r>
      <w:r w:rsidR="0051554E" w:rsidRPr="006532E6">
        <w:rPr>
          <w:rFonts w:asciiTheme="majorHAnsi" w:hAnsiTheme="majorHAnsi" w:cs="Arial"/>
          <w:sz w:val="22"/>
        </w:rPr>
        <w:t xml:space="preserve"> </w:t>
      </w:r>
    </w:p>
    <w:p w14:paraId="2DFA5D79" w14:textId="77777777" w:rsidR="006532E6" w:rsidRPr="006532E6" w:rsidRDefault="006532E6" w:rsidP="006532E6">
      <w:pPr>
        <w:pStyle w:val="ListParagraph"/>
        <w:rPr>
          <w:rFonts w:asciiTheme="majorHAnsi" w:hAnsiTheme="majorHAnsi" w:cs="Arial"/>
          <w:sz w:val="22"/>
        </w:rPr>
      </w:pPr>
    </w:p>
    <w:p w14:paraId="1ED56123" w14:textId="0CE12B62" w:rsidR="001D26CA" w:rsidRPr="006532E6"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If your organization does not current</w:t>
      </w:r>
      <w:r w:rsidR="002A7A88" w:rsidRPr="006532E6">
        <w:rPr>
          <w:rFonts w:asciiTheme="majorHAnsi" w:hAnsiTheme="majorHAnsi" w:cs="Arial"/>
          <w:sz w:val="22"/>
        </w:rPr>
        <w:t>ly</w:t>
      </w:r>
      <w:r w:rsidRPr="006532E6">
        <w:rPr>
          <w:rFonts w:asciiTheme="majorHAnsi" w:hAnsiTheme="majorHAnsi" w:cs="Arial"/>
          <w:sz w:val="22"/>
        </w:rPr>
        <w:t xml:space="preserve"> meet the eligibility requirements, but has the capacity to do so with </w:t>
      </w:r>
      <w:r w:rsidR="0035299C" w:rsidRPr="006532E6">
        <w:rPr>
          <w:rFonts w:asciiTheme="majorHAnsi" w:hAnsiTheme="majorHAnsi" w:cs="Arial"/>
          <w:sz w:val="22"/>
        </w:rPr>
        <w:t>additional support</w:t>
      </w:r>
      <w:r w:rsidRPr="006532E6">
        <w:rPr>
          <w:rFonts w:asciiTheme="majorHAnsi" w:hAnsiTheme="majorHAnsi" w:cs="Arial"/>
          <w:sz w:val="22"/>
        </w:rPr>
        <w:t xml:space="preserve">,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0051554E" w:rsidRPr="006532E6">
        <w:rPr>
          <w:rFonts w:asciiTheme="majorHAnsi" w:hAnsiTheme="majorHAnsi" w:cs="Arial"/>
          <w:sz w:val="22"/>
        </w:rPr>
        <w:t xml:space="preserve"> Pathway</w:t>
      </w:r>
      <w:r w:rsidR="00BA2782" w:rsidRPr="006532E6">
        <w:rPr>
          <w:rFonts w:asciiTheme="majorHAnsi" w:hAnsiTheme="majorHAnsi" w:cs="Arial"/>
          <w:sz w:val="22"/>
        </w:rPr>
        <w:t xml:space="preserve">.  </w:t>
      </w:r>
      <w:r w:rsidRPr="006532E6">
        <w:rPr>
          <w:rFonts w:asciiTheme="majorHAnsi" w:hAnsiTheme="majorHAnsi" w:cs="Arial"/>
          <w:sz w:val="22"/>
        </w:rPr>
        <w:t xml:space="preserve"> </w:t>
      </w:r>
      <w:r w:rsidR="0035299C" w:rsidRPr="006532E6">
        <w:rPr>
          <w:rFonts w:asciiTheme="majorHAnsi" w:hAnsiTheme="majorHAnsi" w:cs="Arial"/>
          <w:sz w:val="22"/>
        </w:rPr>
        <w:t xml:space="preserve">Providers can be on the SPP Pathway for up to 2 years with the intention </w:t>
      </w:r>
      <w:r w:rsidRPr="006532E6">
        <w:rPr>
          <w:rFonts w:asciiTheme="majorHAnsi" w:hAnsiTheme="majorHAnsi" w:cs="Arial"/>
          <w:sz w:val="22"/>
        </w:rPr>
        <w:t xml:space="preserve">of applying to become a provider for </w:t>
      </w:r>
      <w:r w:rsidR="0035299C" w:rsidRPr="006532E6">
        <w:rPr>
          <w:rFonts w:asciiTheme="majorHAnsi" w:hAnsiTheme="majorHAnsi" w:cs="Arial"/>
          <w:sz w:val="22"/>
        </w:rPr>
        <w:t>SPP</w:t>
      </w:r>
      <w:r w:rsidRPr="006532E6">
        <w:rPr>
          <w:rFonts w:asciiTheme="majorHAnsi" w:hAnsiTheme="majorHAnsi" w:cs="Arial"/>
          <w:sz w:val="22"/>
        </w:rPr>
        <w:t xml:space="preserve"> in 2016, 2017, or 2018. </w:t>
      </w:r>
    </w:p>
    <w:p w14:paraId="7F6504C1" w14:textId="77777777" w:rsidR="001D26CA" w:rsidRPr="006532E6" w:rsidRDefault="001D26CA" w:rsidP="001D26CA">
      <w:pPr>
        <w:rPr>
          <w:rFonts w:asciiTheme="majorHAnsi" w:hAnsiTheme="majorHAnsi" w:cs="Arial"/>
          <w:sz w:val="22"/>
        </w:rPr>
      </w:pPr>
    </w:p>
    <w:p w14:paraId="0ACE5578" w14:textId="77777777" w:rsidR="0051554E" w:rsidRPr="006532E6" w:rsidRDefault="00592DB2" w:rsidP="00BB5E16">
      <w:pPr>
        <w:rPr>
          <w:rFonts w:asciiTheme="majorHAnsi" w:hAnsiTheme="majorHAnsi" w:cs="Arial"/>
          <w:b/>
          <w:sz w:val="22"/>
        </w:rPr>
      </w:pPr>
      <w:r w:rsidRPr="006532E6">
        <w:rPr>
          <w:rFonts w:asciiTheme="majorHAnsi" w:hAnsiTheme="majorHAnsi" w:cs="Arial"/>
          <w:b/>
          <w:sz w:val="22"/>
        </w:rPr>
        <w:t>Seattle Preschool Program Overview</w:t>
      </w:r>
    </w:p>
    <w:p w14:paraId="4B7C408A" w14:textId="02C8961E" w:rsidR="00BB5E16" w:rsidRPr="006532E6" w:rsidRDefault="00BB5E16" w:rsidP="00BB5E16">
      <w:pPr>
        <w:rPr>
          <w:rFonts w:asciiTheme="majorHAnsi" w:hAnsiTheme="majorHAnsi" w:cs="Arial"/>
          <w:sz w:val="22"/>
        </w:rPr>
      </w:pPr>
      <w:r w:rsidRPr="006532E6">
        <w:rPr>
          <w:rFonts w:asciiTheme="majorHAnsi" w:hAnsiTheme="majorHAnsi" w:cs="Arial"/>
          <w:sz w:val="22"/>
        </w:rPr>
        <w:t xml:space="preserve">On November 4, 2014, Seattle voters approved a </w:t>
      </w:r>
      <w:r w:rsidRPr="006532E6">
        <w:rPr>
          <w:rFonts w:asciiTheme="majorHAnsi" w:hAnsiTheme="majorHAnsi"/>
          <w:sz w:val="22"/>
        </w:rPr>
        <w:t xml:space="preserve">four-year, $58 million property tax levy </w:t>
      </w:r>
      <w:r w:rsidRPr="006532E6">
        <w:rPr>
          <w:rFonts w:asciiTheme="majorHAnsi" w:hAnsiTheme="majorHAnsi" w:cs="Arial"/>
          <w:sz w:val="22"/>
        </w:rPr>
        <w:t>to provide “accessible high-quality preschool services for Seattle children designed to improve their readiness for school and to support their subsequent academic achie</w:t>
      </w:r>
      <w:r w:rsidR="00DA342A" w:rsidRPr="006532E6">
        <w:rPr>
          <w:rFonts w:asciiTheme="majorHAnsi" w:hAnsiTheme="majorHAnsi" w:cs="Arial"/>
          <w:sz w:val="22"/>
        </w:rPr>
        <w:t>vement” (Ord. 124509, preamble)</w:t>
      </w:r>
      <w:r w:rsidRPr="006532E6">
        <w:rPr>
          <w:rFonts w:asciiTheme="majorHAnsi" w:hAnsiTheme="majorHAnsi" w:cs="Arial"/>
          <w:sz w:val="22"/>
        </w:rPr>
        <w:t>.</w:t>
      </w:r>
      <w:r w:rsidR="001518BF" w:rsidRPr="006532E6">
        <w:rPr>
          <w:rFonts w:asciiTheme="majorHAnsi" w:hAnsiTheme="majorHAnsi" w:cs="Arial"/>
          <w:sz w:val="22"/>
        </w:rPr>
        <w:t xml:space="preserve"> </w:t>
      </w:r>
      <w:r w:rsidR="0035299C" w:rsidRPr="006532E6">
        <w:rPr>
          <w:rFonts w:asciiTheme="majorHAnsi" w:hAnsiTheme="majorHAnsi" w:cs="Arial"/>
          <w:sz w:val="22"/>
        </w:rPr>
        <w:t xml:space="preserve"> </w:t>
      </w:r>
      <w:r w:rsidR="006C43D3" w:rsidRPr="006532E6">
        <w:rPr>
          <w:rFonts w:asciiTheme="majorHAnsi" w:hAnsiTheme="majorHAnsi" w:cs="Arial"/>
          <w:sz w:val="22"/>
        </w:rPr>
        <w:t>SPP is being phased in during a four-year demonstration period at the following rate:</w:t>
      </w:r>
    </w:p>
    <w:p w14:paraId="4AD40E63" w14:textId="77777777" w:rsidR="006C43D3" w:rsidRPr="006532E6" w:rsidRDefault="006C43D3" w:rsidP="00BB5E16">
      <w:pPr>
        <w:rPr>
          <w:rFonts w:asciiTheme="majorHAnsi" w:hAnsiTheme="majorHAnsi" w:cs="Arial"/>
          <w:sz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6C43D3" w:rsidRPr="006532E6" w14:paraId="2FCFB81B" w14:textId="77777777" w:rsidTr="0047047E">
        <w:tc>
          <w:tcPr>
            <w:tcW w:w="9350" w:type="dxa"/>
            <w:gridSpan w:val="5"/>
          </w:tcPr>
          <w:p w14:paraId="3C0F3E24" w14:textId="2411FA9C" w:rsidR="006C43D3" w:rsidRPr="006532E6" w:rsidRDefault="00B52258" w:rsidP="0047047E">
            <w:pPr>
              <w:jc w:val="center"/>
              <w:rPr>
                <w:rFonts w:asciiTheme="majorHAnsi" w:hAnsiTheme="majorHAnsi"/>
                <w:b/>
              </w:rPr>
            </w:pPr>
            <w:r w:rsidRPr="006532E6">
              <w:rPr>
                <w:rFonts w:asciiTheme="majorHAnsi" w:hAnsiTheme="majorHAnsi"/>
                <w:b/>
              </w:rPr>
              <w:t>SPP Phase-</w:t>
            </w:r>
            <w:r w:rsidR="006C43D3" w:rsidRPr="006532E6">
              <w:rPr>
                <w:rFonts w:asciiTheme="majorHAnsi" w:hAnsiTheme="majorHAnsi"/>
                <w:b/>
              </w:rPr>
              <w:t>In Schedule</w:t>
            </w:r>
          </w:p>
        </w:tc>
      </w:tr>
      <w:tr w:rsidR="006C43D3" w:rsidRPr="006532E6" w14:paraId="0256D8DD" w14:textId="77777777" w:rsidTr="0047047E">
        <w:tc>
          <w:tcPr>
            <w:tcW w:w="1870" w:type="dxa"/>
          </w:tcPr>
          <w:p w14:paraId="4ED6B328" w14:textId="77777777" w:rsidR="006C43D3" w:rsidRPr="006532E6" w:rsidRDefault="006C43D3" w:rsidP="0047047E">
            <w:pPr>
              <w:rPr>
                <w:rFonts w:asciiTheme="majorHAnsi" w:hAnsiTheme="majorHAnsi"/>
                <w:b/>
              </w:rPr>
            </w:pPr>
            <w:r w:rsidRPr="006532E6">
              <w:rPr>
                <w:rFonts w:asciiTheme="majorHAnsi" w:hAnsiTheme="majorHAnsi"/>
                <w:b/>
              </w:rPr>
              <w:t>School Year</w:t>
            </w:r>
          </w:p>
        </w:tc>
        <w:tc>
          <w:tcPr>
            <w:tcW w:w="1870" w:type="dxa"/>
          </w:tcPr>
          <w:p w14:paraId="1DA3ED16" w14:textId="77777777" w:rsidR="006C43D3" w:rsidRPr="006532E6" w:rsidRDefault="006C43D3" w:rsidP="0047047E">
            <w:pPr>
              <w:jc w:val="center"/>
              <w:rPr>
                <w:rFonts w:asciiTheme="majorHAnsi" w:hAnsiTheme="majorHAnsi"/>
                <w:b/>
              </w:rPr>
            </w:pPr>
            <w:r w:rsidRPr="006532E6">
              <w:rPr>
                <w:rFonts w:asciiTheme="majorHAnsi" w:hAnsiTheme="majorHAnsi"/>
                <w:b/>
              </w:rPr>
              <w:t>2015–16</w:t>
            </w:r>
          </w:p>
        </w:tc>
        <w:tc>
          <w:tcPr>
            <w:tcW w:w="1870" w:type="dxa"/>
          </w:tcPr>
          <w:p w14:paraId="34CB1985" w14:textId="77777777" w:rsidR="006C43D3" w:rsidRPr="006532E6" w:rsidRDefault="006C43D3" w:rsidP="0047047E">
            <w:pPr>
              <w:jc w:val="center"/>
              <w:rPr>
                <w:rFonts w:asciiTheme="majorHAnsi" w:hAnsiTheme="majorHAnsi"/>
                <w:b/>
              </w:rPr>
            </w:pPr>
            <w:r w:rsidRPr="006532E6">
              <w:rPr>
                <w:rFonts w:asciiTheme="majorHAnsi" w:hAnsiTheme="majorHAnsi"/>
                <w:b/>
              </w:rPr>
              <w:t>2016–17</w:t>
            </w:r>
          </w:p>
        </w:tc>
        <w:tc>
          <w:tcPr>
            <w:tcW w:w="1870" w:type="dxa"/>
          </w:tcPr>
          <w:p w14:paraId="6E9EC374" w14:textId="77777777" w:rsidR="006C43D3" w:rsidRPr="006532E6" w:rsidRDefault="006C43D3" w:rsidP="0047047E">
            <w:pPr>
              <w:jc w:val="center"/>
              <w:rPr>
                <w:rFonts w:asciiTheme="majorHAnsi" w:hAnsiTheme="majorHAnsi"/>
                <w:b/>
              </w:rPr>
            </w:pPr>
            <w:r w:rsidRPr="006532E6">
              <w:rPr>
                <w:rFonts w:asciiTheme="majorHAnsi" w:hAnsiTheme="majorHAnsi"/>
                <w:b/>
              </w:rPr>
              <w:t>2017–18</w:t>
            </w:r>
          </w:p>
        </w:tc>
        <w:tc>
          <w:tcPr>
            <w:tcW w:w="1870" w:type="dxa"/>
          </w:tcPr>
          <w:p w14:paraId="5BBD258F" w14:textId="77777777" w:rsidR="006C43D3" w:rsidRPr="006532E6" w:rsidRDefault="006C43D3" w:rsidP="0047047E">
            <w:pPr>
              <w:jc w:val="center"/>
              <w:rPr>
                <w:rFonts w:asciiTheme="majorHAnsi" w:hAnsiTheme="majorHAnsi"/>
                <w:b/>
              </w:rPr>
            </w:pPr>
            <w:r w:rsidRPr="006532E6">
              <w:rPr>
                <w:rFonts w:asciiTheme="majorHAnsi" w:hAnsiTheme="majorHAnsi"/>
                <w:b/>
              </w:rPr>
              <w:t>2018–19</w:t>
            </w:r>
          </w:p>
        </w:tc>
      </w:tr>
      <w:tr w:rsidR="006C43D3" w:rsidRPr="006532E6" w14:paraId="109C6426" w14:textId="77777777" w:rsidTr="0047047E">
        <w:tc>
          <w:tcPr>
            <w:tcW w:w="1870" w:type="dxa"/>
          </w:tcPr>
          <w:p w14:paraId="58CA37B4" w14:textId="77777777" w:rsidR="006C43D3" w:rsidRPr="006532E6" w:rsidRDefault="006C43D3" w:rsidP="0047047E">
            <w:pPr>
              <w:rPr>
                <w:rFonts w:asciiTheme="majorHAnsi" w:hAnsiTheme="majorHAnsi"/>
              </w:rPr>
            </w:pPr>
            <w:r w:rsidRPr="006532E6">
              <w:rPr>
                <w:rFonts w:asciiTheme="majorHAnsi" w:hAnsiTheme="majorHAnsi"/>
              </w:rPr>
              <w:t>Classrooms</w:t>
            </w:r>
          </w:p>
        </w:tc>
        <w:tc>
          <w:tcPr>
            <w:tcW w:w="1870" w:type="dxa"/>
          </w:tcPr>
          <w:p w14:paraId="60C7CEAE" w14:textId="77777777" w:rsidR="006C43D3" w:rsidRPr="006532E6" w:rsidRDefault="006C43D3" w:rsidP="0047047E">
            <w:pPr>
              <w:jc w:val="center"/>
              <w:rPr>
                <w:rFonts w:asciiTheme="majorHAnsi" w:hAnsiTheme="majorHAnsi"/>
              </w:rPr>
            </w:pPr>
            <w:r w:rsidRPr="006532E6">
              <w:rPr>
                <w:rFonts w:asciiTheme="majorHAnsi" w:hAnsiTheme="majorHAnsi"/>
              </w:rPr>
              <w:t>14</w:t>
            </w:r>
          </w:p>
        </w:tc>
        <w:tc>
          <w:tcPr>
            <w:tcW w:w="1870" w:type="dxa"/>
          </w:tcPr>
          <w:p w14:paraId="6C50D555" w14:textId="77777777" w:rsidR="006C43D3" w:rsidRPr="006532E6" w:rsidRDefault="006C43D3" w:rsidP="0047047E">
            <w:pPr>
              <w:jc w:val="center"/>
              <w:rPr>
                <w:rFonts w:asciiTheme="majorHAnsi" w:hAnsiTheme="majorHAnsi"/>
              </w:rPr>
            </w:pPr>
            <w:r w:rsidRPr="006532E6">
              <w:rPr>
                <w:rFonts w:asciiTheme="majorHAnsi" w:hAnsiTheme="majorHAnsi"/>
              </w:rPr>
              <w:t>39</w:t>
            </w:r>
          </w:p>
        </w:tc>
        <w:tc>
          <w:tcPr>
            <w:tcW w:w="1870" w:type="dxa"/>
          </w:tcPr>
          <w:p w14:paraId="7414FBD6" w14:textId="77777777" w:rsidR="006C43D3" w:rsidRPr="006532E6" w:rsidRDefault="006C43D3" w:rsidP="0047047E">
            <w:pPr>
              <w:jc w:val="center"/>
              <w:rPr>
                <w:rFonts w:asciiTheme="majorHAnsi" w:hAnsiTheme="majorHAnsi"/>
              </w:rPr>
            </w:pPr>
            <w:r w:rsidRPr="006532E6">
              <w:rPr>
                <w:rFonts w:asciiTheme="majorHAnsi" w:hAnsiTheme="majorHAnsi"/>
              </w:rPr>
              <w:t>70</w:t>
            </w:r>
          </w:p>
        </w:tc>
        <w:tc>
          <w:tcPr>
            <w:tcW w:w="1870" w:type="dxa"/>
          </w:tcPr>
          <w:p w14:paraId="640E388D" w14:textId="77777777" w:rsidR="006C43D3" w:rsidRPr="006532E6" w:rsidRDefault="006C43D3" w:rsidP="0047047E">
            <w:pPr>
              <w:jc w:val="center"/>
              <w:rPr>
                <w:rFonts w:asciiTheme="majorHAnsi" w:hAnsiTheme="majorHAnsi"/>
              </w:rPr>
            </w:pPr>
            <w:r w:rsidRPr="006532E6">
              <w:rPr>
                <w:rFonts w:asciiTheme="majorHAnsi" w:hAnsiTheme="majorHAnsi"/>
              </w:rPr>
              <w:t>100</w:t>
            </w:r>
          </w:p>
        </w:tc>
      </w:tr>
      <w:tr w:rsidR="006C43D3" w:rsidRPr="006532E6" w14:paraId="546227E5" w14:textId="77777777" w:rsidTr="0047047E">
        <w:tc>
          <w:tcPr>
            <w:tcW w:w="1870" w:type="dxa"/>
          </w:tcPr>
          <w:p w14:paraId="5ABAC0FF" w14:textId="77777777" w:rsidR="006C43D3" w:rsidRPr="006532E6" w:rsidRDefault="006C43D3" w:rsidP="0047047E">
            <w:pPr>
              <w:rPr>
                <w:rFonts w:asciiTheme="majorHAnsi" w:hAnsiTheme="majorHAnsi"/>
              </w:rPr>
            </w:pPr>
            <w:r w:rsidRPr="006532E6">
              <w:rPr>
                <w:rFonts w:asciiTheme="majorHAnsi" w:hAnsiTheme="majorHAnsi"/>
              </w:rPr>
              <w:t>Children</w:t>
            </w:r>
          </w:p>
        </w:tc>
        <w:tc>
          <w:tcPr>
            <w:tcW w:w="1870" w:type="dxa"/>
          </w:tcPr>
          <w:p w14:paraId="498AE382" w14:textId="77777777" w:rsidR="006C43D3" w:rsidRPr="006532E6" w:rsidRDefault="006C43D3" w:rsidP="0047047E">
            <w:pPr>
              <w:jc w:val="center"/>
              <w:rPr>
                <w:rFonts w:asciiTheme="majorHAnsi" w:hAnsiTheme="majorHAnsi"/>
              </w:rPr>
            </w:pPr>
            <w:r w:rsidRPr="006532E6">
              <w:rPr>
                <w:rFonts w:asciiTheme="majorHAnsi" w:hAnsiTheme="majorHAnsi"/>
              </w:rPr>
              <w:t>280</w:t>
            </w:r>
          </w:p>
        </w:tc>
        <w:tc>
          <w:tcPr>
            <w:tcW w:w="1870" w:type="dxa"/>
          </w:tcPr>
          <w:p w14:paraId="7046C924" w14:textId="77777777" w:rsidR="006C43D3" w:rsidRPr="006532E6" w:rsidRDefault="006C43D3" w:rsidP="0047047E">
            <w:pPr>
              <w:jc w:val="center"/>
              <w:rPr>
                <w:rFonts w:asciiTheme="majorHAnsi" w:hAnsiTheme="majorHAnsi"/>
              </w:rPr>
            </w:pPr>
            <w:r w:rsidRPr="006532E6">
              <w:rPr>
                <w:rFonts w:asciiTheme="majorHAnsi" w:hAnsiTheme="majorHAnsi"/>
              </w:rPr>
              <w:t>780</w:t>
            </w:r>
          </w:p>
        </w:tc>
        <w:tc>
          <w:tcPr>
            <w:tcW w:w="1870" w:type="dxa"/>
          </w:tcPr>
          <w:p w14:paraId="669F5EE4" w14:textId="77777777" w:rsidR="006C43D3" w:rsidRPr="006532E6" w:rsidRDefault="006C43D3" w:rsidP="0047047E">
            <w:pPr>
              <w:jc w:val="center"/>
              <w:rPr>
                <w:rFonts w:asciiTheme="majorHAnsi" w:hAnsiTheme="majorHAnsi"/>
              </w:rPr>
            </w:pPr>
            <w:r w:rsidRPr="006532E6">
              <w:rPr>
                <w:rFonts w:asciiTheme="majorHAnsi" w:hAnsiTheme="majorHAnsi"/>
              </w:rPr>
              <w:t>1400</w:t>
            </w:r>
          </w:p>
        </w:tc>
        <w:tc>
          <w:tcPr>
            <w:tcW w:w="1870" w:type="dxa"/>
          </w:tcPr>
          <w:p w14:paraId="0B083190" w14:textId="77777777" w:rsidR="006C43D3" w:rsidRPr="006532E6" w:rsidRDefault="006C43D3" w:rsidP="0047047E">
            <w:pPr>
              <w:jc w:val="center"/>
              <w:rPr>
                <w:rFonts w:asciiTheme="majorHAnsi" w:hAnsiTheme="majorHAnsi"/>
              </w:rPr>
            </w:pPr>
            <w:r w:rsidRPr="006532E6">
              <w:rPr>
                <w:rFonts w:asciiTheme="majorHAnsi" w:hAnsiTheme="majorHAnsi"/>
              </w:rPr>
              <w:t>2000</w:t>
            </w:r>
          </w:p>
        </w:tc>
      </w:tr>
    </w:tbl>
    <w:p w14:paraId="407E5E1E" w14:textId="77777777" w:rsidR="00111969" w:rsidRPr="006532E6" w:rsidRDefault="00111969" w:rsidP="00BB5E16">
      <w:pPr>
        <w:rPr>
          <w:rFonts w:asciiTheme="majorHAnsi" w:hAnsiTheme="majorHAnsi" w:cs="Arial"/>
          <w:sz w:val="22"/>
        </w:rPr>
      </w:pPr>
    </w:p>
    <w:p w14:paraId="29998D25" w14:textId="77777777" w:rsidR="0035299C" w:rsidRPr="006532E6" w:rsidRDefault="0035299C" w:rsidP="0035299C">
      <w:pPr>
        <w:rPr>
          <w:rFonts w:asciiTheme="majorHAnsi" w:hAnsiTheme="majorHAnsi" w:cs="Arial"/>
          <w:sz w:val="22"/>
        </w:rPr>
      </w:pPr>
      <w:r w:rsidRPr="006532E6">
        <w:rPr>
          <w:rFonts w:asciiTheme="majorHAnsi" w:hAnsiTheme="majorHAnsi" w:cs="Arial"/>
          <w:sz w:val="22"/>
        </w:rPr>
        <w:t>DEEL is seeking to open 14 Seattle Preschool Program (SPP) classrooms to accommodate 280 children beginning September 2015.</w:t>
      </w:r>
    </w:p>
    <w:p w14:paraId="79EE45FD" w14:textId="77777777" w:rsidR="0035299C" w:rsidRPr="006532E6" w:rsidRDefault="0035299C" w:rsidP="00B25A83">
      <w:pPr>
        <w:rPr>
          <w:rFonts w:asciiTheme="majorHAnsi" w:hAnsiTheme="majorHAnsi"/>
          <w:sz w:val="22"/>
          <w:szCs w:val="22"/>
        </w:rPr>
      </w:pPr>
    </w:p>
    <w:p w14:paraId="3B713E35" w14:textId="77777777" w:rsidR="00B01F95" w:rsidRPr="006532E6" w:rsidRDefault="00B25A83" w:rsidP="00B25A83">
      <w:pPr>
        <w:rPr>
          <w:rFonts w:asciiTheme="majorHAnsi" w:hAnsiTheme="majorHAnsi"/>
          <w:sz w:val="22"/>
          <w:szCs w:val="22"/>
        </w:rPr>
      </w:pPr>
      <w:r w:rsidRPr="006532E6">
        <w:rPr>
          <w:rFonts w:asciiTheme="majorHAnsi" w:hAnsiTheme="majorHAnsi"/>
          <w:sz w:val="22"/>
          <w:szCs w:val="22"/>
        </w:rPr>
        <w:t>I</w:t>
      </w:r>
      <w:r w:rsidR="007F3CCD" w:rsidRPr="006532E6">
        <w:rPr>
          <w:rFonts w:asciiTheme="majorHAnsi" w:hAnsiTheme="majorHAnsi"/>
          <w:sz w:val="22"/>
          <w:szCs w:val="22"/>
        </w:rPr>
        <w:t xml:space="preserve">t is the intent of the City of Seattle to align </w:t>
      </w:r>
      <w:r w:rsidR="000F4E3F" w:rsidRPr="006532E6">
        <w:rPr>
          <w:rFonts w:asciiTheme="majorHAnsi" w:hAnsiTheme="majorHAnsi"/>
          <w:sz w:val="22"/>
          <w:szCs w:val="22"/>
        </w:rPr>
        <w:t xml:space="preserve">its Seattle Preschool Program </w:t>
      </w:r>
      <w:r w:rsidR="007F3CCD" w:rsidRPr="006532E6">
        <w:rPr>
          <w:rFonts w:asciiTheme="majorHAnsi" w:hAnsiTheme="majorHAnsi"/>
          <w:sz w:val="22"/>
          <w:szCs w:val="22"/>
        </w:rPr>
        <w:t xml:space="preserve">with existing </w:t>
      </w:r>
      <w:r w:rsidR="000F4E3F" w:rsidRPr="006532E6">
        <w:rPr>
          <w:rFonts w:asciiTheme="majorHAnsi" w:hAnsiTheme="majorHAnsi"/>
          <w:sz w:val="22"/>
          <w:szCs w:val="22"/>
        </w:rPr>
        <w:t xml:space="preserve">early learning </w:t>
      </w:r>
      <w:r w:rsidR="007F3CCD" w:rsidRPr="006532E6">
        <w:rPr>
          <w:rFonts w:asciiTheme="majorHAnsi" w:hAnsiTheme="majorHAnsi"/>
          <w:sz w:val="22"/>
          <w:szCs w:val="22"/>
        </w:rPr>
        <w:t xml:space="preserve">programs </w:t>
      </w:r>
      <w:r w:rsidR="000F4E3F" w:rsidRPr="006532E6">
        <w:rPr>
          <w:rFonts w:asciiTheme="majorHAnsi" w:hAnsiTheme="majorHAnsi"/>
          <w:sz w:val="22"/>
          <w:szCs w:val="22"/>
        </w:rPr>
        <w:t xml:space="preserve">that operate in Seattle </w:t>
      </w:r>
      <w:r w:rsidR="007F3CCD" w:rsidRPr="006532E6">
        <w:rPr>
          <w:rFonts w:asciiTheme="majorHAnsi" w:hAnsiTheme="majorHAnsi"/>
          <w:sz w:val="22"/>
          <w:szCs w:val="22"/>
        </w:rPr>
        <w:t xml:space="preserve">insofar as the existing infrastructure </w:t>
      </w:r>
      <w:r w:rsidR="000F4E3F" w:rsidRPr="006532E6">
        <w:rPr>
          <w:rFonts w:asciiTheme="majorHAnsi" w:hAnsiTheme="majorHAnsi"/>
          <w:sz w:val="22"/>
          <w:szCs w:val="22"/>
        </w:rPr>
        <w:t>supports</w:t>
      </w:r>
      <w:r w:rsidR="007F3CCD" w:rsidRPr="006532E6">
        <w:rPr>
          <w:rFonts w:asciiTheme="majorHAnsi" w:hAnsiTheme="majorHAnsi"/>
          <w:sz w:val="22"/>
          <w:szCs w:val="22"/>
        </w:rPr>
        <w:t xml:space="preserve"> high-quality preschool and positive</w:t>
      </w:r>
      <w:r w:rsidR="0092503D" w:rsidRPr="006532E6">
        <w:rPr>
          <w:rFonts w:asciiTheme="majorHAnsi" w:hAnsiTheme="majorHAnsi"/>
          <w:sz w:val="22"/>
          <w:szCs w:val="22"/>
        </w:rPr>
        <w:t xml:space="preserve"> student outcomes. </w:t>
      </w:r>
    </w:p>
    <w:p w14:paraId="0FB96229" w14:textId="77777777" w:rsidR="00887A2E" w:rsidRPr="006532E6" w:rsidRDefault="00887A2E" w:rsidP="00B25A83">
      <w:pPr>
        <w:rPr>
          <w:rFonts w:asciiTheme="majorHAnsi" w:hAnsiTheme="majorHAnsi"/>
          <w:sz w:val="22"/>
          <w:szCs w:val="22"/>
        </w:rPr>
      </w:pPr>
    </w:p>
    <w:p w14:paraId="55F776B7" w14:textId="4CF3DB37" w:rsidR="00887A2E" w:rsidRPr="006532E6" w:rsidRDefault="00887A2E" w:rsidP="00B25A83">
      <w:pPr>
        <w:rPr>
          <w:rFonts w:asciiTheme="majorHAnsi" w:hAnsiTheme="majorHAnsi"/>
          <w:b/>
          <w:sz w:val="22"/>
          <w:szCs w:val="22"/>
        </w:rPr>
      </w:pPr>
      <w:r w:rsidRPr="006532E6">
        <w:rPr>
          <w:rFonts w:asciiTheme="majorHAnsi" w:hAnsiTheme="majorHAnsi"/>
          <w:b/>
          <w:sz w:val="22"/>
          <w:szCs w:val="22"/>
        </w:rPr>
        <w:t>Commitment to Racial Equity and Social Justice</w:t>
      </w:r>
    </w:p>
    <w:p w14:paraId="20A604DC" w14:textId="5C7EB0D7" w:rsidR="009519F5" w:rsidRPr="006532E6" w:rsidRDefault="00887A2E" w:rsidP="00E329BD">
      <w:pPr>
        <w:rPr>
          <w:rFonts w:asciiTheme="majorHAnsi" w:hAnsiTheme="majorHAnsi"/>
          <w:sz w:val="22"/>
          <w:szCs w:val="22"/>
        </w:rPr>
      </w:pPr>
      <w:r w:rsidRPr="006532E6">
        <w:rPr>
          <w:rFonts w:asciiTheme="majorHAnsi" w:hAnsiTheme="majorHAnsi"/>
          <w:sz w:val="22"/>
          <w:szCs w:val="22"/>
        </w:rPr>
        <w:t>The Seattle Preschool Program is dedicated to ensuring that every aspect of the program advances racial</w:t>
      </w:r>
      <w:r w:rsidR="008821FF" w:rsidRPr="006532E6">
        <w:rPr>
          <w:rFonts w:asciiTheme="majorHAnsi" w:hAnsiTheme="majorHAnsi"/>
          <w:sz w:val="22"/>
          <w:szCs w:val="22"/>
        </w:rPr>
        <w:t xml:space="preserve"> </w:t>
      </w:r>
      <w:r w:rsidRPr="006532E6">
        <w:rPr>
          <w:rFonts w:asciiTheme="majorHAnsi" w:hAnsiTheme="majorHAnsi"/>
          <w:sz w:val="22"/>
          <w:szCs w:val="22"/>
        </w:rPr>
        <w:t>equity and social justice and aligns with the City’s Race and Social Justice Initiative.</w:t>
      </w:r>
      <w:r w:rsidR="008821FF" w:rsidRPr="006532E6">
        <w:rPr>
          <w:rFonts w:asciiTheme="majorHAnsi" w:hAnsiTheme="majorHAnsi" w:cs="Calibri"/>
          <w:sz w:val="22"/>
          <w:szCs w:val="22"/>
        </w:rPr>
        <w:t xml:space="preserve">  </w:t>
      </w:r>
      <w:r w:rsidR="008821FF" w:rsidRPr="006532E6">
        <w:rPr>
          <w:rFonts w:asciiTheme="majorHAnsi" w:hAnsiTheme="majorHAnsi"/>
          <w:sz w:val="22"/>
          <w:szCs w:val="22"/>
        </w:rPr>
        <w:t xml:space="preserve">During the development of SPP, DEEL involved the community in the RSJI review process. Since racial equity and social justice are at the core of SPP, DEEL </w:t>
      </w:r>
      <w:r w:rsidR="0035299C" w:rsidRPr="006532E6">
        <w:rPr>
          <w:rFonts w:asciiTheme="majorHAnsi" w:hAnsiTheme="majorHAnsi"/>
          <w:sz w:val="22"/>
          <w:szCs w:val="22"/>
        </w:rPr>
        <w:t>made every effort</w:t>
      </w:r>
      <w:r w:rsidR="008821FF" w:rsidRPr="006532E6">
        <w:rPr>
          <w:rFonts w:asciiTheme="majorHAnsi" w:hAnsiTheme="majorHAnsi"/>
          <w:sz w:val="22"/>
          <w:szCs w:val="22"/>
        </w:rPr>
        <w:t xml:space="preserve"> to maximize accessibility to the review process</w:t>
      </w:r>
      <w:r w:rsidR="009519F5" w:rsidRPr="006532E6">
        <w:rPr>
          <w:rFonts w:asciiTheme="majorHAnsi" w:hAnsiTheme="majorHAnsi"/>
          <w:sz w:val="22"/>
          <w:szCs w:val="22"/>
        </w:rPr>
        <w:t xml:space="preserve"> </w:t>
      </w:r>
      <w:r w:rsidR="0035299C" w:rsidRPr="006532E6">
        <w:rPr>
          <w:rFonts w:asciiTheme="majorHAnsi" w:hAnsiTheme="majorHAnsi"/>
          <w:sz w:val="22"/>
          <w:szCs w:val="22"/>
        </w:rPr>
        <w:t>through</w:t>
      </w:r>
      <w:r w:rsidR="009519F5" w:rsidRPr="006532E6">
        <w:rPr>
          <w:rFonts w:asciiTheme="majorHAnsi" w:hAnsiTheme="majorHAnsi"/>
          <w:sz w:val="22"/>
          <w:szCs w:val="22"/>
        </w:rPr>
        <w:t xml:space="preserve"> various community meetings as well as the formation of a Community Advisory Committee</w:t>
      </w:r>
      <w:r w:rsidR="008821FF" w:rsidRPr="006532E6">
        <w:rPr>
          <w:rFonts w:asciiTheme="majorHAnsi" w:hAnsiTheme="majorHAnsi"/>
          <w:sz w:val="22"/>
          <w:szCs w:val="22"/>
        </w:rPr>
        <w:t xml:space="preserve">.  This </w:t>
      </w:r>
      <w:r w:rsidR="009519F5" w:rsidRPr="006532E6">
        <w:rPr>
          <w:rFonts w:asciiTheme="majorHAnsi" w:hAnsiTheme="majorHAnsi"/>
          <w:sz w:val="22"/>
          <w:szCs w:val="22"/>
        </w:rPr>
        <w:t xml:space="preserve">review process </w:t>
      </w:r>
      <w:r w:rsidR="008821FF" w:rsidRPr="006532E6">
        <w:rPr>
          <w:rFonts w:asciiTheme="majorHAnsi" w:hAnsiTheme="majorHAnsi"/>
          <w:sz w:val="22"/>
          <w:szCs w:val="22"/>
        </w:rPr>
        <w:t xml:space="preserve">has informed several programmatic </w:t>
      </w:r>
      <w:r w:rsidR="009519F5" w:rsidRPr="006532E6">
        <w:rPr>
          <w:rFonts w:asciiTheme="majorHAnsi" w:hAnsiTheme="majorHAnsi"/>
          <w:sz w:val="22"/>
          <w:szCs w:val="22"/>
        </w:rPr>
        <w:t>element</w:t>
      </w:r>
      <w:r w:rsidR="008821FF" w:rsidRPr="006532E6">
        <w:rPr>
          <w:rFonts w:asciiTheme="majorHAnsi" w:hAnsiTheme="majorHAnsi"/>
          <w:sz w:val="22"/>
          <w:szCs w:val="22"/>
        </w:rPr>
        <w:t xml:space="preserve">s </w:t>
      </w:r>
      <w:r w:rsidR="0035299C" w:rsidRPr="006532E6">
        <w:rPr>
          <w:rFonts w:asciiTheme="majorHAnsi" w:hAnsiTheme="majorHAnsi"/>
          <w:sz w:val="22"/>
          <w:szCs w:val="22"/>
        </w:rPr>
        <w:t xml:space="preserve">found in </w:t>
      </w:r>
      <w:r w:rsidR="008821FF" w:rsidRPr="006532E6">
        <w:rPr>
          <w:rFonts w:asciiTheme="majorHAnsi" w:hAnsiTheme="majorHAnsi"/>
          <w:sz w:val="22"/>
          <w:szCs w:val="22"/>
        </w:rPr>
        <w:t xml:space="preserve">the </w:t>
      </w:r>
      <w:hyperlink r:id="rId18" w:history="1">
        <w:r w:rsidR="008821FF" w:rsidRPr="00D37156">
          <w:rPr>
            <w:rStyle w:val="Hyperlink"/>
            <w:rFonts w:asciiTheme="majorHAnsi" w:hAnsiTheme="majorHAnsi"/>
            <w:sz w:val="22"/>
            <w:szCs w:val="22"/>
          </w:rPr>
          <w:t>SPP Implementation Plan</w:t>
        </w:r>
      </w:hyperlink>
      <w:r w:rsidR="008821FF" w:rsidRPr="006532E6">
        <w:rPr>
          <w:rFonts w:asciiTheme="majorHAnsi" w:hAnsiTheme="majorHAnsi"/>
          <w:sz w:val="22"/>
          <w:szCs w:val="22"/>
        </w:rPr>
        <w:t xml:space="preserve"> and the </w:t>
      </w:r>
      <w:hyperlink r:id="rId19" w:history="1">
        <w:r w:rsidR="008821FF" w:rsidRPr="00D37156">
          <w:rPr>
            <w:rStyle w:val="Hyperlink"/>
            <w:rFonts w:asciiTheme="majorHAnsi" w:hAnsiTheme="majorHAnsi"/>
            <w:sz w:val="22"/>
            <w:szCs w:val="22"/>
          </w:rPr>
          <w:t>SPP Program Plan</w:t>
        </w:r>
      </w:hyperlink>
      <w:r w:rsidR="008821FF" w:rsidRPr="006532E6">
        <w:rPr>
          <w:rFonts w:asciiTheme="majorHAnsi" w:hAnsiTheme="majorHAnsi"/>
          <w:sz w:val="22"/>
          <w:szCs w:val="22"/>
        </w:rPr>
        <w:t xml:space="preserve">.  </w:t>
      </w:r>
      <w:r w:rsidR="009519F5" w:rsidRPr="006532E6">
        <w:rPr>
          <w:rFonts w:asciiTheme="majorHAnsi" w:hAnsiTheme="majorHAnsi"/>
          <w:sz w:val="22"/>
          <w:szCs w:val="22"/>
        </w:rPr>
        <w:t>Additionally, the Community Advisory Committee</w:t>
      </w:r>
      <w:r w:rsidR="00E329BD" w:rsidRPr="006532E6">
        <w:rPr>
          <w:rFonts w:asciiTheme="majorHAnsi" w:hAnsiTheme="majorHAnsi"/>
          <w:sz w:val="22"/>
          <w:szCs w:val="22"/>
        </w:rPr>
        <w:t>’s policy recommendation regarding provider contracting specifically states that “t</w:t>
      </w:r>
      <w:r w:rsidR="009519F5" w:rsidRPr="006532E6">
        <w:rPr>
          <w:rFonts w:asciiTheme="majorHAnsi" w:hAnsiTheme="majorHAnsi"/>
          <w:sz w:val="22"/>
          <w:szCs w:val="22"/>
        </w:rPr>
        <w:t>he application should not be a barrier; it needs to be accessible and simplified.</w:t>
      </w:r>
      <w:r w:rsidR="00E329BD" w:rsidRPr="006532E6">
        <w:rPr>
          <w:rFonts w:asciiTheme="majorHAnsi" w:hAnsiTheme="majorHAnsi"/>
          <w:sz w:val="22"/>
          <w:szCs w:val="22"/>
        </w:rPr>
        <w:t>”</w:t>
      </w:r>
    </w:p>
    <w:p w14:paraId="026C5CC9" w14:textId="77777777" w:rsidR="00C67730" w:rsidRPr="006532E6" w:rsidRDefault="00C67730" w:rsidP="00C67730">
      <w:pPr>
        <w:rPr>
          <w:rFonts w:asciiTheme="majorHAnsi" w:hAnsiTheme="majorHAnsi"/>
          <w:sz w:val="22"/>
          <w:szCs w:val="22"/>
        </w:rPr>
      </w:pPr>
    </w:p>
    <w:p w14:paraId="1EF37B77" w14:textId="7E4CBBBF" w:rsidR="00592DB2" w:rsidRPr="006532E6" w:rsidRDefault="00592DB2" w:rsidP="00C67730">
      <w:pPr>
        <w:rPr>
          <w:rFonts w:asciiTheme="majorHAnsi" w:hAnsiTheme="majorHAnsi"/>
          <w:b/>
          <w:sz w:val="22"/>
          <w:szCs w:val="22"/>
        </w:rPr>
      </w:pPr>
      <w:r w:rsidRPr="006532E6">
        <w:rPr>
          <w:rFonts w:asciiTheme="majorHAnsi" w:hAnsiTheme="majorHAnsi"/>
          <w:b/>
          <w:sz w:val="22"/>
          <w:szCs w:val="22"/>
        </w:rPr>
        <w:t xml:space="preserve">Seattle Preschool Program (SPP) vs. SPP Pathway </w:t>
      </w:r>
    </w:p>
    <w:p w14:paraId="4AED8E2C" w14:textId="58930572" w:rsidR="00111969" w:rsidRPr="006532E6" w:rsidRDefault="00111969" w:rsidP="00C67730">
      <w:pPr>
        <w:rPr>
          <w:rFonts w:asciiTheme="majorHAnsi" w:hAnsiTheme="majorHAnsi"/>
          <w:sz w:val="22"/>
          <w:szCs w:val="22"/>
        </w:rPr>
      </w:pPr>
      <w:r w:rsidRPr="006532E6">
        <w:rPr>
          <w:rFonts w:asciiTheme="majorHAnsi" w:hAnsiTheme="majorHAnsi"/>
          <w:sz w:val="22"/>
          <w:szCs w:val="22"/>
        </w:rPr>
        <w:t xml:space="preserve">Applying to be part of the Seattle Preschool Program is appropriate if the Proposer meets all eligibility requirements for the program (defined below). If not, the Proposer should consider the SPP Pathway which will provide funding for children from families under 300% of the federal poverty </w:t>
      </w:r>
      <w:r w:rsidR="0035299C" w:rsidRPr="006532E6">
        <w:rPr>
          <w:rFonts w:asciiTheme="majorHAnsi" w:hAnsiTheme="majorHAnsi"/>
          <w:sz w:val="22"/>
          <w:szCs w:val="22"/>
        </w:rPr>
        <w:t xml:space="preserve">level </w:t>
      </w:r>
      <w:r w:rsidRPr="006532E6">
        <w:rPr>
          <w:rFonts w:asciiTheme="majorHAnsi" w:hAnsiTheme="majorHAnsi"/>
          <w:sz w:val="22"/>
          <w:szCs w:val="22"/>
        </w:rPr>
        <w:t>guidelines</w:t>
      </w:r>
      <w:r w:rsidR="0035299C" w:rsidRPr="006532E6">
        <w:rPr>
          <w:rFonts w:asciiTheme="majorHAnsi" w:hAnsiTheme="majorHAnsi"/>
          <w:sz w:val="22"/>
          <w:szCs w:val="22"/>
        </w:rPr>
        <w:t>.  This will</w:t>
      </w:r>
      <w:r w:rsidRPr="006532E6">
        <w:rPr>
          <w:rFonts w:asciiTheme="majorHAnsi" w:hAnsiTheme="majorHAnsi"/>
          <w:sz w:val="22"/>
          <w:szCs w:val="22"/>
        </w:rPr>
        <w:t xml:space="preserve"> allow the Proposer time to meet the SPP eligibility requirements to apply to be an SPP provider within the next two years. The funding and support structures for these two options are different. Please see the tables below for more information.   </w:t>
      </w:r>
    </w:p>
    <w:p w14:paraId="5F667AFF" w14:textId="0DDAC900" w:rsidR="00F8473F" w:rsidRPr="006532E6" w:rsidRDefault="00195F99" w:rsidP="00C67730">
      <w:pPr>
        <w:rPr>
          <w:rFonts w:asciiTheme="majorHAnsi" w:hAnsiTheme="majorHAnsi"/>
          <w:b/>
          <w:sz w:val="22"/>
          <w:szCs w:val="22"/>
        </w:rPr>
      </w:pPr>
      <w:r w:rsidRPr="006532E6">
        <w:rPr>
          <w:rFonts w:asciiTheme="majorHAnsi" w:hAnsiTheme="majorHAnsi"/>
          <w:b/>
          <w:sz w:val="22"/>
          <w:szCs w:val="22"/>
        </w:rPr>
        <w:lastRenderedPageBreak/>
        <w:t>Proposer</w:t>
      </w:r>
      <w:r w:rsidR="00F8473F" w:rsidRPr="006532E6">
        <w:rPr>
          <w:rFonts w:asciiTheme="majorHAnsi" w:hAnsiTheme="majorHAnsi"/>
          <w:b/>
          <w:sz w:val="22"/>
          <w:szCs w:val="22"/>
        </w:rPr>
        <w:t xml:space="preserve"> Reimbursement:</w:t>
      </w:r>
    </w:p>
    <w:tbl>
      <w:tblPr>
        <w:tblStyle w:val="TableGrid"/>
        <w:tblW w:w="10255" w:type="dxa"/>
        <w:tblInd w:w="-90" w:type="dxa"/>
        <w:tblLook w:val="04A0" w:firstRow="1" w:lastRow="0" w:firstColumn="1" w:lastColumn="0" w:noHBand="0" w:noVBand="1"/>
      </w:tblPr>
      <w:tblGrid>
        <w:gridCol w:w="4855"/>
        <w:gridCol w:w="5400"/>
      </w:tblGrid>
      <w:tr w:rsidR="00F8473F" w:rsidRPr="006532E6" w14:paraId="2DE17CC6" w14:textId="77777777" w:rsidTr="00D16C46">
        <w:tc>
          <w:tcPr>
            <w:tcW w:w="4855" w:type="dxa"/>
          </w:tcPr>
          <w:p w14:paraId="786A0339" w14:textId="77777777" w:rsidR="00F8473F" w:rsidRPr="006532E6" w:rsidRDefault="00F8473F" w:rsidP="00D16C4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5400" w:type="dxa"/>
          </w:tcPr>
          <w:p w14:paraId="160A8D75" w14:textId="60CB7E7A" w:rsidR="00F8473F" w:rsidRPr="006532E6" w:rsidRDefault="00F8473F" w:rsidP="00DC0FB4">
            <w:pPr>
              <w:pStyle w:val="BodyText"/>
              <w:jc w:val="cente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F8473F" w:rsidRPr="006532E6" w14:paraId="64DA3197" w14:textId="77777777" w:rsidTr="00D16C46">
        <w:tc>
          <w:tcPr>
            <w:tcW w:w="4855" w:type="dxa"/>
          </w:tcPr>
          <w:p w14:paraId="25AE1D0C" w14:textId="688BB09D" w:rsidR="00D61560" w:rsidRPr="006532E6" w:rsidRDefault="00F8473F" w:rsidP="00846323">
            <w:pPr>
              <w:pStyle w:val="BodyText"/>
              <w:ind w:left="157"/>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846323" w:rsidRPr="006532E6">
              <w:rPr>
                <w:rFonts w:asciiTheme="majorHAnsi" w:hAnsiTheme="majorHAnsi" w:cs="Arial"/>
                <w:sz w:val="22"/>
                <w:szCs w:val="22"/>
              </w:rPr>
              <w:t>T</w:t>
            </w:r>
            <w:r w:rsidRPr="006532E6">
              <w:rPr>
                <w:rFonts w:asciiTheme="majorHAnsi" w:hAnsiTheme="majorHAnsi" w:cs="Arial"/>
                <w:sz w:val="22"/>
                <w:szCs w:val="22"/>
              </w:rPr>
              <w:t xml:space="preserve">he standard </w:t>
            </w:r>
            <w:r w:rsidR="00725EA0" w:rsidRPr="006532E6">
              <w:rPr>
                <w:rFonts w:asciiTheme="majorHAnsi" w:hAnsiTheme="majorHAnsi" w:cs="Arial"/>
                <w:sz w:val="22"/>
                <w:szCs w:val="22"/>
              </w:rPr>
              <w:t xml:space="preserve">reimbursement per child </w:t>
            </w:r>
            <w:r w:rsidRPr="006532E6">
              <w:rPr>
                <w:rFonts w:asciiTheme="majorHAnsi" w:hAnsiTheme="majorHAnsi" w:cs="Arial"/>
                <w:sz w:val="22"/>
                <w:szCs w:val="22"/>
              </w:rPr>
              <w:t>is $10,295</w:t>
            </w:r>
            <w:r w:rsidR="00D61560"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61560" w:rsidRPr="006532E6">
              <w:rPr>
                <w:rFonts w:asciiTheme="majorHAnsi" w:hAnsiTheme="majorHAnsi" w:cs="Arial"/>
                <w:sz w:val="22"/>
                <w:szCs w:val="22"/>
              </w:rPr>
              <w:t>Adjustments to this rate will be made</w:t>
            </w:r>
            <w:r w:rsidR="0035299C" w:rsidRPr="006532E6">
              <w:rPr>
                <w:rFonts w:asciiTheme="majorHAnsi" w:hAnsiTheme="majorHAnsi" w:cs="Arial"/>
                <w:sz w:val="22"/>
                <w:szCs w:val="22"/>
              </w:rPr>
              <w:t xml:space="preserve"> if</w:t>
            </w:r>
            <w:r w:rsidR="00D61560" w:rsidRPr="006532E6">
              <w:rPr>
                <w:rFonts w:asciiTheme="majorHAnsi" w:hAnsiTheme="majorHAnsi" w:cs="Arial"/>
                <w:sz w:val="22"/>
                <w:szCs w:val="22"/>
              </w:rPr>
              <w:t>:</w:t>
            </w:r>
          </w:p>
          <w:p w14:paraId="3CDE0E72" w14:textId="0049CA9B" w:rsidR="00D61560" w:rsidRPr="006532E6" w:rsidRDefault="00D61560"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 xml:space="preserve">Directors, lead </w:t>
            </w:r>
            <w:r w:rsidR="00F8473F" w:rsidRPr="006532E6">
              <w:rPr>
                <w:rFonts w:asciiTheme="majorHAnsi" w:hAnsiTheme="majorHAnsi" w:cs="Arial"/>
                <w:sz w:val="22"/>
                <w:szCs w:val="22"/>
              </w:rPr>
              <w:t>teacher</w:t>
            </w:r>
            <w:r w:rsidRPr="006532E6">
              <w:rPr>
                <w:rFonts w:asciiTheme="majorHAnsi" w:hAnsiTheme="majorHAnsi" w:cs="Arial"/>
                <w:sz w:val="22"/>
                <w:szCs w:val="22"/>
              </w:rPr>
              <w:t xml:space="preserve">s or instructional assistants </w:t>
            </w:r>
            <w:r w:rsidR="00F8473F" w:rsidRPr="006532E6">
              <w:rPr>
                <w:rFonts w:asciiTheme="majorHAnsi" w:hAnsiTheme="majorHAnsi" w:cs="Arial"/>
                <w:sz w:val="22"/>
                <w:szCs w:val="22"/>
              </w:rPr>
              <w:t xml:space="preserve">do not meet </w:t>
            </w:r>
            <w:r w:rsidRPr="006532E6">
              <w:rPr>
                <w:rFonts w:asciiTheme="majorHAnsi" w:hAnsiTheme="majorHAnsi" w:cs="Arial"/>
                <w:sz w:val="22"/>
                <w:szCs w:val="22"/>
              </w:rPr>
              <w:t xml:space="preserve">SPP </w:t>
            </w:r>
            <w:r w:rsidR="00F8473F" w:rsidRPr="006532E6">
              <w:rPr>
                <w:rFonts w:asciiTheme="majorHAnsi" w:hAnsiTheme="majorHAnsi" w:cs="Arial"/>
                <w:sz w:val="22"/>
                <w:szCs w:val="22"/>
              </w:rPr>
              <w:t xml:space="preserve"> requirements</w:t>
            </w:r>
            <w:r w:rsidR="0035299C" w:rsidRPr="006532E6">
              <w:rPr>
                <w:rFonts w:asciiTheme="majorHAnsi" w:hAnsiTheme="majorHAnsi" w:cs="Arial"/>
                <w:sz w:val="22"/>
                <w:szCs w:val="22"/>
              </w:rPr>
              <w:t xml:space="preserve"> (</w:t>
            </w:r>
            <w:r w:rsidRPr="006532E6">
              <w:rPr>
                <w:rFonts w:asciiTheme="majorHAnsi" w:hAnsiTheme="majorHAnsi" w:cs="Arial"/>
                <w:sz w:val="22"/>
                <w:szCs w:val="22"/>
              </w:rPr>
              <w:t>rates will be reduced</w:t>
            </w:r>
            <w:r w:rsidR="0035299C" w:rsidRPr="006532E6">
              <w:rPr>
                <w:rFonts w:asciiTheme="majorHAnsi" w:hAnsiTheme="majorHAnsi" w:cs="Arial"/>
                <w:sz w:val="22"/>
                <w:szCs w:val="22"/>
              </w:rPr>
              <w:t>)</w:t>
            </w:r>
          </w:p>
          <w:p w14:paraId="7E9FB25D" w14:textId="3910D0BC" w:rsidR="00D61560"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S</w:t>
            </w:r>
            <w:r w:rsidR="00D61560" w:rsidRPr="006532E6">
              <w:rPr>
                <w:rFonts w:asciiTheme="majorHAnsi" w:hAnsiTheme="majorHAnsi" w:cs="Arial"/>
                <w:sz w:val="22"/>
                <w:szCs w:val="22"/>
              </w:rPr>
              <w:t>taff exceed</w:t>
            </w:r>
            <w:r w:rsidR="00725EA0" w:rsidRPr="006532E6">
              <w:rPr>
                <w:rFonts w:asciiTheme="majorHAnsi" w:hAnsiTheme="majorHAnsi" w:cs="Arial"/>
                <w:sz w:val="22"/>
                <w:szCs w:val="22"/>
              </w:rPr>
              <w:t xml:space="preserve"> </w:t>
            </w:r>
            <w:r w:rsidR="00D61560" w:rsidRPr="006532E6">
              <w:rPr>
                <w:rFonts w:asciiTheme="majorHAnsi" w:hAnsiTheme="majorHAnsi" w:cs="Arial"/>
                <w:sz w:val="22"/>
                <w:szCs w:val="22"/>
              </w:rPr>
              <w:t xml:space="preserve">SPP </w:t>
            </w:r>
            <w:r w:rsidR="00725EA0" w:rsidRPr="006532E6">
              <w:rPr>
                <w:rFonts w:asciiTheme="majorHAnsi" w:hAnsiTheme="majorHAnsi" w:cs="Arial"/>
                <w:sz w:val="22"/>
                <w:szCs w:val="22"/>
              </w:rPr>
              <w:t>requirements, or have bilingual certification</w:t>
            </w:r>
            <w:r w:rsidRPr="006532E6">
              <w:rPr>
                <w:rFonts w:asciiTheme="majorHAnsi" w:hAnsiTheme="majorHAnsi" w:cs="Arial"/>
                <w:sz w:val="22"/>
                <w:szCs w:val="22"/>
              </w:rPr>
              <w:t xml:space="preserve"> (</w:t>
            </w:r>
            <w:r w:rsidR="00D61560" w:rsidRPr="006532E6">
              <w:rPr>
                <w:rFonts w:asciiTheme="majorHAnsi" w:hAnsiTheme="majorHAnsi" w:cs="Arial"/>
                <w:sz w:val="22"/>
                <w:szCs w:val="22"/>
              </w:rPr>
              <w:t>rates will be increased</w:t>
            </w:r>
            <w:r w:rsidRPr="006532E6">
              <w:rPr>
                <w:rFonts w:asciiTheme="majorHAnsi" w:hAnsiTheme="majorHAnsi" w:cs="Arial"/>
                <w:sz w:val="22"/>
                <w:szCs w:val="22"/>
              </w:rPr>
              <w:t>)</w:t>
            </w:r>
          </w:p>
          <w:p w14:paraId="3E7C8568" w14:textId="45A580C5" w:rsidR="00F8473F"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The</w:t>
            </w:r>
            <w:r w:rsidR="00725EA0"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00725EA0" w:rsidRPr="006532E6">
              <w:rPr>
                <w:rFonts w:asciiTheme="majorHAnsi" w:hAnsiTheme="majorHAnsi" w:cs="Arial"/>
                <w:sz w:val="22"/>
                <w:szCs w:val="22"/>
              </w:rPr>
              <w:t xml:space="preserve"> receives non-City funding for classrooms converting to SPP such as Head Start, or ECEAP funding given directly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725EA0" w:rsidRPr="006532E6">
              <w:rPr>
                <w:rFonts w:asciiTheme="majorHAnsi" w:hAnsiTheme="majorHAnsi" w:cs="Arial"/>
                <w:sz w:val="22"/>
                <w:szCs w:val="22"/>
              </w:rPr>
              <w:t xml:space="preserve">the cost/child reimbursement </w:t>
            </w:r>
            <w:r w:rsidR="0069728D" w:rsidRPr="006532E6">
              <w:rPr>
                <w:rFonts w:asciiTheme="majorHAnsi" w:hAnsiTheme="majorHAnsi" w:cs="Arial"/>
                <w:sz w:val="22"/>
                <w:szCs w:val="22"/>
              </w:rPr>
              <w:t>will be</w:t>
            </w:r>
            <w:r w:rsidR="00725EA0" w:rsidRPr="006532E6">
              <w:rPr>
                <w:rFonts w:asciiTheme="majorHAnsi" w:hAnsiTheme="majorHAnsi" w:cs="Arial"/>
                <w:sz w:val="22"/>
                <w:szCs w:val="22"/>
              </w:rPr>
              <w:t xml:space="preserve"> adjusted</w:t>
            </w:r>
            <w:r w:rsidRPr="006532E6">
              <w:rPr>
                <w:rFonts w:asciiTheme="majorHAnsi" w:hAnsiTheme="majorHAnsi" w:cs="Arial"/>
                <w:sz w:val="22"/>
                <w:szCs w:val="22"/>
              </w:rPr>
              <w:t>)</w:t>
            </w:r>
          </w:p>
        </w:tc>
        <w:tc>
          <w:tcPr>
            <w:tcW w:w="5400" w:type="dxa"/>
          </w:tcPr>
          <w:p w14:paraId="6C9CC46B" w14:textId="7949DB22"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w:t>
            </w:r>
            <w:r w:rsidR="0035299C" w:rsidRPr="006532E6">
              <w:rPr>
                <w:rFonts w:asciiTheme="majorHAnsi" w:hAnsiTheme="majorHAnsi" w:cs="Arial"/>
                <w:sz w:val="22"/>
                <w:szCs w:val="22"/>
              </w:rPr>
              <w:t>,</w:t>
            </w:r>
            <w:r w:rsidRPr="006532E6">
              <w:rPr>
                <w:rFonts w:asciiTheme="majorHAnsi" w:hAnsiTheme="majorHAnsi" w:cs="Arial"/>
                <w:sz w:val="22"/>
                <w:szCs w:val="22"/>
              </w:rPr>
              <w:t xml:space="preserve"> based on </w:t>
            </w:r>
            <w:r w:rsidR="00764ACA" w:rsidRPr="006532E6">
              <w:rPr>
                <w:rFonts w:asciiTheme="majorHAnsi" w:hAnsiTheme="majorHAnsi" w:cs="Arial"/>
                <w:sz w:val="22"/>
                <w:szCs w:val="22"/>
              </w:rPr>
              <w:t>five</w:t>
            </w:r>
            <w:r w:rsidR="0035299C" w:rsidRPr="006532E6">
              <w:rPr>
                <w:rFonts w:asciiTheme="majorHAnsi" w:hAnsiTheme="majorHAnsi" w:cs="Arial"/>
                <w:sz w:val="22"/>
                <w:szCs w:val="22"/>
              </w:rPr>
              <w:t xml:space="preserve"> </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846323" w:rsidRPr="006532E6">
              <w:rPr>
                <w:rFonts w:asciiTheme="majorHAnsi" w:hAnsiTheme="majorHAnsi" w:cs="Arial"/>
                <w:sz w:val="22"/>
                <w:szCs w:val="22"/>
              </w:rPr>
              <w:t xml:space="preserve">. These levels are determined by the Early Achievers </w:t>
            </w:r>
            <w:r w:rsidR="006532E6">
              <w:rPr>
                <w:rFonts w:asciiTheme="majorHAnsi" w:hAnsiTheme="majorHAnsi" w:cs="Arial"/>
                <w:sz w:val="22"/>
                <w:szCs w:val="22"/>
              </w:rPr>
              <w:t xml:space="preserve">(EA) </w:t>
            </w:r>
            <w:r w:rsidR="00846323" w:rsidRPr="006532E6">
              <w:rPr>
                <w:rFonts w:asciiTheme="majorHAnsi" w:hAnsiTheme="majorHAnsi" w:cs="Arial"/>
                <w:sz w:val="22"/>
                <w:szCs w:val="22"/>
              </w:rPr>
              <w:t>rating of the Proposer’s agency</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5281C41" w14:textId="216891D4"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 $7,779</w:t>
            </w:r>
          </w:p>
          <w:p w14:paraId="7ED0CC4A" w14:textId="43AF29D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 </w:t>
            </w:r>
            <w:r w:rsidRPr="006532E6">
              <w:rPr>
                <w:rFonts w:asciiTheme="majorHAnsi" w:hAnsiTheme="majorHAnsi" w:cs="Arial"/>
                <w:sz w:val="22"/>
                <w:szCs w:val="22"/>
              </w:rPr>
              <w:t>$</w:t>
            </w:r>
            <w:r w:rsidR="00EC1408" w:rsidRPr="006532E6">
              <w:rPr>
                <w:rFonts w:asciiTheme="majorHAnsi" w:hAnsiTheme="majorHAnsi" w:cs="Arial"/>
                <w:sz w:val="22"/>
                <w:szCs w:val="22"/>
              </w:rPr>
              <w:t>7,993</w:t>
            </w:r>
          </w:p>
          <w:p w14:paraId="2B3A3B8E" w14:textId="31E4DC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 </w:t>
            </w:r>
            <w:r w:rsidRPr="006532E6">
              <w:rPr>
                <w:rFonts w:asciiTheme="majorHAnsi" w:hAnsiTheme="majorHAnsi" w:cs="Arial"/>
                <w:sz w:val="22"/>
                <w:szCs w:val="22"/>
              </w:rPr>
              <w:t>$8,208</w:t>
            </w:r>
          </w:p>
          <w:p w14:paraId="740B760C" w14:textId="33FD007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 </w:t>
            </w:r>
            <w:r w:rsidRPr="006532E6">
              <w:rPr>
                <w:rFonts w:asciiTheme="majorHAnsi" w:hAnsiTheme="majorHAnsi" w:cs="Arial"/>
                <w:sz w:val="22"/>
                <w:szCs w:val="22"/>
              </w:rPr>
              <w:t>$8,422</w:t>
            </w:r>
          </w:p>
          <w:p w14:paraId="76BCA4CA" w14:textId="0C0792D3" w:rsidR="00592DB2" w:rsidRPr="006532E6" w:rsidRDefault="00592DB2" w:rsidP="00592DB2">
            <w:pPr>
              <w:rPr>
                <w:rFonts w:asciiTheme="majorHAnsi" w:hAnsiTheme="majorHAnsi"/>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 </w:t>
            </w:r>
            <w:r w:rsidRPr="006532E6">
              <w:rPr>
                <w:rFonts w:asciiTheme="majorHAnsi" w:hAnsiTheme="majorHAnsi" w:cs="Arial"/>
                <w:sz w:val="22"/>
                <w:szCs w:val="22"/>
              </w:rPr>
              <w:t>$8,635</w:t>
            </w:r>
          </w:p>
          <w:p w14:paraId="74A35DCC" w14:textId="77777777" w:rsidR="00592DB2" w:rsidRPr="006532E6" w:rsidRDefault="00592DB2" w:rsidP="00592DB2">
            <w:pPr>
              <w:pStyle w:val="BodyText"/>
              <w:spacing w:after="0"/>
              <w:rPr>
                <w:rFonts w:asciiTheme="majorHAnsi" w:hAnsiTheme="majorHAnsi" w:cs="Arial"/>
                <w:sz w:val="22"/>
                <w:szCs w:val="22"/>
              </w:rPr>
            </w:pPr>
          </w:p>
          <w:p w14:paraId="4A16B994" w14:textId="5B8D9A82" w:rsidR="0069728D" w:rsidRPr="006532E6" w:rsidRDefault="00EC1408" w:rsidP="0035299C">
            <w:pPr>
              <w:pStyle w:val="BodyText"/>
              <w:spacing w:after="0"/>
              <w:rPr>
                <w:rFonts w:asciiTheme="majorHAnsi" w:hAnsiTheme="majorHAnsi" w:cs="Arial"/>
                <w:sz w:val="22"/>
                <w:szCs w:val="22"/>
              </w:rPr>
            </w:pPr>
            <w:r w:rsidRPr="006532E6">
              <w:rPr>
                <w:rFonts w:asciiTheme="majorHAnsi" w:hAnsiTheme="majorHAnsi" w:cs="Arial"/>
                <w:sz w:val="22"/>
                <w:szCs w:val="22"/>
              </w:rPr>
              <w:t>Note:</w:t>
            </w:r>
            <w:r w:rsidR="001518BF" w:rsidRPr="006532E6">
              <w:rPr>
                <w:rFonts w:asciiTheme="majorHAnsi" w:hAnsiTheme="majorHAnsi" w:cs="Arial"/>
                <w:sz w:val="22"/>
                <w:szCs w:val="22"/>
              </w:rPr>
              <w:t xml:space="preserve"> </w:t>
            </w:r>
            <w:r w:rsidR="0035299C" w:rsidRPr="006532E6">
              <w:rPr>
                <w:rFonts w:asciiTheme="majorHAnsi" w:hAnsiTheme="majorHAnsi" w:cs="Arial"/>
                <w:sz w:val="22"/>
                <w:szCs w:val="22"/>
              </w:rPr>
              <w:t>A p</w:t>
            </w:r>
            <w:r w:rsidR="00195F99" w:rsidRPr="006532E6">
              <w:rPr>
                <w:rFonts w:asciiTheme="majorHAnsi" w:hAnsiTheme="majorHAnsi" w:cs="Arial"/>
                <w:sz w:val="22"/>
                <w:szCs w:val="22"/>
              </w:rPr>
              <w:t>roposer</w:t>
            </w:r>
            <w:r w:rsidRPr="006532E6">
              <w:rPr>
                <w:rFonts w:asciiTheme="majorHAnsi" w:hAnsiTheme="majorHAnsi" w:cs="Arial"/>
                <w:sz w:val="22"/>
                <w:szCs w:val="22"/>
              </w:rPr>
              <w:t xml:space="preserve"> w</w:t>
            </w:r>
            <w:r w:rsidR="0069728D" w:rsidRPr="006532E6">
              <w:rPr>
                <w:rFonts w:asciiTheme="majorHAnsi" w:hAnsiTheme="majorHAnsi" w:cs="Arial"/>
                <w:sz w:val="22"/>
                <w:szCs w:val="22"/>
              </w:rPr>
              <w:t>ho do</w:t>
            </w:r>
            <w:r w:rsidR="0035299C" w:rsidRPr="006532E6">
              <w:rPr>
                <w:rFonts w:asciiTheme="majorHAnsi" w:hAnsiTheme="majorHAnsi" w:cs="Arial"/>
                <w:sz w:val="22"/>
                <w:szCs w:val="22"/>
              </w:rPr>
              <w:t>es</w:t>
            </w:r>
            <w:r w:rsidR="0069728D" w:rsidRPr="006532E6">
              <w:rPr>
                <w:rFonts w:asciiTheme="majorHAnsi" w:hAnsiTheme="majorHAnsi" w:cs="Arial"/>
                <w:sz w:val="22"/>
                <w:szCs w:val="22"/>
              </w:rPr>
              <w:t xml:space="preserve"> not have Early Achiever</w:t>
            </w:r>
            <w:r w:rsidR="00846323" w:rsidRPr="006532E6">
              <w:rPr>
                <w:rFonts w:asciiTheme="majorHAnsi" w:hAnsiTheme="majorHAnsi" w:cs="Arial"/>
                <w:sz w:val="22"/>
                <w:szCs w:val="22"/>
              </w:rPr>
              <w:t>s</w:t>
            </w:r>
            <w:r w:rsidR="0069728D" w:rsidRPr="006532E6">
              <w:rPr>
                <w:rFonts w:asciiTheme="majorHAnsi" w:hAnsiTheme="majorHAnsi" w:cs="Arial"/>
                <w:sz w:val="22"/>
                <w:szCs w:val="22"/>
              </w:rPr>
              <w:t xml:space="preserve"> ratings will automatically be reimburse</w:t>
            </w:r>
            <w:r w:rsidRPr="006532E6">
              <w:rPr>
                <w:rFonts w:asciiTheme="majorHAnsi" w:hAnsiTheme="majorHAnsi" w:cs="Arial"/>
                <w:sz w:val="22"/>
                <w:szCs w:val="22"/>
              </w:rPr>
              <w:t>d at the Tier 1 level</w:t>
            </w:r>
          </w:p>
        </w:tc>
      </w:tr>
      <w:tr w:rsidR="00F8473F" w:rsidRPr="006532E6" w14:paraId="20B874D3" w14:textId="77777777" w:rsidTr="00D16C46">
        <w:tc>
          <w:tcPr>
            <w:tcW w:w="4855" w:type="dxa"/>
          </w:tcPr>
          <w:p w14:paraId="21AD4AFE" w14:textId="626D5048" w:rsidR="00F8473F" w:rsidRPr="006532E6" w:rsidRDefault="00592DB2" w:rsidP="0035299C">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No</w:t>
            </w:r>
            <w:r w:rsidR="00D61560" w:rsidRPr="006532E6">
              <w:rPr>
                <w:rFonts w:asciiTheme="majorHAnsi" w:hAnsiTheme="majorHAnsi" w:cs="Arial"/>
                <w:sz w:val="22"/>
                <w:szCs w:val="22"/>
              </w:rPr>
              <w:t xml:space="preserve"> part</w:t>
            </w:r>
            <w:r w:rsidR="0035299C" w:rsidRPr="006532E6">
              <w:rPr>
                <w:rFonts w:asciiTheme="majorHAnsi" w:hAnsiTheme="majorHAnsi" w:cs="Arial"/>
                <w:sz w:val="22"/>
                <w:szCs w:val="22"/>
              </w:rPr>
              <w:t>-</w:t>
            </w:r>
            <w:r w:rsidR="00D61560" w:rsidRPr="006532E6">
              <w:rPr>
                <w:rFonts w:asciiTheme="majorHAnsi" w:hAnsiTheme="majorHAnsi" w:cs="Arial"/>
                <w:sz w:val="22"/>
                <w:szCs w:val="22"/>
              </w:rPr>
              <w:t>day option for SPP</w:t>
            </w:r>
          </w:p>
        </w:tc>
        <w:tc>
          <w:tcPr>
            <w:tcW w:w="5400" w:type="dxa"/>
          </w:tcPr>
          <w:p w14:paraId="149C8140" w14:textId="6038ED3F"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 based on </w:t>
            </w:r>
            <w:r w:rsidR="00764ACA" w:rsidRPr="006532E6">
              <w:rPr>
                <w:rFonts w:asciiTheme="majorHAnsi" w:hAnsiTheme="majorHAnsi" w:cs="Arial"/>
                <w:sz w:val="22"/>
                <w:szCs w:val="22"/>
              </w:rPr>
              <w:t>five</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317380F" w14:textId="16ADB8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$6,197</w:t>
            </w:r>
          </w:p>
          <w:p w14:paraId="3CCE800D" w14:textId="219CC6C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w:t>
            </w:r>
            <w:r w:rsidR="001518BF" w:rsidRPr="006532E6">
              <w:rPr>
                <w:rFonts w:asciiTheme="majorHAnsi" w:hAnsiTheme="majorHAnsi" w:cs="Arial"/>
                <w:sz w:val="22"/>
                <w:szCs w:val="22"/>
              </w:rPr>
              <w:t xml:space="preserve"> </w:t>
            </w:r>
            <w:r w:rsidRPr="006532E6">
              <w:rPr>
                <w:rFonts w:asciiTheme="majorHAnsi" w:hAnsiTheme="majorHAnsi" w:cs="Arial"/>
                <w:sz w:val="22"/>
                <w:szCs w:val="22"/>
              </w:rPr>
              <w:t>$</w:t>
            </w:r>
            <w:r w:rsidR="00EC1408" w:rsidRPr="006532E6">
              <w:rPr>
                <w:rFonts w:asciiTheme="majorHAnsi" w:hAnsiTheme="majorHAnsi" w:cs="Arial"/>
                <w:sz w:val="22"/>
                <w:szCs w:val="22"/>
              </w:rPr>
              <w:t>6,410</w:t>
            </w:r>
          </w:p>
          <w:p w14:paraId="59133C14" w14:textId="16826FE0"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$6,625</w:t>
            </w:r>
          </w:p>
          <w:p w14:paraId="51F49E6F" w14:textId="250AA4F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$6,840</w:t>
            </w:r>
          </w:p>
          <w:p w14:paraId="287DA91D" w14:textId="2467613D" w:rsidR="00592DB2" w:rsidRPr="006532E6" w:rsidRDefault="00592DB2" w:rsidP="00592DB2">
            <w:pPr>
              <w:pStyle w:val="BodyText"/>
              <w:rPr>
                <w:rFonts w:asciiTheme="majorHAnsi" w:hAnsiTheme="majorHAnsi" w:cs="Arial"/>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$7,050</w:t>
            </w:r>
          </w:p>
          <w:p w14:paraId="1022C3A6" w14:textId="2BEEFD27" w:rsidR="00604EC7" w:rsidRPr="006532E6" w:rsidRDefault="0035299C" w:rsidP="00592DB2">
            <w:pPr>
              <w:pStyle w:val="BodyText"/>
              <w:rPr>
                <w:rFonts w:asciiTheme="majorHAnsi" w:hAnsiTheme="majorHAnsi" w:cs="Arial"/>
                <w:sz w:val="22"/>
                <w:szCs w:val="22"/>
              </w:rPr>
            </w:pPr>
            <w:r w:rsidRPr="006532E6">
              <w:rPr>
                <w:rFonts w:asciiTheme="majorHAnsi" w:hAnsiTheme="majorHAnsi" w:cs="Arial"/>
                <w:sz w:val="22"/>
                <w:szCs w:val="22"/>
              </w:rPr>
              <w:t>Note: A proposer who does not have Early Achievers ratings will automatically be reimbursed at the Tier 1 level</w:t>
            </w:r>
          </w:p>
        </w:tc>
      </w:tr>
    </w:tbl>
    <w:p w14:paraId="608F77A9" w14:textId="569B4A96" w:rsidR="00D3518F" w:rsidRPr="006532E6" w:rsidRDefault="00503828" w:rsidP="00FA7312">
      <w:pPr>
        <w:pStyle w:val="Heading1"/>
        <w:numPr>
          <w:ilvl w:val="0"/>
          <w:numId w:val="1"/>
        </w:numPr>
        <w:shd w:val="clear" w:color="auto" w:fill="E5DFEC"/>
        <w:tabs>
          <w:tab w:val="clear" w:pos="1080"/>
          <w:tab w:val="num" w:pos="630"/>
        </w:tabs>
        <w:spacing w:after="120"/>
        <w:ind w:hanging="1080"/>
        <w:rPr>
          <w:rFonts w:asciiTheme="majorHAnsi" w:hAnsiTheme="majorHAnsi"/>
          <w:color w:val="FF0000"/>
          <w:sz w:val="36"/>
          <w:szCs w:val="36"/>
        </w:rPr>
      </w:pPr>
      <w:bookmarkStart w:id="1" w:name="MinimumQuals"/>
      <w:bookmarkStart w:id="2" w:name="_Toc370392906"/>
      <w:bookmarkStart w:id="3" w:name="_Ref370465243"/>
      <w:bookmarkEnd w:id="1"/>
      <w:r w:rsidRPr="006532E6">
        <w:rPr>
          <w:rFonts w:asciiTheme="majorHAnsi" w:hAnsiTheme="majorHAnsi"/>
          <w:color w:val="31849B"/>
          <w:sz w:val="36"/>
          <w:szCs w:val="36"/>
        </w:rPr>
        <w:t>Minimum Qualifications</w:t>
      </w:r>
      <w:bookmarkEnd w:id="2"/>
      <w:bookmarkEnd w:id="3"/>
      <w:r w:rsidR="00F8473F" w:rsidRPr="006532E6">
        <w:rPr>
          <w:rFonts w:asciiTheme="majorHAnsi" w:hAnsiTheme="majorHAnsi"/>
          <w:color w:val="31849B"/>
          <w:sz w:val="36"/>
          <w:szCs w:val="36"/>
        </w:rPr>
        <w:t>:</w:t>
      </w:r>
      <w:r w:rsidR="001518BF" w:rsidRPr="006532E6">
        <w:rPr>
          <w:rFonts w:asciiTheme="majorHAnsi" w:hAnsiTheme="majorHAnsi"/>
          <w:color w:val="31849B"/>
          <w:sz w:val="36"/>
          <w:szCs w:val="36"/>
        </w:rPr>
        <w:t xml:space="preserve"> </w:t>
      </w:r>
      <w:r w:rsidR="00DC0FB4" w:rsidRPr="006532E6">
        <w:rPr>
          <w:rFonts w:asciiTheme="majorHAnsi" w:hAnsiTheme="majorHAnsi"/>
          <w:color w:val="31849B"/>
          <w:sz w:val="36"/>
          <w:szCs w:val="36"/>
        </w:rPr>
        <w:t>SPP</w:t>
      </w:r>
      <w:r w:rsidR="006A4191" w:rsidRPr="006532E6">
        <w:rPr>
          <w:rFonts w:asciiTheme="majorHAnsi" w:hAnsiTheme="majorHAnsi"/>
          <w:color w:val="31849B"/>
          <w:sz w:val="36"/>
          <w:szCs w:val="36"/>
        </w:rPr>
        <w:t xml:space="preserve"> vs. SPP Pathway </w:t>
      </w:r>
    </w:p>
    <w:p w14:paraId="7AEE87B3" w14:textId="38D97A90" w:rsidR="00CC414D" w:rsidRPr="006532E6" w:rsidRDefault="00B25A83" w:rsidP="000C0E5F">
      <w:pPr>
        <w:pStyle w:val="BodyText"/>
        <w:rPr>
          <w:rFonts w:asciiTheme="majorHAnsi" w:hAnsiTheme="majorHAnsi" w:cs="Arial"/>
          <w:sz w:val="22"/>
          <w:szCs w:val="22"/>
        </w:rPr>
      </w:pPr>
      <w:r w:rsidRPr="006532E6">
        <w:rPr>
          <w:rFonts w:asciiTheme="majorHAnsi" w:hAnsiTheme="majorHAnsi" w:cs="Arial"/>
          <w:sz w:val="22"/>
          <w:szCs w:val="22"/>
        </w:rPr>
        <w:t>The following m</w:t>
      </w:r>
      <w:r w:rsidR="00CC414D" w:rsidRPr="006532E6">
        <w:rPr>
          <w:rFonts w:asciiTheme="majorHAnsi" w:hAnsiTheme="majorHAnsi" w:cs="Arial"/>
          <w:sz w:val="22"/>
          <w:szCs w:val="22"/>
        </w:rPr>
        <w:t xml:space="preserve">inimum qualifications </w:t>
      </w:r>
      <w:r w:rsidR="005B3B8F" w:rsidRPr="006532E6">
        <w:rPr>
          <w:rFonts w:asciiTheme="majorHAnsi" w:hAnsiTheme="majorHAnsi" w:cs="Arial"/>
          <w:sz w:val="22"/>
          <w:szCs w:val="22"/>
        </w:rPr>
        <w:t xml:space="preserve">are required </w:t>
      </w:r>
      <w:r w:rsidRPr="006532E6">
        <w:rPr>
          <w:rFonts w:asciiTheme="majorHAnsi" w:hAnsiTheme="majorHAnsi" w:cs="Arial"/>
          <w:sz w:val="22"/>
          <w:szCs w:val="22"/>
        </w:rPr>
        <w:t>to be considered for SPP funding</w:t>
      </w:r>
      <w:r w:rsidR="002B1F18" w:rsidRPr="006532E6">
        <w:rPr>
          <w:rFonts w:asciiTheme="majorHAnsi" w:hAnsiTheme="majorHAnsi" w:cs="Arial"/>
          <w:sz w:val="22"/>
          <w:szCs w:val="22"/>
        </w:rPr>
        <w:t xml:space="preserve"> </w:t>
      </w:r>
      <w:r w:rsidR="00D759E8" w:rsidRPr="006532E6">
        <w:rPr>
          <w:rFonts w:asciiTheme="majorHAnsi" w:hAnsiTheme="majorHAnsi" w:cs="Arial"/>
          <w:sz w:val="22"/>
          <w:szCs w:val="22"/>
        </w:rPr>
        <w:t xml:space="preserve">or </w:t>
      </w:r>
      <w:r w:rsidR="002B1F18" w:rsidRPr="006532E6">
        <w:rPr>
          <w:rFonts w:asciiTheme="majorHAnsi" w:hAnsiTheme="majorHAnsi" w:cs="Arial"/>
          <w:sz w:val="22"/>
          <w:szCs w:val="22"/>
        </w:rPr>
        <w:t>SPP Pathway funding</w:t>
      </w:r>
      <w:r w:rsidR="00237745" w:rsidRPr="006532E6">
        <w:rPr>
          <w:rFonts w:asciiTheme="majorHAnsi" w:hAnsiTheme="majorHAnsi" w:cs="Arial"/>
          <w:sz w:val="22"/>
          <w:szCs w:val="22"/>
        </w:rPr>
        <w:t xml:space="preserve">. </w:t>
      </w:r>
      <w:r w:rsidR="00D759E8" w:rsidRPr="006532E6">
        <w:rPr>
          <w:rFonts w:asciiTheme="majorHAnsi" w:hAnsiTheme="majorHAnsi" w:cs="Arial"/>
          <w:sz w:val="22"/>
          <w:szCs w:val="22"/>
        </w:rPr>
        <w:t>Proposers that do not meet</w:t>
      </w:r>
      <w:r w:rsidR="00CC414D" w:rsidRPr="006532E6">
        <w:rPr>
          <w:rFonts w:asciiTheme="majorHAnsi" w:hAnsiTheme="majorHAnsi" w:cs="Arial"/>
          <w:sz w:val="22"/>
          <w:szCs w:val="22"/>
        </w:rPr>
        <w:t xml:space="preserve"> these qualifications shall be rejected by the Cit</w:t>
      </w:r>
      <w:r w:rsidR="00692896" w:rsidRPr="006532E6">
        <w:rPr>
          <w:rFonts w:asciiTheme="majorHAnsi" w:hAnsiTheme="majorHAnsi" w:cs="Arial"/>
          <w:sz w:val="22"/>
          <w:szCs w:val="22"/>
        </w:rPr>
        <w:t>y without further consideration.</w:t>
      </w:r>
    </w:p>
    <w:p w14:paraId="2BD8E127" w14:textId="0A3FBB96" w:rsidR="000224AE" w:rsidRPr="006532E6" w:rsidRDefault="000224AE" w:rsidP="000224AE">
      <w:pPr>
        <w:pStyle w:val="BodyText"/>
        <w:rPr>
          <w:rFonts w:asciiTheme="majorHAnsi" w:hAnsiTheme="majorHAnsi" w:cs="Arial"/>
          <w:sz w:val="22"/>
          <w:szCs w:val="22"/>
        </w:rPr>
      </w:pPr>
      <w:r w:rsidRPr="006532E6">
        <w:rPr>
          <w:rFonts w:asciiTheme="majorHAnsi" w:hAnsiTheme="majorHAnsi" w:cs="Arial"/>
          <w:sz w:val="22"/>
          <w:szCs w:val="22"/>
        </w:rPr>
        <w:t>To be eligible to contract with the City to provide preschool thr</w:t>
      </w:r>
      <w:r w:rsidR="00692896" w:rsidRPr="006532E6">
        <w:rPr>
          <w:rFonts w:asciiTheme="majorHAnsi" w:hAnsiTheme="majorHAnsi" w:cs="Arial"/>
          <w:sz w:val="22"/>
          <w:szCs w:val="22"/>
        </w:rPr>
        <w:t>ough one of these</w:t>
      </w:r>
      <w:r w:rsidRPr="006532E6">
        <w:rPr>
          <w:rFonts w:asciiTheme="majorHAnsi" w:hAnsiTheme="majorHAnsi" w:cs="Arial"/>
          <w:sz w:val="22"/>
          <w:szCs w:val="22"/>
        </w:rPr>
        <w:t xml:space="preserve"> program</w:t>
      </w:r>
      <w:r w:rsidR="00692896" w:rsidRPr="006532E6">
        <w:rPr>
          <w:rFonts w:asciiTheme="majorHAnsi" w:hAnsiTheme="majorHAnsi" w:cs="Arial"/>
          <w:sz w:val="22"/>
          <w:szCs w:val="22"/>
        </w:rPr>
        <w:t>s</w:t>
      </w:r>
      <w:r w:rsidRPr="006532E6">
        <w:rPr>
          <w:rFonts w:asciiTheme="majorHAnsi" w:hAnsiTheme="majorHAnsi" w:cs="Arial"/>
          <w:sz w:val="22"/>
          <w:szCs w:val="22"/>
        </w:rPr>
        <w:t xml:space="preserve">, qualified </w:t>
      </w:r>
      <w:r w:rsidR="00764ACA"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will need to meet the following criteria: </w:t>
      </w:r>
    </w:p>
    <w:tbl>
      <w:tblPr>
        <w:tblStyle w:val="TableGrid"/>
        <w:tblW w:w="10435" w:type="dxa"/>
        <w:tblLook w:val="04A0" w:firstRow="1" w:lastRow="0" w:firstColumn="1" w:lastColumn="0" w:noHBand="0" w:noVBand="1"/>
      </w:tblPr>
      <w:tblGrid>
        <w:gridCol w:w="2425"/>
        <w:gridCol w:w="3960"/>
        <w:gridCol w:w="4050"/>
      </w:tblGrid>
      <w:tr w:rsidR="002B1F18" w:rsidRPr="006532E6" w14:paraId="37F77A2D" w14:textId="77777777" w:rsidTr="006532E6">
        <w:tc>
          <w:tcPr>
            <w:tcW w:w="2425" w:type="dxa"/>
          </w:tcPr>
          <w:p w14:paraId="02CEEAD0" w14:textId="1BC53DCA" w:rsidR="002B1F18" w:rsidRPr="006532E6" w:rsidRDefault="00CB7D66"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Category</w:t>
            </w:r>
          </w:p>
        </w:tc>
        <w:tc>
          <w:tcPr>
            <w:tcW w:w="3960" w:type="dxa"/>
          </w:tcPr>
          <w:p w14:paraId="5068D5BA" w14:textId="77777777" w:rsidR="00D759E8" w:rsidRPr="006532E6" w:rsidRDefault="002B1F18"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5712EF20" w14:textId="60DC27BF" w:rsidR="002B1F18" w:rsidRPr="006532E6" w:rsidRDefault="002B1F18" w:rsidP="00692896">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78EDA8CB" w14:textId="77777777" w:rsidR="00D759E8" w:rsidRPr="006532E6" w:rsidRDefault="00632855" w:rsidP="00632855">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w:t>
            </w:r>
            <w:r w:rsidR="002B1F18" w:rsidRPr="006532E6">
              <w:rPr>
                <w:rFonts w:asciiTheme="majorHAnsi" w:hAnsiTheme="majorHAnsi" w:cs="Arial"/>
                <w:b/>
                <w:sz w:val="22"/>
                <w:szCs w:val="22"/>
              </w:rPr>
              <w:t xml:space="preserve">Pathway </w:t>
            </w:r>
          </w:p>
          <w:p w14:paraId="0C6C75FF" w14:textId="50716EDA" w:rsidR="002B1F18" w:rsidRPr="006532E6" w:rsidRDefault="002B1F18" w:rsidP="00632855">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4858B" w14:textId="77777777" w:rsidTr="006532E6">
        <w:tc>
          <w:tcPr>
            <w:tcW w:w="2425" w:type="dxa"/>
          </w:tcPr>
          <w:p w14:paraId="2C16CF37" w14:textId="4C8A9654"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Licensing</w:t>
            </w:r>
          </w:p>
        </w:tc>
        <w:tc>
          <w:tcPr>
            <w:tcW w:w="3960" w:type="dxa"/>
          </w:tcPr>
          <w:p w14:paraId="25B0040A" w14:textId="4DC8C761" w:rsidR="002B1F18" w:rsidRPr="006532E6" w:rsidRDefault="00692896" w:rsidP="00D759E8">
            <w:pPr>
              <w:pStyle w:val="Bullets"/>
              <w:rPr>
                <w:rFonts w:asciiTheme="majorHAnsi" w:hAnsiTheme="majorHAnsi"/>
              </w:rPr>
            </w:pPr>
            <w:r w:rsidRPr="006532E6">
              <w:rPr>
                <w:rFonts w:asciiTheme="majorHAnsi" w:hAnsiTheme="majorHAnsi"/>
              </w:rPr>
              <w:t xml:space="preserve">Licensed by </w:t>
            </w:r>
            <w:r w:rsidR="00D759E8" w:rsidRPr="006532E6">
              <w:rPr>
                <w:rFonts w:asciiTheme="majorHAnsi" w:hAnsiTheme="majorHAnsi"/>
              </w:rPr>
              <w:t>the Washington Department of Early Learning (</w:t>
            </w:r>
            <w:r w:rsidRPr="006532E6">
              <w:rPr>
                <w:rFonts w:asciiTheme="majorHAnsi" w:hAnsiTheme="majorHAnsi"/>
              </w:rPr>
              <w:t>DEL</w:t>
            </w:r>
            <w:r w:rsidR="00D759E8" w:rsidRPr="006532E6">
              <w:rPr>
                <w:rFonts w:asciiTheme="majorHAnsi" w:hAnsiTheme="majorHAnsi"/>
              </w:rPr>
              <w:t>).</w:t>
            </w:r>
          </w:p>
          <w:p w14:paraId="6C97C288" w14:textId="77777777" w:rsidR="00D759E8" w:rsidRPr="006532E6" w:rsidRDefault="00D759E8"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21833AC" w14:textId="150EBF83" w:rsidR="00D759E8" w:rsidRPr="006532E6" w:rsidRDefault="00D759E8" w:rsidP="00D759E8">
            <w:pPr>
              <w:pStyle w:val="Bullets"/>
              <w:rPr>
                <w:rFonts w:asciiTheme="majorHAnsi" w:hAnsiTheme="majorHAnsi" w:cs="Arial"/>
              </w:rPr>
            </w:pPr>
            <w:r w:rsidRPr="006532E6">
              <w:rPr>
                <w:rFonts w:asciiTheme="majorHAnsi" w:hAnsiTheme="majorHAnsi"/>
              </w:rPr>
              <w:t>Exempt from licensing requirements by virtue of being a public school or institution of higher education.</w:t>
            </w:r>
          </w:p>
        </w:tc>
        <w:tc>
          <w:tcPr>
            <w:tcW w:w="4050" w:type="dxa"/>
          </w:tcPr>
          <w:p w14:paraId="70EAE93D" w14:textId="1A4435ED" w:rsidR="00D759E8" w:rsidRPr="006532E6" w:rsidRDefault="00604EC7" w:rsidP="00D759E8">
            <w:pPr>
              <w:pStyle w:val="Bullets"/>
              <w:rPr>
                <w:rFonts w:asciiTheme="majorHAnsi" w:hAnsiTheme="majorHAnsi"/>
              </w:rPr>
            </w:pPr>
            <w:r w:rsidRPr="006532E6">
              <w:rPr>
                <w:rFonts w:asciiTheme="majorHAnsi" w:hAnsiTheme="majorHAnsi"/>
              </w:rPr>
              <w:t xml:space="preserve">Licensed or </w:t>
            </w:r>
            <w:r w:rsidR="00B34BAC" w:rsidRPr="006532E6">
              <w:rPr>
                <w:rFonts w:asciiTheme="majorHAnsi" w:hAnsiTheme="majorHAnsi"/>
              </w:rPr>
              <w:t xml:space="preserve">able to </w:t>
            </w:r>
            <w:r w:rsidR="00692896" w:rsidRPr="006532E6">
              <w:rPr>
                <w:rFonts w:asciiTheme="majorHAnsi" w:hAnsiTheme="majorHAnsi"/>
              </w:rPr>
              <w:t xml:space="preserve">become </w:t>
            </w:r>
            <w:r w:rsidR="00764ACA" w:rsidRPr="006532E6">
              <w:rPr>
                <w:rFonts w:asciiTheme="majorHAnsi" w:hAnsiTheme="majorHAnsi"/>
              </w:rPr>
              <w:t xml:space="preserve">licensed </w:t>
            </w:r>
            <w:r w:rsidR="00692896" w:rsidRPr="006532E6">
              <w:rPr>
                <w:rFonts w:asciiTheme="majorHAnsi" w:hAnsiTheme="majorHAnsi"/>
              </w:rPr>
              <w:t xml:space="preserve">by </w:t>
            </w:r>
            <w:r w:rsidR="006532E6">
              <w:rPr>
                <w:rFonts w:asciiTheme="majorHAnsi" w:hAnsiTheme="majorHAnsi"/>
              </w:rPr>
              <w:t>the Washington Department of Early Learning (</w:t>
            </w:r>
            <w:r w:rsidR="00692896" w:rsidRPr="006532E6">
              <w:rPr>
                <w:rFonts w:asciiTheme="majorHAnsi" w:hAnsiTheme="majorHAnsi"/>
              </w:rPr>
              <w:t>DEL</w:t>
            </w:r>
            <w:r w:rsidR="006532E6">
              <w:rPr>
                <w:rFonts w:asciiTheme="majorHAnsi" w:hAnsiTheme="majorHAnsi"/>
              </w:rPr>
              <w:t>)</w:t>
            </w:r>
            <w:r w:rsidR="00692896" w:rsidRPr="006532E6">
              <w:rPr>
                <w:rFonts w:asciiTheme="majorHAnsi" w:hAnsiTheme="majorHAnsi"/>
              </w:rPr>
              <w:t xml:space="preserve"> </w:t>
            </w:r>
            <w:r w:rsidR="00D759E8" w:rsidRPr="006532E6">
              <w:rPr>
                <w:rFonts w:asciiTheme="majorHAnsi" w:hAnsiTheme="majorHAnsi"/>
              </w:rPr>
              <w:t xml:space="preserve">by </w:t>
            </w:r>
            <w:r w:rsidR="00692896" w:rsidRPr="006532E6">
              <w:rPr>
                <w:rFonts w:asciiTheme="majorHAnsi" w:hAnsiTheme="majorHAnsi"/>
              </w:rPr>
              <w:t>September 1, 201</w:t>
            </w:r>
            <w:r w:rsidR="00D759E8" w:rsidRPr="006532E6">
              <w:rPr>
                <w:rFonts w:asciiTheme="majorHAnsi" w:hAnsiTheme="majorHAnsi"/>
              </w:rPr>
              <w:t xml:space="preserve">6. </w:t>
            </w:r>
          </w:p>
          <w:p w14:paraId="290AC580" w14:textId="78E0C9AA" w:rsidR="00D759E8" w:rsidRPr="006532E6" w:rsidRDefault="00692896"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7582F3EB" w14:textId="7D1547AA" w:rsidR="002B1F18" w:rsidRPr="006532E6" w:rsidRDefault="00D759E8" w:rsidP="00D759E8">
            <w:pPr>
              <w:pStyle w:val="Bullets"/>
              <w:rPr>
                <w:rFonts w:asciiTheme="majorHAnsi" w:hAnsiTheme="majorHAnsi"/>
              </w:rPr>
            </w:pPr>
            <w:r w:rsidRPr="006532E6">
              <w:rPr>
                <w:rFonts w:asciiTheme="majorHAnsi" w:hAnsiTheme="majorHAnsi"/>
              </w:rPr>
              <w:t xml:space="preserve">Exempt </w:t>
            </w:r>
            <w:r w:rsidR="00692896" w:rsidRPr="006532E6">
              <w:rPr>
                <w:rFonts w:asciiTheme="majorHAnsi" w:hAnsiTheme="majorHAnsi"/>
              </w:rPr>
              <w:t>from licensing requirements by virtue of being a public school or institution of higher education</w:t>
            </w:r>
            <w:r w:rsidRPr="006532E6">
              <w:rPr>
                <w:rFonts w:asciiTheme="majorHAnsi" w:hAnsiTheme="majorHAnsi"/>
              </w:rPr>
              <w:t>.</w:t>
            </w:r>
          </w:p>
        </w:tc>
      </w:tr>
    </w:tbl>
    <w:p w14:paraId="5D69BE47" w14:textId="77777777" w:rsidR="001B4725" w:rsidRDefault="001B4725"/>
    <w:tbl>
      <w:tblPr>
        <w:tblStyle w:val="TableGrid"/>
        <w:tblW w:w="10435" w:type="dxa"/>
        <w:tblLook w:val="04A0" w:firstRow="1" w:lastRow="0" w:firstColumn="1" w:lastColumn="0" w:noHBand="0" w:noVBand="1"/>
      </w:tblPr>
      <w:tblGrid>
        <w:gridCol w:w="2425"/>
        <w:gridCol w:w="3960"/>
        <w:gridCol w:w="4050"/>
      </w:tblGrid>
      <w:tr w:rsidR="006532E6" w:rsidRPr="006532E6" w14:paraId="14410194" w14:textId="77777777" w:rsidTr="00BC11CE">
        <w:tc>
          <w:tcPr>
            <w:tcW w:w="2425" w:type="dxa"/>
          </w:tcPr>
          <w:p w14:paraId="26E5A169"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lastRenderedPageBreak/>
              <w:t>Category</w:t>
            </w:r>
          </w:p>
        </w:tc>
        <w:tc>
          <w:tcPr>
            <w:tcW w:w="3960" w:type="dxa"/>
          </w:tcPr>
          <w:p w14:paraId="526E112F"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63962252" w14:textId="77777777" w:rsidR="006532E6" w:rsidRPr="006532E6" w:rsidRDefault="006532E6" w:rsidP="00BC11CE">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11AF935C"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Pathway </w:t>
            </w:r>
          </w:p>
          <w:p w14:paraId="17B4F5A9" w14:textId="77777777" w:rsidR="006532E6" w:rsidRPr="006532E6" w:rsidRDefault="006532E6" w:rsidP="00BC11CE">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B857B" w14:textId="77777777" w:rsidTr="006532E6">
        <w:tc>
          <w:tcPr>
            <w:tcW w:w="2425" w:type="dxa"/>
          </w:tcPr>
          <w:p w14:paraId="63140A1F" w14:textId="570BFAC3"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Early Achievers Rating</w:t>
            </w:r>
          </w:p>
        </w:tc>
        <w:tc>
          <w:tcPr>
            <w:tcW w:w="3960" w:type="dxa"/>
          </w:tcPr>
          <w:p w14:paraId="12D5454B" w14:textId="0A7297A4" w:rsidR="002B1F18" w:rsidRPr="006532E6" w:rsidRDefault="00195F99" w:rsidP="00664445">
            <w:pPr>
              <w:pStyle w:val="BodyText"/>
              <w:rPr>
                <w:rFonts w:asciiTheme="majorHAnsi" w:hAnsiTheme="majorHAnsi" w:cs="Arial"/>
                <w:sz w:val="22"/>
                <w:szCs w:val="22"/>
              </w:rPr>
            </w:pPr>
            <w:r w:rsidRPr="006532E6">
              <w:rPr>
                <w:rFonts w:asciiTheme="majorHAnsi" w:hAnsiTheme="majorHAnsi" w:cs="Arial"/>
                <w:sz w:val="22"/>
                <w:szCs w:val="22"/>
              </w:rPr>
              <w:t>Proposer</w:t>
            </w:r>
            <w:r w:rsidR="00692896" w:rsidRPr="006532E6">
              <w:rPr>
                <w:rFonts w:asciiTheme="majorHAnsi" w:hAnsiTheme="majorHAnsi" w:cs="Arial"/>
                <w:sz w:val="22"/>
                <w:szCs w:val="22"/>
              </w:rPr>
              <w:t xml:space="preserve">s must </w:t>
            </w:r>
            <w:r w:rsidR="00664445" w:rsidRPr="006532E6">
              <w:rPr>
                <w:rFonts w:asciiTheme="majorHAnsi" w:hAnsiTheme="majorHAnsi" w:cs="Arial"/>
                <w:sz w:val="22"/>
                <w:szCs w:val="22"/>
              </w:rPr>
              <w:t xml:space="preserve">be enrolled </w:t>
            </w:r>
            <w:r w:rsidR="00692896" w:rsidRPr="006532E6">
              <w:rPr>
                <w:rFonts w:asciiTheme="majorHAnsi" w:hAnsiTheme="majorHAnsi" w:cs="Arial"/>
                <w:sz w:val="22"/>
                <w:szCs w:val="22"/>
              </w:rPr>
              <w:t>in Early Achievers</w:t>
            </w:r>
            <w:r w:rsidR="006532E6">
              <w:rPr>
                <w:rFonts w:asciiTheme="majorHAnsi" w:hAnsiTheme="majorHAnsi" w:cs="Arial"/>
                <w:sz w:val="22"/>
                <w:szCs w:val="22"/>
              </w:rPr>
              <w:t xml:space="preserve"> (EA)</w:t>
            </w:r>
            <w:r w:rsidR="00664445" w:rsidRPr="006532E6">
              <w:rPr>
                <w:rFonts w:asciiTheme="majorHAnsi" w:hAnsiTheme="majorHAnsi" w:cs="Arial"/>
                <w:sz w:val="22"/>
                <w:szCs w:val="22"/>
              </w:rPr>
              <w:t xml:space="preserve"> and </w:t>
            </w:r>
            <w:r w:rsidR="00692896" w:rsidRPr="006532E6">
              <w:rPr>
                <w:rFonts w:asciiTheme="majorHAnsi" w:hAnsiTheme="majorHAnsi" w:cs="Arial"/>
                <w:sz w:val="22"/>
                <w:szCs w:val="22"/>
              </w:rPr>
              <w:t>hold a rating of Level 3 or above</w:t>
            </w:r>
          </w:p>
        </w:tc>
        <w:tc>
          <w:tcPr>
            <w:tcW w:w="4050" w:type="dxa"/>
          </w:tcPr>
          <w:p w14:paraId="1AD015A8" w14:textId="745E1E5D" w:rsidR="002B1F18" w:rsidRPr="006532E6" w:rsidRDefault="00692896" w:rsidP="00664445">
            <w:pPr>
              <w:pStyle w:val="BodyText"/>
              <w:rPr>
                <w:rFonts w:asciiTheme="majorHAnsi" w:hAnsiTheme="majorHAnsi" w:cs="Arial"/>
                <w:sz w:val="22"/>
                <w:szCs w:val="22"/>
              </w:rPr>
            </w:pPr>
            <w:r w:rsidRPr="006532E6">
              <w:rPr>
                <w:rFonts w:asciiTheme="majorHAnsi" w:hAnsiTheme="majorHAnsi" w:cs="Arial"/>
                <w:sz w:val="22"/>
                <w:szCs w:val="22"/>
              </w:rPr>
              <w:t xml:space="preserve">Must be able to </w:t>
            </w:r>
            <w:r w:rsidR="00531FD2" w:rsidRPr="006532E6">
              <w:rPr>
                <w:rFonts w:asciiTheme="majorHAnsi" w:hAnsiTheme="majorHAnsi" w:cs="Arial"/>
                <w:sz w:val="22"/>
                <w:szCs w:val="22"/>
              </w:rPr>
              <w:t>enroll and</w:t>
            </w:r>
            <w:r w:rsidR="00DE7366" w:rsidRPr="006532E6">
              <w:rPr>
                <w:rFonts w:asciiTheme="majorHAnsi" w:hAnsiTheme="majorHAnsi" w:cs="Arial"/>
                <w:sz w:val="22"/>
                <w:szCs w:val="22"/>
              </w:rPr>
              <w:t xml:space="preserve"> begin</w:t>
            </w:r>
            <w:r w:rsidR="00531FD2" w:rsidRPr="006532E6">
              <w:rPr>
                <w:rFonts w:asciiTheme="majorHAnsi" w:hAnsiTheme="majorHAnsi" w:cs="Arial"/>
                <w:sz w:val="22"/>
                <w:szCs w:val="22"/>
              </w:rPr>
              <w:t xml:space="preserve"> </w:t>
            </w:r>
            <w:r w:rsidRPr="006532E6">
              <w:rPr>
                <w:rFonts w:asciiTheme="majorHAnsi" w:hAnsiTheme="majorHAnsi" w:cs="Arial"/>
                <w:sz w:val="22"/>
                <w:szCs w:val="22"/>
              </w:rPr>
              <w:t>participat</w:t>
            </w:r>
            <w:r w:rsidR="00DE7366" w:rsidRPr="006532E6">
              <w:rPr>
                <w:rFonts w:asciiTheme="majorHAnsi" w:hAnsiTheme="majorHAnsi" w:cs="Arial"/>
                <w:sz w:val="22"/>
                <w:szCs w:val="22"/>
              </w:rPr>
              <w:t>ing</w:t>
            </w:r>
            <w:r w:rsidRPr="006532E6">
              <w:rPr>
                <w:rFonts w:asciiTheme="majorHAnsi" w:hAnsiTheme="majorHAnsi" w:cs="Arial"/>
                <w:sz w:val="22"/>
                <w:szCs w:val="22"/>
              </w:rPr>
              <w:t xml:space="preserve"> in</w:t>
            </w:r>
            <w:r w:rsidR="006532E6">
              <w:rPr>
                <w:rFonts w:asciiTheme="majorHAnsi" w:hAnsiTheme="majorHAnsi" w:cs="Arial"/>
                <w:sz w:val="22"/>
                <w:szCs w:val="22"/>
              </w:rPr>
              <w:t xml:space="preserve"> Early Achievers (</w:t>
            </w:r>
            <w:r w:rsidRPr="006532E6">
              <w:rPr>
                <w:rFonts w:asciiTheme="majorHAnsi" w:hAnsiTheme="majorHAnsi" w:cs="Arial"/>
                <w:sz w:val="22"/>
                <w:szCs w:val="22"/>
              </w:rPr>
              <w:t>EA</w:t>
            </w:r>
            <w:r w:rsidR="006532E6">
              <w:rPr>
                <w:rFonts w:asciiTheme="majorHAnsi" w:hAnsiTheme="majorHAnsi" w:cs="Arial"/>
                <w:sz w:val="22"/>
                <w:szCs w:val="22"/>
              </w:rPr>
              <w:t>)</w:t>
            </w:r>
            <w:r w:rsidR="00DE7366" w:rsidRPr="006532E6">
              <w:rPr>
                <w:rFonts w:asciiTheme="majorHAnsi" w:hAnsiTheme="majorHAnsi" w:cs="Arial"/>
                <w:sz w:val="22"/>
                <w:szCs w:val="22"/>
              </w:rPr>
              <w:t xml:space="preserve">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contract execution or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becoming licensed</w:t>
            </w:r>
          </w:p>
        </w:tc>
      </w:tr>
      <w:tr w:rsidR="002B1F18" w:rsidRPr="006532E6" w14:paraId="5036AE21" w14:textId="77777777" w:rsidTr="006532E6">
        <w:tc>
          <w:tcPr>
            <w:tcW w:w="2425" w:type="dxa"/>
          </w:tcPr>
          <w:p w14:paraId="6F9C830B" w14:textId="56C6182A"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Teacher Qualifications</w:t>
            </w:r>
          </w:p>
        </w:tc>
        <w:tc>
          <w:tcPr>
            <w:tcW w:w="3960" w:type="dxa"/>
          </w:tcPr>
          <w:p w14:paraId="446A9C95" w14:textId="4905E85B"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b/>
                <w:sz w:val="22"/>
                <w:szCs w:val="22"/>
                <w:u w:val="single"/>
              </w:rPr>
              <w:t>Newly hired teachers</w:t>
            </w:r>
            <w:r w:rsidRPr="006532E6">
              <w:rPr>
                <w:rFonts w:asciiTheme="majorHAnsi" w:hAnsiTheme="majorHAnsi" w:cs="Arial"/>
                <w:sz w:val="22"/>
                <w:szCs w:val="22"/>
              </w:rPr>
              <w:t xml:space="preserve"> will be required to meet the following standards:</w:t>
            </w:r>
          </w:p>
          <w:p w14:paraId="77D7B724" w14:textId="59BFB983"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Lead Teachers: Bachelor’s Degree in Early Childhood Education or a BA and a State Teaching Credential with a P-3 Endorsement</w:t>
            </w:r>
          </w:p>
          <w:p w14:paraId="2999D917" w14:textId="2B3CCDCD"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Assistant Teachers: Associate’s Degree in Early Childhood Education or two years of coursework in Early Childhood Education meeting Washington State Core Competencies for Early Care and Educational Professionals</w:t>
            </w:r>
          </w:p>
          <w:p w14:paraId="625C2226" w14:textId="37B76D3C" w:rsidR="002B1F18" w:rsidRPr="006532E6" w:rsidRDefault="00AE0D7C" w:rsidP="006532E6">
            <w:pPr>
              <w:pStyle w:val="BodyText"/>
              <w:rPr>
                <w:rFonts w:asciiTheme="majorHAnsi" w:hAnsiTheme="majorHAnsi" w:cs="Arial"/>
                <w:b/>
                <w:sz w:val="22"/>
                <w:szCs w:val="22"/>
                <w:u w:val="single"/>
              </w:rPr>
            </w:pPr>
            <w:r w:rsidRPr="006532E6">
              <w:rPr>
                <w:rFonts w:asciiTheme="majorHAnsi" w:hAnsiTheme="majorHAnsi" w:cs="Arial"/>
                <w:b/>
                <w:sz w:val="22"/>
                <w:szCs w:val="22"/>
                <w:u w:val="single"/>
              </w:rPr>
              <w:t xml:space="preserve">Existing teachers will have </w:t>
            </w:r>
            <w:r w:rsidR="00592DB2" w:rsidRPr="006532E6">
              <w:rPr>
                <w:rFonts w:asciiTheme="majorHAnsi" w:hAnsiTheme="majorHAnsi" w:cs="Arial"/>
                <w:b/>
                <w:sz w:val="22"/>
                <w:szCs w:val="22"/>
                <w:u w:val="single"/>
              </w:rPr>
              <w:t>4 years to meet requirements</w:t>
            </w:r>
          </w:p>
        </w:tc>
        <w:tc>
          <w:tcPr>
            <w:tcW w:w="4050" w:type="dxa"/>
          </w:tcPr>
          <w:p w14:paraId="3EBCE21A" w14:textId="2B76862B" w:rsidR="00B34BAC" w:rsidRPr="006532E6" w:rsidRDefault="00692896" w:rsidP="00B34BAC">
            <w:pPr>
              <w:pStyle w:val="Bullets"/>
              <w:rPr>
                <w:rFonts w:asciiTheme="majorHAnsi" w:hAnsiTheme="majorHAnsi"/>
              </w:rPr>
            </w:pPr>
            <w:r w:rsidRPr="006532E6">
              <w:rPr>
                <w:rFonts w:asciiTheme="majorHAnsi" w:hAnsiTheme="majorHAnsi"/>
              </w:rPr>
              <w:t xml:space="preserve">Lead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an</w:t>
            </w:r>
            <w:r w:rsidRPr="006532E6">
              <w:rPr>
                <w:rFonts w:asciiTheme="majorHAnsi" w:hAnsiTheme="majorHAnsi"/>
              </w:rPr>
              <w:t xml:space="preserve"> A</w:t>
            </w:r>
            <w:r w:rsidR="006532E6">
              <w:rPr>
                <w:rFonts w:asciiTheme="majorHAnsi" w:hAnsiTheme="majorHAnsi"/>
              </w:rPr>
              <w:t>ssociate’s Degree (A.A.) in Early Childhood Education (ECE)</w:t>
            </w:r>
          </w:p>
          <w:p w14:paraId="0396EE0A" w14:textId="655D6249" w:rsidR="002B1F18" w:rsidRPr="006532E6" w:rsidRDefault="00692896" w:rsidP="00B34BAC">
            <w:pPr>
              <w:pStyle w:val="Bullets"/>
              <w:rPr>
                <w:rFonts w:asciiTheme="majorHAnsi" w:hAnsiTheme="majorHAnsi"/>
              </w:rPr>
            </w:pPr>
            <w:r w:rsidRPr="006532E6">
              <w:rPr>
                <w:rFonts w:asciiTheme="majorHAnsi" w:hAnsiTheme="majorHAnsi"/>
              </w:rPr>
              <w:t xml:space="preserve">Assistant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 xml:space="preserve">a </w:t>
            </w:r>
            <w:r w:rsidR="008C02B7" w:rsidRPr="006532E6">
              <w:rPr>
                <w:rFonts w:asciiTheme="majorHAnsi" w:hAnsiTheme="majorHAnsi"/>
              </w:rPr>
              <w:t>Child Development Associate (CDA)</w:t>
            </w:r>
          </w:p>
        </w:tc>
      </w:tr>
      <w:tr w:rsidR="00692896" w:rsidRPr="006532E6" w14:paraId="2F3ADCF2" w14:textId="77777777" w:rsidTr="006532E6">
        <w:tc>
          <w:tcPr>
            <w:tcW w:w="2425" w:type="dxa"/>
          </w:tcPr>
          <w:p w14:paraId="63DCE07F" w14:textId="57FE755D" w:rsidR="00692896" w:rsidRPr="006532E6" w:rsidRDefault="00692896" w:rsidP="000C0E5F">
            <w:pPr>
              <w:pStyle w:val="BodyText"/>
              <w:rPr>
                <w:rFonts w:asciiTheme="majorHAnsi" w:hAnsiTheme="majorHAnsi" w:cs="Arial"/>
                <w:sz w:val="22"/>
                <w:szCs w:val="22"/>
              </w:rPr>
            </w:pPr>
            <w:r w:rsidRPr="006532E6">
              <w:rPr>
                <w:rFonts w:asciiTheme="majorHAnsi" w:hAnsiTheme="majorHAnsi" w:cs="Arial"/>
                <w:b/>
                <w:sz w:val="22"/>
                <w:szCs w:val="22"/>
              </w:rPr>
              <w:t>Required Documentation to meet Minimum</w:t>
            </w:r>
            <w:r w:rsidRPr="006532E6">
              <w:rPr>
                <w:rFonts w:asciiTheme="majorHAnsi" w:hAnsiTheme="majorHAnsi" w:cs="Arial"/>
                <w:sz w:val="22"/>
                <w:szCs w:val="22"/>
              </w:rPr>
              <w:t xml:space="preserve"> </w:t>
            </w:r>
            <w:r w:rsidRPr="006532E6">
              <w:rPr>
                <w:rFonts w:asciiTheme="majorHAnsi" w:hAnsiTheme="majorHAnsi" w:cs="Arial"/>
                <w:b/>
                <w:sz w:val="22"/>
                <w:szCs w:val="22"/>
              </w:rPr>
              <w:t>Qualifications</w:t>
            </w:r>
            <w:r w:rsidR="00F8473F" w:rsidRPr="006532E6">
              <w:rPr>
                <w:rFonts w:asciiTheme="majorHAnsi" w:hAnsiTheme="majorHAnsi" w:cs="Arial"/>
                <w:b/>
                <w:sz w:val="22"/>
                <w:szCs w:val="22"/>
              </w:rPr>
              <w:t xml:space="preserve"> in this RFI</w:t>
            </w:r>
          </w:p>
        </w:tc>
        <w:tc>
          <w:tcPr>
            <w:tcW w:w="3960" w:type="dxa"/>
          </w:tcPr>
          <w:p w14:paraId="7A44E90C" w14:textId="4A906A5A" w:rsidR="00692896" w:rsidRPr="006532E6" w:rsidRDefault="00F8473F" w:rsidP="00B34BAC">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DEL License</w:t>
            </w:r>
          </w:p>
          <w:p w14:paraId="3827FDC9" w14:textId="77777777" w:rsidR="008C02B7" w:rsidRDefault="00F8473F" w:rsidP="006532E6">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Early Achievers Certificate</w:t>
            </w:r>
          </w:p>
          <w:p w14:paraId="43A0FD24" w14:textId="77777777" w:rsidR="001B7007" w:rsidRPr="001B7007" w:rsidRDefault="001B7007" w:rsidP="006532E6">
            <w:pPr>
              <w:pStyle w:val="Bullets"/>
              <w:rPr>
                <w:rFonts w:asciiTheme="majorHAnsi" w:hAnsiTheme="majorHAnsi"/>
                <w:highlight w:val="yellow"/>
              </w:rPr>
            </w:pPr>
            <w:r w:rsidRPr="001B7007">
              <w:rPr>
                <w:rFonts w:asciiTheme="majorHAnsi" w:hAnsiTheme="majorHAnsi"/>
                <w:highlight w:val="yellow"/>
                <w:u w:val="single"/>
              </w:rPr>
              <w:t>Completed Exhibit A, Seattle Preschool Program (SPP) and SPP Pathway Application</w:t>
            </w:r>
          </w:p>
          <w:p w14:paraId="2B9D5E3A" w14:textId="796A51AC" w:rsidR="001B7007" w:rsidRPr="006532E6" w:rsidRDefault="001B7007" w:rsidP="006532E6">
            <w:pPr>
              <w:pStyle w:val="Bullets"/>
              <w:rPr>
                <w:rFonts w:asciiTheme="majorHAnsi" w:hAnsiTheme="majorHAnsi"/>
              </w:rPr>
            </w:pPr>
            <w:r w:rsidRPr="001B7007">
              <w:rPr>
                <w:rFonts w:asciiTheme="majorHAnsi" w:hAnsiTheme="majorHAnsi"/>
                <w:highlight w:val="yellow"/>
                <w:u w:val="single"/>
              </w:rPr>
              <w:t>Exhibit B—Information to Calculate Expected Provider Reimbursement (SPP Application Only)</w:t>
            </w:r>
          </w:p>
        </w:tc>
        <w:tc>
          <w:tcPr>
            <w:tcW w:w="4050" w:type="dxa"/>
          </w:tcPr>
          <w:p w14:paraId="207F5317" w14:textId="2FBFA196" w:rsidR="00604EC7" w:rsidRDefault="00604EC7" w:rsidP="00B34BAC">
            <w:pPr>
              <w:pStyle w:val="Bullets"/>
              <w:rPr>
                <w:rFonts w:asciiTheme="majorHAnsi" w:hAnsiTheme="majorHAnsi"/>
              </w:rPr>
            </w:pPr>
            <w:r w:rsidRPr="006532E6">
              <w:rPr>
                <w:rFonts w:asciiTheme="majorHAnsi" w:hAnsiTheme="majorHAnsi"/>
              </w:rPr>
              <w:t>Copy of Proposer’s DEL License (if available)</w:t>
            </w:r>
          </w:p>
          <w:p w14:paraId="594F20D8" w14:textId="77777777" w:rsidR="001B7007" w:rsidRPr="001B7007" w:rsidRDefault="001B7007" w:rsidP="001B7007">
            <w:pPr>
              <w:pStyle w:val="Bullets"/>
              <w:rPr>
                <w:rFonts w:asciiTheme="majorHAnsi" w:hAnsiTheme="majorHAnsi"/>
                <w:highlight w:val="yellow"/>
              </w:rPr>
            </w:pPr>
            <w:r w:rsidRPr="001B7007">
              <w:rPr>
                <w:rFonts w:asciiTheme="majorHAnsi" w:hAnsiTheme="majorHAnsi"/>
                <w:highlight w:val="yellow"/>
                <w:u w:val="single"/>
              </w:rPr>
              <w:t>Completed Exhibit A, Seattle Preschool Program (SPP) and SPP Pathway Application</w:t>
            </w:r>
          </w:p>
          <w:p w14:paraId="796F3AEB" w14:textId="77777777" w:rsidR="00664445" w:rsidRPr="006532E6" w:rsidRDefault="00664445" w:rsidP="00B34BAC">
            <w:pPr>
              <w:pStyle w:val="Bullets"/>
              <w:rPr>
                <w:rFonts w:asciiTheme="majorHAnsi" w:hAnsiTheme="majorHAnsi"/>
              </w:rPr>
            </w:pPr>
            <w:r w:rsidRPr="006532E6">
              <w:rPr>
                <w:rFonts w:asciiTheme="majorHAnsi" w:hAnsiTheme="majorHAnsi"/>
              </w:rPr>
              <w:t>If unlicensed:</w:t>
            </w:r>
          </w:p>
          <w:p w14:paraId="4F3494BC" w14:textId="6CBBD207" w:rsidR="00604EC7" w:rsidRPr="006532E6" w:rsidRDefault="00664445" w:rsidP="006532E6">
            <w:pPr>
              <w:pStyle w:val="Bullets"/>
              <w:numPr>
                <w:ilvl w:val="1"/>
                <w:numId w:val="13"/>
              </w:numPr>
              <w:rPr>
                <w:rFonts w:asciiTheme="majorHAnsi" w:hAnsiTheme="majorHAnsi"/>
              </w:rPr>
            </w:pPr>
            <w:r w:rsidRPr="006532E6">
              <w:rPr>
                <w:rFonts w:asciiTheme="majorHAnsi" w:hAnsiTheme="majorHAnsi"/>
              </w:rPr>
              <w:t>C</w:t>
            </w:r>
            <w:r w:rsidR="00604EC7" w:rsidRPr="006532E6">
              <w:rPr>
                <w:rFonts w:asciiTheme="majorHAnsi" w:hAnsiTheme="majorHAnsi"/>
              </w:rPr>
              <w:t>opy of Certificate of Occupancy or signed Lease Agreement</w:t>
            </w:r>
          </w:p>
        </w:tc>
      </w:tr>
    </w:tbl>
    <w:p w14:paraId="3A426A36" w14:textId="121C2F0A" w:rsidR="000224AE" w:rsidRDefault="000224AE" w:rsidP="000C0E5F">
      <w:pPr>
        <w:pStyle w:val="BodyText"/>
        <w:rPr>
          <w:rFonts w:asciiTheme="majorHAnsi" w:hAnsiTheme="majorHAnsi" w:cs="Arial"/>
          <w:sz w:val="22"/>
          <w:szCs w:val="22"/>
        </w:rPr>
      </w:pPr>
    </w:p>
    <w:p w14:paraId="3CB598FD" w14:textId="77777777" w:rsidR="001B4725" w:rsidRDefault="001B4725" w:rsidP="000C0E5F">
      <w:pPr>
        <w:pStyle w:val="BodyText"/>
        <w:rPr>
          <w:rFonts w:asciiTheme="majorHAnsi" w:hAnsiTheme="majorHAnsi" w:cs="Arial"/>
          <w:sz w:val="22"/>
          <w:szCs w:val="22"/>
        </w:rPr>
      </w:pPr>
    </w:p>
    <w:p w14:paraId="722D77D7" w14:textId="77777777" w:rsidR="00A56560" w:rsidRPr="006532E6" w:rsidRDefault="00B25A83" w:rsidP="000C0E5F">
      <w:pPr>
        <w:pStyle w:val="Heading1"/>
        <w:numPr>
          <w:ilvl w:val="0"/>
          <w:numId w:val="1"/>
        </w:numPr>
        <w:shd w:val="clear" w:color="auto" w:fill="E5DFEC"/>
        <w:tabs>
          <w:tab w:val="clear" w:pos="1080"/>
          <w:tab w:val="num" w:pos="450"/>
        </w:tabs>
        <w:spacing w:after="120"/>
        <w:ind w:hanging="1170"/>
        <w:rPr>
          <w:rFonts w:asciiTheme="majorHAnsi" w:hAnsiTheme="majorHAnsi"/>
          <w:color w:val="FF0000"/>
          <w:sz w:val="36"/>
          <w:szCs w:val="36"/>
        </w:rPr>
      </w:pPr>
      <w:bookmarkStart w:id="4" w:name="DesiredQuals"/>
      <w:bookmarkStart w:id="5" w:name="ScopeOfWork"/>
      <w:bookmarkEnd w:id="4"/>
      <w:bookmarkEnd w:id="5"/>
      <w:r w:rsidRPr="006532E6">
        <w:rPr>
          <w:rFonts w:asciiTheme="majorHAnsi" w:hAnsiTheme="majorHAnsi"/>
          <w:color w:val="31849B"/>
          <w:sz w:val="36"/>
          <w:szCs w:val="36"/>
        </w:rPr>
        <w:t>Description of Preschool Requirements</w:t>
      </w:r>
    </w:p>
    <w:p w14:paraId="019FEC67" w14:textId="1A90506C" w:rsidR="00692896" w:rsidRPr="006532E6" w:rsidRDefault="00692896" w:rsidP="00692896">
      <w:pPr>
        <w:pStyle w:val="BodyText"/>
        <w:ind w:left="-90"/>
        <w:rPr>
          <w:rFonts w:asciiTheme="majorHAnsi" w:hAnsiTheme="majorHAnsi" w:cs="Arial"/>
          <w:sz w:val="22"/>
          <w:szCs w:val="22"/>
        </w:rPr>
      </w:pPr>
      <w:r w:rsidRPr="006532E6">
        <w:rPr>
          <w:rFonts w:asciiTheme="majorHAnsi" w:hAnsiTheme="majorHAnsi" w:cs="Arial"/>
          <w:sz w:val="22"/>
          <w:szCs w:val="22"/>
        </w:rPr>
        <w:t xml:space="preserve">The following </w:t>
      </w:r>
      <w:r w:rsidR="00CB7D66" w:rsidRPr="006532E6">
        <w:rPr>
          <w:rFonts w:asciiTheme="majorHAnsi" w:hAnsiTheme="majorHAnsi" w:cs="Arial"/>
          <w:sz w:val="22"/>
          <w:szCs w:val="22"/>
        </w:rPr>
        <w:t xml:space="preserve">are </w:t>
      </w:r>
      <w:r w:rsidRPr="006532E6">
        <w:rPr>
          <w:rFonts w:asciiTheme="majorHAnsi" w:hAnsiTheme="majorHAnsi" w:cs="Arial"/>
          <w:sz w:val="22"/>
          <w:szCs w:val="22"/>
        </w:rPr>
        <w:t>preschool requirements to be considered for</w:t>
      </w:r>
      <w:r w:rsidR="00CB7D66" w:rsidRPr="006532E6">
        <w:rPr>
          <w:rFonts w:asciiTheme="majorHAnsi" w:hAnsiTheme="majorHAnsi" w:cs="Arial"/>
          <w:sz w:val="22"/>
          <w:szCs w:val="22"/>
        </w:rPr>
        <w:t xml:space="preserve"> either</w:t>
      </w:r>
      <w:r w:rsidRPr="006532E6">
        <w:rPr>
          <w:rFonts w:asciiTheme="majorHAnsi" w:hAnsiTheme="majorHAnsi" w:cs="Arial"/>
          <w:sz w:val="22"/>
          <w:szCs w:val="22"/>
        </w:rPr>
        <w:t xml:space="preserve"> SPP funding</w:t>
      </w:r>
      <w:r w:rsidR="00CB7D66" w:rsidRPr="006532E6">
        <w:rPr>
          <w:rFonts w:asciiTheme="majorHAnsi" w:hAnsiTheme="majorHAnsi" w:cs="Arial"/>
          <w:sz w:val="22"/>
          <w:szCs w:val="22"/>
        </w:rPr>
        <w:t xml:space="preserve"> or</w:t>
      </w:r>
      <w:r w:rsidRPr="006532E6">
        <w:rPr>
          <w:rFonts w:asciiTheme="majorHAnsi" w:hAnsiTheme="majorHAnsi" w:cs="Arial"/>
          <w:sz w:val="22"/>
          <w:szCs w:val="22"/>
        </w:rPr>
        <w:t xml:space="preserve"> SPP Pathway </w:t>
      </w:r>
      <w:r w:rsidR="00DC0FB4" w:rsidRPr="006532E6">
        <w:rPr>
          <w:rFonts w:asciiTheme="majorHAnsi" w:hAnsiTheme="majorHAnsi" w:cs="Arial"/>
          <w:sz w:val="22"/>
          <w:szCs w:val="22"/>
        </w:rPr>
        <w:t>f</w:t>
      </w:r>
      <w:r w:rsidRPr="006532E6">
        <w:rPr>
          <w:rFonts w:asciiTheme="majorHAnsi" w:hAnsiTheme="majorHAnsi" w:cs="Arial"/>
          <w:sz w:val="22"/>
          <w:szCs w:val="22"/>
        </w:rPr>
        <w:t xml:space="preserve">unding. </w:t>
      </w:r>
    </w:p>
    <w:tbl>
      <w:tblPr>
        <w:tblStyle w:val="TableGrid"/>
        <w:tblW w:w="10255" w:type="dxa"/>
        <w:tblInd w:w="-90" w:type="dxa"/>
        <w:tblLook w:val="04A0" w:firstRow="1" w:lastRow="0" w:firstColumn="1" w:lastColumn="0" w:noHBand="0" w:noVBand="1"/>
      </w:tblPr>
      <w:tblGrid>
        <w:gridCol w:w="2335"/>
        <w:gridCol w:w="3510"/>
        <w:gridCol w:w="4410"/>
      </w:tblGrid>
      <w:tr w:rsidR="00CB7D66" w:rsidRPr="006532E6" w14:paraId="6A95A73C" w14:textId="77777777" w:rsidTr="00CB7D66">
        <w:tc>
          <w:tcPr>
            <w:tcW w:w="2335" w:type="dxa"/>
          </w:tcPr>
          <w:p w14:paraId="53612C87" w14:textId="7E70A4B5"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Category</w:t>
            </w:r>
          </w:p>
        </w:tc>
        <w:tc>
          <w:tcPr>
            <w:tcW w:w="3510" w:type="dxa"/>
          </w:tcPr>
          <w:p w14:paraId="51F60724" w14:textId="60D55BD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667CD095" w14:textId="5C8F1303" w:rsidR="00CB7D66" w:rsidRPr="006532E6" w:rsidRDefault="00CB7D66" w:rsidP="00DC0FB4">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 Pathway</w:t>
            </w:r>
            <w:r w:rsidR="001518BF" w:rsidRPr="006532E6">
              <w:rPr>
                <w:rFonts w:asciiTheme="majorHAnsi" w:hAnsiTheme="majorHAnsi" w:cs="Arial"/>
                <w:b/>
                <w:sz w:val="22"/>
                <w:szCs w:val="22"/>
              </w:rPr>
              <w:t xml:space="preserve">   </w:t>
            </w:r>
            <w:r w:rsidRPr="006532E6">
              <w:rPr>
                <w:rFonts w:asciiTheme="majorHAnsi" w:hAnsiTheme="majorHAnsi" w:cs="Arial"/>
                <w:b/>
                <w:sz w:val="22"/>
                <w:szCs w:val="22"/>
              </w:rPr>
              <w:t xml:space="preserve"> </w:t>
            </w:r>
          </w:p>
        </w:tc>
      </w:tr>
      <w:tr w:rsidR="00CB7D66" w:rsidRPr="006532E6" w14:paraId="19DC3AE9" w14:textId="77777777" w:rsidTr="00CB7D66">
        <w:tc>
          <w:tcPr>
            <w:tcW w:w="2335" w:type="dxa"/>
          </w:tcPr>
          <w:p w14:paraId="0A3D9466" w14:textId="74962C7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 of Classrooms</w:t>
            </w:r>
          </w:p>
        </w:tc>
        <w:tc>
          <w:tcPr>
            <w:tcW w:w="3510" w:type="dxa"/>
          </w:tcPr>
          <w:p w14:paraId="7772D13D" w14:textId="7634B377"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2 or more</w:t>
            </w:r>
            <w:r w:rsidR="00B34BAC" w:rsidRPr="006532E6">
              <w:rPr>
                <w:rFonts w:asciiTheme="majorHAnsi" w:hAnsiTheme="majorHAnsi" w:cs="Arial"/>
                <w:sz w:val="22"/>
                <w:szCs w:val="22"/>
              </w:rPr>
              <w:t xml:space="preserve"> (may be in one location or multiple) </w:t>
            </w:r>
          </w:p>
        </w:tc>
        <w:tc>
          <w:tcPr>
            <w:tcW w:w="4410" w:type="dxa"/>
          </w:tcPr>
          <w:p w14:paraId="0AD1F63E" w14:textId="210C4FD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w:t>
            </w:r>
            <w:r w:rsidR="00D61560" w:rsidRPr="006532E6">
              <w:rPr>
                <w:rFonts w:asciiTheme="majorHAnsi" w:hAnsiTheme="majorHAnsi" w:cs="Arial"/>
                <w:sz w:val="22"/>
                <w:szCs w:val="22"/>
              </w:rPr>
              <w:t xml:space="preserve"> or more</w:t>
            </w:r>
          </w:p>
        </w:tc>
      </w:tr>
      <w:tr w:rsidR="006C43D3" w:rsidRPr="006532E6" w14:paraId="6A906224" w14:textId="77777777" w:rsidTr="00CB7D66">
        <w:tc>
          <w:tcPr>
            <w:tcW w:w="2335" w:type="dxa"/>
          </w:tcPr>
          <w:p w14:paraId="033B14B6" w14:textId="4011EAC0" w:rsidR="006C43D3"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Classroom size</w:t>
            </w:r>
          </w:p>
        </w:tc>
        <w:tc>
          <w:tcPr>
            <w:tcW w:w="3510" w:type="dxa"/>
          </w:tcPr>
          <w:p w14:paraId="0C96314F" w14:textId="61952D5F" w:rsidR="006C43D3" w:rsidRPr="006532E6" w:rsidRDefault="006C43D3"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 in each classroom</w:t>
            </w:r>
          </w:p>
        </w:tc>
        <w:tc>
          <w:tcPr>
            <w:tcW w:w="4410" w:type="dxa"/>
          </w:tcPr>
          <w:p w14:paraId="78EE5719" w14:textId="232B0494" w:rsidR="006C43D3"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w:t>
            </w:r>
            <w:r w:rsidR="0064712D" w:rsidRPr="006532E6">
              <w:rPr>
                <w:rFonts w:asciiTheme="majorHAnsi" w:hAnsiTheme="majorHAnsi" w:cs="Arial"/>
                <w:sz w:val="22"/>
                <w:szCs w:val="22"/>
              </w:rPr>
              <w:t xml:space="preserve"> in each classroom</w:t>
            </w:r>
          </w:p>
        </w:tc>
      </w:tr>
    </w:tbl>
    <w:p w14:paraId="1DBAEAAB" w14:textId="77777777" w:rsidR="001B4725" w:rsidRDefault="001B4725"/>
    <w:p w14:paraId="26C963E9" w14:textId="77777777" w:rsidR="001B4725" w:rsidRDefault="001B4725"/>
    <w:p w14:paraId="29632509" w14:textId="77777777" w:rsidR="001B4725" w:rsidRDefault="001B4725"/>
    <w:tbl>
      <w:tblPr>
        <w:tblStyle w:val="TableGrid"/>
        <w:tblW w:w="10255" w:type="dxa"/>
        <w:tblInd w:w="-90" w:type="dxa"/>
        <w:tblLook w:val="04A0" w:firstRow="1" w:lastRow="0" w:firstColumn="1" w:lastColumn="0" w:noHBand="0" w:noVBand="1"/>
      </w:tblPr>
      <w:tblGrid>
        <w:gridCol w:w="2335"/>
        <w:gridCol w:w="3510"/>
        <w:gridCol w:w="4410"/>
      </w:tblGrid>
      <w:tr w:rsidR="001B4725" w:rsidRPr="006532E6" w14:paraId="78106E44" w14:textId="77777777" w:rsidTr="00CB7D66">
        <w:tc>
          <w:tcPr>
            <w:tcW w:w="2335" w:type="dxa"/>
          </w:tcPr>
          <w:p w14:paraId="15C46F17" w14:textId="79B6D2D1" w:rsidR="001B4725" w:rsidRPr="006532E6" w:rsidRDefault="001B4725" w:rsidP="001B4725">
            <w:pPr>
              <w:pStyle w:val="BodyText"/>
              <w:rPr>
                <w:rFonts w:asciiTheme="majorHAnsi" w:hAnsiTheme="majorHAnsi" w:cs="Arial"/>
                <w:b/>
                <w:sz w:val="22"/>
                <w:szCs w:val="22"/>
              </w:rPr>
            </w:pPr>
            <w:r w:rsidRPr="006532E6">
              <w:rPr>
                <w:rFonts w:asciiTheme="majorHAnsi" w:hAnsiTheme="majorHAnsi" w:cs="Arial"/>
                <w:b/>
                <w:sz w:val="22"/>
                <w:szCs w:val="22"/>
              </w:rPr>
              <w:lastRenderedPageBreak/>
              <w:t>Category</w:t>
            </w:r>
          </w:p>
        </w:tc>
        <w:tc>
          <w:tcPr>
            <w:tcW w:w="3510" w:type="dxa"/>
          </w:tcPr>
          <w:p w14:paraId="2BE67AC8" w14:textId="75C292E9" w:rsidR="001B4725" w:rsidRPr="006532E6" w:rsidRDefault="001B4725" w:rsidP="001B4725">
            <w:pPr>
              <w:pStyle w:val="BodyText"/>
              <w:numPr>
                <w:ilvl w:val="0"/>
                <w:numId w:val="21"/>
              </w:numP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440111B0" w14:textId="448ADF91" w:rsidR="001B4725" w:rsidRPr="006532E6" w:rsidRDefault="001B4725" w:rsidP="001B4725">
            <w:pPr>
              <w:pStyle w:val="BodyText"/>
              <w:numPr>
                <w:ilvl w:val="0"/>
                <w:numId w:val="21"/>
              </w:numP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CB7D66" w:rsidRPr="006532E6" w14:paraId="423FB14A" w14:textId="77777777" w:rsidTr="00CB7D66">
        <w:tc>
          <w:tcPr>
            <w:tcW w:w="2335" w:type="dxa"/>
          </w:tcPr>
          <w:p w14:paraId="7C94F26F" w14:textId="20812BD1"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Classroom Demographics</w:t>
            </w:r>
          </w:p>
        </w:tc>
        <w:tc>
          <w:tcPr>
            <w:tcW w:w="3510" w:type="dxa"/>
          </w:tcPr>
          <w:p w14:paraId="5DADAD89" w14:textId="394654E6" w:rsidR="00B34BAC" w:rsidRPr="006532E6" w:rsidRDefault="00B34BAC"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Mixed-</w:t>
            </w:r>
            <w:r w:rsidR="00CB7D66" w:rsidRPr="006532E6">
              <w:rPr>
                <w:rFonts w:asciiTheme="majorHAnsi" w:hAnsiTheme="majorHAnsi" w:cs="Arial"/>
                <w:sz w:val="22"/>
                <w:szCs w:val="22"/>
              </w:rPr>
              <w:t>income</w:t>
            </w:r>
          </w:p>
          <w:p w14:paraId="7925925E" w14:textId="2BCC5EB9"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w:t>
            </w:r>
            <w:r w:rsidR="00B34BAC" w:rsidRPr="006532E6">
              <w:rPr>
                <w:rFonts w:asciiTheme="majorHAnsi" w:hAnsiTheme="majorHAnsi" w:cs="Arial"/>
                <w:sz w:val="22"/>
                <w:szCs w:val="22"/>
              </w:rPr>
              <w:t xml:space="preserve">nrollment is </w:t>
            </w:r>
            <w:r w:rsidR="006532E6">
              <w:rPr>
                <w:rFonts w:asciiTheme="majorHAnsi" w:hAnsiTheme="majorHAnsi" w:cs="Arial"/>
                <w:sz w:val="22"/>
                <w:szCs w:val="22"/>
              </w:rPr>
              <w:t>managed by the City</w:t>
            </w:r>
            <w:r w:rsidRPr="006532E6">
              <w:rPr>
                <w:rFonts w:asciiTheme="majorHAnsi" w:hAnsiTheme="majorHAnsi" w:cs="Arial"/>
                <w:sz w:val="22"/>
                <w:szCs w:val="22"/>
              </w:rPr>
              <w:t xml:space="preserve">, with the exception of children enrolled before </w:t>
            </w:r>
            <w:r w:rsidR="006532E6">
              <w:rPr>
                <w:rFonts w:asciiTheme="majorHAnsi" w:hAnsiTheme="majorHAnsi" w:cs="Arial"/>
                <w:sz w:val="22"/>
                <w:szCs w:val="22"/>
              </w:rPr>
              <w:t>contract start date</w:t>
            </w:r>
            <w:r w:rsidRPr="006532E6">
              <w:rPr>
                <w:rFonts w:asciiTheme="majorHAnsi" w:hAnsiTheme="majorHAnsi" w:cs="Arial"/>
                <w:sz w:val="22"/>
                <w:szCs w:val="22"/>
              </w:rPr>
              <w:t xml:space="preserve"> </w:t>
            </w:r>
          </w:p>
        </w:tc>
        <w:tc>
          <w:tcPr>
            <w:tcW w:w="4410" w:type="dxa"/>
          </w:tcPr>
          <w:p w14:paraId="1C967DE5" w14:textId="5A2A58A8" w:rsidR="006532E6" w:rsidRDefault="00CB7D6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 xml:space="preserve">Minimum of </w:t>
            </w:r>
            <w:r w:rsidR="00AE0D7C" w:rsidRPr="006532E6">
              <w:rPr>
                <w:rFonts w:asciiTheme="majorHAnsi" w:hAnsiTheme="majorHAnsi" w:cs="Arial"/>
                <w:sz w:val="22"/>
                <w:szCs w:val="22"/>
              </w:rPr>
              <w:t>8</w:t>
            </w:r>
            <w:r w:rsidR="0064712D" w:rsidRPr="006532E6">
              <w:rPr>
                <w:rFonts w:asciiTheme="majorHAnsi" w:hAnsiTheme="majorHAnsi" w:cs="Arial"/>
                <w:sz w:val="22"/>
                <w:szCs w:val="22"/>
              </w:rPr>
              <w:t xml:space="preserve"> </w:t>
            </w:r>
            <w:r w:rsidR="006532E6">
              <w:rPr>
                <w:rFonts w:asciiTheme="majorHAnsi" w:hAnsiTheme="majorHAnsi" w:cs="Arial"/>
                <w:sz w:val="22"/>
                <w:szCs w:val="22"/>
              </w:rPr>
              <w:t>children</w:t>
            </w:r>
            <w:r w:rsidR="006532E6" w:rsidRPr="006532E6">
              <w:rPr>
                <w:rFonts w:asciiTheme="majorHAnsi" w:hAnsiTheme="majorHAnsi" w:cs="Arial"/>
                <w:sz w:val="22"/>
                <w:szCs w:val="22"/>
              </w:rPr>
              <w:t xml:space="preserve"> </w:t>
            </w:r>
            <w:r w:rsidR="00B34BAC" w:rsidRPr="006532E6">
              <w:rPr>
                <w:rFonts w:asciiTheme="majorHAnsi" w:hAnsiTheme="majorHAnsi" w:cs="Arial"/>
                <w:sz w:val="22"/>
                <w:szCs w:val="22"/>
              </w:rPr>
              <w:t>from families with incomes between</w:t>
            </w:r>
            <w:r w:rsidRPr="006532E6">
              <w:rPr>
                <w:rFonts w:asciiTheme="majorHAnsi" w:hAnsiTheme="majorHAnsi" w:cs="Arial"/>
                <w:sz w:val="22"/>
                <w:szCs w:val="22"/>
              </w:rPr>
              <w:t xml:space="preserve"> 110.1%-300% FPL</w:t>
            </w:r>
            <w:r w:rsidR="00B34BAC" w:rsidRPr="006532E6">
              <w:rPr>
                <w:rFonts w:asciiTheme="majorHAnsi" w:hAnsiTheme="majorHAnsi" w:cs="Arial"/>
                <w:sz w:val="22"/>
                <w:szCs w:val="22"/>
              </w:rPr>
              <w:t xml:space="preserve">. </w:t>
            </w:r>
            <w:r w:rsidR="00FB43D6" w:rsidRPr="006532E6">
              <w:rPr>
                <w:rFonts w:asciiTheme="majorHAnsi" w:hAnsiTheme="majorHAnsi" w:cs="Arial"/>
                <w:sz w:val="22"/>
                <w:szCs w:val="22"/>
              </w:rPr>
              <w:t>These children’s tuition will be subsidized by the City</w:t>
            </w:r>
          </w:p>
          <w:p w14:paraId="316D1EB4" w14:textId="531982AF"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Enrollment is managed by the Proposer</w:t>
            </w:r>
          </w:p>
        </w:tc>
      </w:tr>
      <w:tr w:rsidR="00CB7D66" w:rsidRPr="006532E6" w14:paraId="6849B2D9" w14:textId="77777777" w:rsidTr="00CB7D66">
        <w:tc>
          <w:tcPr>
            <w:tcW w:w="2335" w:type="dxa"/>
          </w:tcPr>
          <w:p w14:paraId="7F4DD96D" w14:textId="46B9DB8F"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Ratio</w:t>
            </w:r>
          </w:p>
        </w:tc>
        <w:tc>
          <w:tcPr>
            <w:tcW w:w="3510" w:type="dxa"/>
          </w:tcPr>
          <w:p w14:paraId="689B3044" w14:textId="106DFC8D"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c>
          <w:tcPr>
            <w:tcW w:w="4410" w:type="dxa"/>
          </w:tcPr>
          <w:p w14:paraId="2497A2B5" w14:textId="25A478E2"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r>
      <w:tr w:rsidR="00CB7D66" w:rsidRPr="006532E6" w14:paraId="0F15156A" w14:textId="77777777" w:rsidTr="00CB7D66">
        <w:tc>
          <w:tcPr>
            <w:tcW w:w="2335" w:type="dxa"/>
          </w:tcPr>
          <w:p w14:paraId="272C918B" w14:textId="6524109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Hours per day</w:t>
            </w:r>
          </w:p>
        </w:tc>
        <w:tc>
          <w:tcPr>
            <w:tcW w:w="3510" w:type="dxa"/>
          </w:tcPr>
          <w:p w14:paraId="73D842C1" w14:textId="48DD9516"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6</w:t>
            </w:r>
            <w:r w:rsidR="006532E6">
              <w:rPr>
                <w:rFonts w:asciiTheme="majorHAnsi" w:hAnsiTheme="majorHAnsi" w:cs="Arial"/>
                <w:sz w:val="22"/>
                <w:szCs w:val="22"/>
              </w:rPr>
              <w:t xml:space="preserve"> hours</w:t>
            </w:r>
          </w:p>
        </w:tc>
        <w:tc>
          <w:tcPr>
            <w:tcW w:w="4410" w:type="dxa"/>
          </w:tcPr>
          <w:p w14:paraId="2E898BFE" w14:textId="5099DE9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Part </w:t>
            </w:r>
            <w:r w:rsidR="00604EC7" w:rsidRPr="006532E6">
              <w:rPr>
                <w:rFonts w:asciiTheme="majorHAnsi" w:hAnsiTheme="majorHAnsi" w:cs="Arial"/>
                <w:sz w:val="22"/>
                <w:szCs w:val="22"/>
              </w:rPr>
              <w:t>-day (3 hours)</w:t>
            </w:r>
            <w:r w:rsidRPr="006532E6">
              <w:rPr>
                <w:rFonts w:asciiTheme="majorHAnsi" w:hAnsiTheme="majorHAnsi" w:cs="Arial"/>
                <w:sz w:val="22"/>
                <w:szCs w:val="22"/>
              </w:rPr>
              <w:t xml:space="preserve"> or full</w:t>
            </w:r>
            <w:r w:rsidR="00604EC7" w:rsidRPr="006532E6">
              <w:rPr>
                <w:rFonts w:asciiTheme="majorHAnsi" w:hAnsiTheme="majorHAnsi" w:cs="Arial"/>
                <w:sz w:val="22"/>
                <w:szCs w:val="22"/>
              </w:rPr>
              <w:t>–day (6 hours)</w:t>
            </w:r>
          </w:p>
          <w:p w14:paraId="4A85EE55" w14:textId="14B74CF7" w:rsidR="00604EC7"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t xml:space="preserve">Must be able to become a full-day program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1C834FB9" w14:textId="77777777" w:rsidTr="00CB7D66">
        <w:tc>
          <w:tcPr>
            <w:tcW w:w="2335" w:type="dxa"/>
          </w:tcPr>
          <w:p w14:paraId="36E33184" w14:textId="6DCC4884"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Days per year</w:t>
            </w:r>
          </w:p>
        </w:tc>
        <w:tc>
          <w:tcPr>
            <w:tcW w:w="3510" w:type="dxa"/>
          </w:tcPr>
          <w:p w14:paraId="44EF5CA9" w14:textId="16C9717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c>
          <w:tcPr>
            <w:tcW w:w="4410" w:type="dxa"/>
          </w:tcPr>
          <w:p w14:paraId="2DC292B7" w14:textId="49139A9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r>
      <w:tr w:rsidR="00CB7D66" w:rsidRPr="006532E6" w14:paraId="144F886A" w14:textId="77777777" w:rsidTr="00CB7D66">
        <w:tc>
          <w:tcPr>
            <w:tcW w:w="2335" w:type="dxa"/>
          </w:tcPr>
          <w:p w14:paraId="2A82773B" w14:textId="4A31129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Curriculum</w:t>
            </w:r>
          </w:p>
        </w:tc>
        <w:tc>
          <w:tcPr>
            <w:tcW w:w="3510" w:type="dxa"/>
          </w:tcPr>
          <w:p w14:paraId="6A24CC5A" w14:textId="078067BA"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Creative Curriculum or High</w:t>
            </w:r>
            <w:r w:rsidR="00E329BD" w:rsidRPr="006532E6">
              <w:rPr>
                <w:rFonts w:asciiTheme="majorHAnsi" w:hAnsiTheme="majorHAnsi" w:cs="Arial"/>
                <w:sz w:val="22"/>
                <w:szCs w:val="22"/>
              </w:rPr>
              <w:t xml:space="preserve"> </w:t>
            </w:r>
            <w:r w:rsidRPr="006532E6">
              <w:rPr>
                <w:rFonts w:asciiTheme="majorHAnsi" w:hAnsiTheme="majorHAnsi" w:cs="Arial"/>
                <w:sz w:val="22"/>
                <w:szCs w:val="22"/>
              </w:rPr>
              <w:t>Scope</w:t>
            </w:r>
          </w:p>
        </w:tc>
        <w:tc>
          <w:tcPr>
            <w:tcW w:w="4410" w:type="dxa"/>
          </w:tcPr>
          <w:p w14:paraId="52296269" w14:textId="77777777" w:rsidR="00CB7D66" w:rsidRPr="006532E6" w:rsidRDefault="00DE7366"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Evidence</w:t>
            </w:r>
            <w:r w:rsidR="00604EC7" w:rsidRPr="006532E6">
              <w:rPr>
                <w:rFonts w:asciiTheme="majorHAnsi" w:hAnsiTheme="majorHAnsi" w:cs="Arial"/>
                <w:sz w:val="22"/>
                <w:szCs w:val="22"/>
              </w:rPr>
              <w:t>-</w:t>
            </w:r>
            <w:r w:rsidRPr="006532E6">
              <w:rPr>
                <w:rFonts w:asciiTheme="majorHAnsi" w:hAnsiTheme="majorHAnsi" w:cs="Arial"/>
                <w:sz w:val="22"/>
                <w:szCs w:val="22"/>
              </w:rPr>
              <w:t>based curriculum</w:t>
            </w:r>
          </w:p>
          <w:p w14:paraId="20C08232" w14:textId="57106DF4" w:rsidR="00604EC7" w:rsidRPr="006532E6" w:rsidRDefault="00604EC7"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 xml:space="preserve">Must be able to adopt SPP curriculum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26E28691" w14:textId="77777777" w:rsidTr="00CB7D66">
        <w:tc>
          <w:tcPr>
            <w:tcW w:w="2335" w:type="dxa"/>
          </w:tcPr>
          <w:p w14:paraId="06C89F77" w14:textId="5DF9F467" w:rsidR="00CB7D66" w:rsidRPr="006532E6" w:rsidRDefault="00764ACA" w:rsidP="00CB7D66">
            <w:pPr>
              <w:pStyle w:val="BodyText"/>
              <w:rPr>
                <w:rFonts w:asciiTheme="majorHAnsi" w:hAnsiTheme="majorHAnsi" w:cs="Arial"/>
                <w:b/>
                <w:sz w:val="22"/>
                <w:szCs w:val="22"/>
              </w:rPr>
            </w:pPr>
            <w:r w:rsidRPr="006532E6">
              <w:rPr>
                <w:rFonts w:asciiTheme="majorHAnsi" w:hAnsiTheme="majorHAnsi" w:cs="Arial"/>
                <w:b/>
                <w:sz w:val="22"/>
                <w:szCs w:val="22"/>
              </w:rPr>
              <w:t xml:space="preserve">Classroom Teacher </w:t>
            </w:r>
            <w:r w:rsidR="00CB7D66" w:rsidRPr="006532E6">
              <w:rPr>
                <w:rFonts w:asciiTheme="majorHAnsi" w:hAnsiTheme="majorHAnsi" w:cs="Arial"/>
                <w:b/>
                <w:sz w:val="22"/>
                <w:szCs w:val="22"/>
              </w:rPr>
              <w:t>Requirement</w:t>
            </w:r>
            <w:r w:rsidRPr="006532E6">
              <w:rPr>
                <w:rFonts w:asciiTheme="majorHAnsi" w:hAnsiTheme="majorHAnsi" w:cs="Arial"/>
                <w:b/>
                <w:sz w:val="22"/>
                <w:szCs w:val="22"/>
              </w:rPr>
              <w:t>s</w:t>
            </w:r>
          </w:p>
        </w:tc>
        <w:tc>
          <w:tcPr>
            <w:tcW w:w="3510" w:type="dxa"/>
          </w:tcPr>
          <w:p w14:paraId="599A47E2" w14:textId="49277B1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 Lead Teacher; 1 Assistant Teacher</w:t>
            </w:r>
          </w:p>
        </w:tc>
        <w:tc>
          <w:tcPr>
            <w:tcW w:w="4410" w:type="dxa"/>
          </w:tcPr>
          <w:p w14:paraId="0EC49706" w14:textId="2C571BC2" w:rsidR="00CB7D66"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1 </w:t>
            </w:r>
            <w:r w:rsidR="006532E6">
              <w:rPr>
                <w:rFonts w:asciiTheme="majorHAnsi" w:hAnsiTheme="majorHAnsi" w:cs="Arial"/>
                <w:sz w:val="22"/>
                <w:szCs w:val="22"/>
              </w:rPr>
              <w:t>L</w:t>
            </w:r>
            <w:r w:rsidRPr="006532E6">
              <w:rPr>
                <w:rFonts w:asciiTheme="majorHAnsi" w:hAnsiTheme="majorHAnsi" w:cs="Arial"/>
                <w:sz w:val="22"/>
                <w:szCs w:val="22"/>
              </w:rPr>
              <w:t>ead Teacher; 1 Assistant Teacher</w:t>
            </w:r>
          </w:p>
        </w:tc>
      </w:tr>
      <w:tr w:rsidR="00CB7D66" w:rsidRPr="006532E6" w14:paraId="1A066BC4" w14:textId="77777777" w:rsidTr="00CB7D66">
        <w:tc>
          <w:tcPr>
            <w:tcW w:w="2335" w:type="dxa"/>
          </w:tcPr>
          <w:p w14:paraId="3455CB2D" w14:textId="053E527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Family Engagement</w:t>
            </w:r>
          </w:p>
        </w:tc>
        <w:tc>
          <w:tcPr>
            <w:tcW w:w="3510" w:type="dxa"/>
          </w:tcPr>
          <w:p w14:paraId="49923C1F" w14:textId="7D8EE6B2"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sz w:val="22"/>
                <w:szCs w:val="22"/>
              </w:rPr>
              <w:t>Must include a universal family engagement approach that integrates intentional parent/child activities and promotes academic, social, and emotional school readiness</w:t>
            </w:r>
          </w:p>
          <w:p w14:paraId="0A19469C" w14:textId="6E3536AB" w:rsidR="00AE0D7C" w:rsidRPr="006532E6" w:rsidRDefault="00AE0D7C" w:rsidP="00E62F7B">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Families will be provided with evidence-based activities, which could include proven home-learning activities, tied to the chosen curriculum models</w:t>
            </w:r>
          </w:p>
          <w:p w14:paraId="5A605191" w14:textId="4C53613F" w:rsidR="00CB7D66" w:rsidRPr="006532E6" w:rsidRDefault="00AE0D7C" w:rsidP="006532E6">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Provider will host events throughout the school year to connect families to resources and information on topics such as child development and nutrition</w:t>
            </w:r>
          </w:p>
        </w:tc>
        <w:tc>
          <w:tcPr>
            <w:tcW w:w="4410" w:type="dxa"/>
          </w:tcPr>
          <w:p w14:paraId="3C2607CF" w14:textId="07527ABC" w:rsidR="00CB7D66"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t>Must be aligned with E</w:t>
            </w:r>
            <w:r w:rsidR="0064712D" w:rsidRPr="006532E6">
              <w:rPr>
                <w:rFonts w:asciiTheme="majorHAnsi" w:hAnsiTheme="majorHAnsi" w:cs="Arial"/>
                <w:sz w:val="22"/>
                <w:szCs w:val="22"/>
              </w:rPr>
              <w:t>arly Achievers</w:t>
            </w:r>
            <w:r w:rsidRPr="006532E6">
              <w:rPr>
                <w:rFonts w:asciiTheme="majorHAnsi" w:hAnsiTheme="majorHAnsi" w:cs="Arial"/>
                <w:sz w:val="22"/>
                <w:szCs w:val="22"/>
              </w:rPr>
              <w:t xml:space="preserve"> Family Engagement requirement</w:t>
            </w:r>
            <w:r w:rsidR="00FB43D6" w:rsidRPr="006532E6">
              <w:rPr>
                <w:rFonts w:asciiTheme="majorHAnsi" w:hAnsiTheme="majorHAnsi" w:cs="Arial"/>
                <w:sz w:val="22"/>
                <w:szCs w:val="22"/>
              </w:rPr>
              <w:t>.</w:t>
            </w:r>
          </w:p>
        </w:tc>
      </w:tr>
      <w:tr w:rsidR="00F8473F" w:rsidRPr="006532E6" w14:paraId="6A40D443" w14:textId="77777777" w:rsidTr="00CB7D66">
        <w:tc>
          <w:tcPr>
            <w:tcW w:w="2335" w:type="dxa"/>
          </w:tcPr>
          <w:p w14:paraId="34B33D49" w14:textId="023B42DC" w:rsidR="00F8473F"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Coaching</w:t>
            </w:r>
          </w:p>
        </w:tc>
        <w:tc>
          <w:tcPr>
            <w:tcW w:w="3510" w:type="dxa"/>
          </w:tcPr>
          <w:p w14:paraId="5B42F083" w14:textId="1D9C4D5F" w:rsidR="00F8473F" w:rsidRPr="006532E6" w:rsidRDefault="0064712D" w:rsidP="006532E6">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6C43D3" w:rsidRPr="006532E6">
              <w:rPr>
                <w:rFonts w:asciiTheme="majorHAnsi" w:hAnsiTheme="majorHAnsi" w:cs="Arial"/>
                <w:sz w:val="22"/>
                <w:szCs w:val="22"/>
              </w:rPr>
              <w:t xml:space="preserve"> coaches provided by DEEL </w:t>
            </w:r>
            <w:r w:rsidR="00FB43D6" w:rsidRPr="006532E6">
              <w:rPr>
                <w:rFonts w:asciiTheme="majorHAnsi" w:hAnsiTheme="majorHAnsi" w:cs="Arial"/>
                <w:sz w:val="22"/>
                <w:szCs w:val="22"/>
              </w:rPr>
              <w:t>unlimited</w:t>
            </w:r>
            <w:r w:rsidR="006C43D3" w:rsidRPr="006532E6">
              <w:rPr>
                <w:rFonts w:asciiTheme="majorHAnsi" w:hAnsiTheme="majorHAnsi" w:cs="Arial"/>
                <w:sz w:val="22"/>
                <w:szCs w:val="22"/>
              </w:rPr>
              <w:t xml:space="preserve"> access to teachers in the classroom for professional development and coaching</w:t>
            </w:r>
          </w:p>
        </w:tc>
        <w:tc>
          <w:tcPr>
            <w:tcW w:w="4410" w:type="dxa"/>
          </w:tcPr>
          <w:p w14:paraId="3211A702" w14:textId="4071BB2C" w:rsidR="00F8473F" w:rsidRPr="006532E6" w:rsidRDefault="0064712D" w:rsidP="004A5AB8">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2C0E7E" w:rsidRPr="006532E6">
              <w:rPr>
                <w:rFonts w:asciiTheme="majorHAnsi" w:hAnsiTheme="majorHAnsi" w:cs="Arial"/>
                <w:sz w:val="22"/>
                <w:szCs w:val="22"/>
              </w:rPr>
              <w:t xml:space="preserve"> coaches</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provided by DEEL</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access to teachers in the classroom</w:t>
            </w:r>
            <w:r w:rsidR="004A5AB8" w:rsidRPr="006532E6">
              <w:rPr>
                <w:rFonts w:asciiTheme="majorHAnsi" w:hAnsiTheme="majorHAnsi" w:cs="Arial"/>
                <w:sz w:val="22"/>
                <w:szCs w:val="22"/>
              </w:rPr>
              <w:t>.</w:t>
            </w:r>
          </w:p>
        </w:tc>
      </w:tr>
    </w:tbl>
    <w:p w14:paraId="170E5394" w14:textId="77777777" w:rsidR="00CB7D66" w:rsidRPr="006532E6" w:rsidRDefault="00CB7D66" w:rsidP="00692896">
      <w:pPr>
        <w:pStyle w:val="BodyText"/>
        <w:ind w:left="-90"/>
        <w:rPr>
          <w:rFonts w:asciiTheme="majorHAnsi" w:hAnsiTheme="majorHAnsi" w:cs="Arial"/>
          <w:sz w:val="22"/>
          <w:szCs w:val="22"/>
        </w:rPr>
      </w:pPr>
    </w:p>
    <w:p w14:paraId="30B9AB91" w14:textId="77777777" w:rsidR="00B04168" w:rsidRPr="006532E6" w:rsidRDefault="00B04168" w:rsidP="00B04168">
      <w:pPr>
        <w:pStyle w:val="ListParagraph"/>
        <w:autoSpaceDE w:val="0"/>
        <w:autoSpaceDN w:val="0"/>
        <w:adjustRightInd w:val="0"/>
        <w:ind w:left="360"/>
        <w:rPr>
          <w:rFonts w:asciiTheme="majorHAnsi" w:hAnsiTheme="majorHAnsi" w:cs="Arial"/>
          <w:b/>
          <w:sz w:val="22"/>
          <w:szCs w:val="22"/>
        </w:rPr>
      </w:pPr>
    </w:p>
    <w:p w14:paraId="5EE7C877" w14:textId="0B1029E8" w:rsidR="00CC4943" w:rsidRPr="006532E6" w:rsidRDefault="00CC4943" w:rsidP="00FA7312">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6" w:name="_Response_Materials_and"/>
      <w:bookmarkStart w:id="7" w:name="_Toc370392909"/>
      <w:bookmarkEnd w:id="6"/>
      <w:r w:rsidRPr="006532E6">
        <w:rPr>
          <w:rFonts w:asciiTheme="majorHAnsi" w:hAnsiTheme="majorHAnsi"/>
          <w:color w:val="31849B"/>
          <w:sz w:val="36"/>
          <w:szCs w:val="36"/>
        </w:rPr>
        <w:lastRenderedPageBreak/>
        <w:t>Response Materials and Submittal</w:t>
      </w:r>
      <w:bookmarkEnd w:id="7"/>
      <w:r w:rsidR="001518BF" w:rsidRPr="006532E6">
        <w:rPr>
          <w:rFonts w:asciiTheme="majorHAnsi" w:hAnsiTheme="majorHAnsi"/>
          <w:color w:val="31849B"/>
          <w:sz w:val="36"/>
          <w:szCs w:val="36"/>
        </w:rPr>
        <w:t xml:space="preserve"> </w:t>
      </w:r>
    </w:p>
    <w:p w14:paraId="7D0267B4" w14:textId="785A759F" w:rsidR="00CC4943" w:rsidRPr="006532E6" w:rsidRDefault="00CC4943"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Prepare response as follows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Use the following format and provide all attachments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 xml:space="preserve">Failure to provide all information below on proper forms and in order requested, may cause the City to reject </w:t>
      </w:r>
      <w:r w:rsidR="00FB43D6" w:rsidRPr="006532E6">
        <w:rPr>
          <w:rFonts w:asciiTheme="majorHAnsi" w:hAnsiTheme="majorHAnsi" w:cs="Arial"/>
          <w:b/>
          <w:color w:val="31849B"/>
          <w:sz w:val="22"/>
          <w:szCs w:val="22"/>
        </w:rPr>
        <w:t>the P</w:t>
      </w:r>
      <w:r w:rsidR="0047047E" w:rsidRPr="006532E6">
        <w:rPr>
          <w:rFonts w:asciiTheme="majorHAnsi" w:hAnsiTheme="majorHAnsi" w:cs="Arial"/>
          <w:b/>
          <w:color w:val="31849B"/>
          <w:sz w:val="22"/>
          <w:szCs w:val="22"/>
        </w:rPr>
        <w:t>roposer’s</w:t>
      </w:r>
      <w:r w:rsidRPr="006532E6">
        <w:rPr>
          <w:rFonts w:asciiTheme="majorHAnsi" w:hAnsiTheme="majorHAnsi" w:cs="Arial"/>
          <w:b/>
          <w:color w:val="31849B"/>
          <w:sz w:val="22"/>
          <w:szCs w:val="22"/>
        </w:rPr>
        <w:t xml:space="preserve"> response.</w:t>
      </w:r>
      <w:bookmarkStart w:id="8" w:name="_GoBack"/>
      <w:bookmarkEnd w:id="8"/>
    </w:p>
    <w:p w14:paraId="653C47C2" w14:textId="77777777" w:rsidR="008F7D8D" w:rsidRPr="00AE2B5C" w:rsidRDefault="008F7D8D" w:rsidP="000C0E5F">
      <w:pPr>
        <w:keepNext/>
        <w:keepLines/>
        <w:tabs>
          <w:tab w:val="num" w:pos="-720"/>
        </w:tabs>
        <w:spacing w:before="120"/>
        <w:rPr>
          <w:rFonts w:asciiTheme="majorHAnsi" w:hAnsiTheme="majorHAnsi" w:cs="Arial"/>
          <w:b/>
          <w:color w:val="31849B"/>
          <w:sz w:val="12"/>
          <w:szCs w:val="22"/>
        </w:rPr>
      </w:pPr>
    </w:p>
    <w:p w14:paraId="0AED23DA" w14:textId="18BA5998" w:rsidR="00095F8B" w:rsidRPr="006532E6" w:rsidRDefault="0047047E" w:rsidP="00095F8B">
      <w:pPr>
        <w:pStyle w:val="NoSpacing"/>
        <w:ind w:left="720"/>
        <w:rPr>
          <w:rFonts w:asciiTheme="majorHAnsi" w:hAnsiTheme="majorHAnsi" w:cs="Arial"/>
          <w:b/>
        </w:rPr>
      </w:pPr>
      <w:r w:rsidRPr="006532E6">
        <w:rPr>
          <w:rFonts w:asciiTheme="majorHAnsi" w:hAnsiTheme="majorHAnsi" w:cs="Arial"/>
          <w:b/>
        </w:rPr>
        <w:t>Response Requirement:</w:t>
      </w:r>
    </w:p>
    <w:p w14:paraId="67863F4B" w14:textId="662663D2" w:rsidR="006532E6" w:rsidRDefault="00095F8B" w:rsidP="00E62F7B">
      <w:pPr>
        <w:pStyle w:val="NoSpacing"/>
        <w:numPr>
          <w:ilvl w:val="0"/>
          <w:numId w:val="15"/>
        </w:numPr>
        <w:rPr>
          <w:rFonts w:asciiTheme="majorHAnsi" w:hAnsiTheme="majorHAnsi" w:cs="Arial"/>
          <w:b/>
        </w:rPr>
      </w:pPr>
      <w:r w:rsidRPr="006532E6">
        <w:rPr>
          <w:rFonts w:asciiTheme="majorHAnsi" w:hAnsiTheme="majorHAnsi" w:cs="Arial"/>
          <w:b/>
        </w:rPr>
        <w:t xml:space="preserve">2015-16 Seattle Preschool Program Preschool </w:t>
      </w:r>
      <w:r w:rsidR="00FB43D6" w:rsidRPr="006532E6">
        <w:rPr>
          <w:rFonts w:asciiTheme="majorHAnsi" w:hAnsiTheme="majorHAnsi" w:cs="Arial"/>
          <w:b/>
        </w:rPr>
        <w:t xml:space="preserve">or </w:t>
      </w:r>
      <w:r w:rsidRPr="006532E6">
        <w:rPr>
          <w:rFonts w:asciiTheme="majorHAnsi" w:hAnsiTheme="majorHAnsi" w:cs="Arial"/>
          <w:b/>
        </w:rPr>
        <w:t xml:space="preserve">SPP Pathway RFI </w:t>
      </w:r>
      <w:r w:rsidR="00FB43D6" w:rsidRPr="006532E6">
        <w:rPr>
          <w:rFonts w:asciiTheme="majorHAnsi" w:hAnsiTheme="majorHAnsi" w:cs="Arial"/>
          <w:b/>
        </w:rPr>
        <w:t>A</w:t>
      </w:r>
      <w:r w:rsidRPr="006532E6">
        <w:rPr>
          <w:rFonts w:asciiTheme="majorHAnsi" w:hAnsiTheme="majorHAnsi" w:cs="Arial"/>
          <w:b/>
        </w:rPr>
        <w:t xml:space="preserve">pplication (Exhibit </w:t>
      </w:r>
      <w:r w:rsidR="00764ACA" w:rsidRPr="006532E6">
        <w:rPr>
          <w:rFonts w:asciiTheme="majorHAnsi" w:hAnsiTheme="majorHAnsi" w:cs="Arial"/>
          <w:b/>
        </w:rPr>
        <w:t>A</w:t>
      </w:r>
      <w:r w:rsidRPr="006532E6">
        <w:rPr>
          <w:rFonts w:asciiTheme="majorHAnsi" w:hAnsiTheme="majorHAnsi" w:cs="Arial"/>
          <w:b/>
        </w:rPr>
        <w:t>)</w:t>
      </w:r>
      <w:r w:rsidR="00EC1408" w:rsidRPr="006532E6">
        <w:rPr>
          <w:rFonts w:asciiTheme="majorHAnsi" w:hAnsiTheme="majorHAnsi" w:cs="Arial"/>
          <w:b/>
        </w:rPr>
        <w:t xml:space="preserve"> </w:t>
      </w:r>
      <w:r w:rsidR="00FB43D6" w:rsidRPr="006532E6">
        <w:rPr>
          <w:rFonts w:asciiTheme="majorHAnsi" w:hAnsiTheme="majorHAnsi" w:cs="Arial"/>
          <w:b/>
        </w:rPr>
        <w:t>and r</w:t>
      </w:r>
      <w:r w:rsidR="00EC1408" w:rsidRPr="006532E6">
        <w:rPr>
          <w:rFonts w:asciiTheme="majorHAnsi" w:hAnsiTheme="majorHAnsi" w:cs="Arial"/>
          <w:b/>
        </w:rPr>
        <w:t xml:space="preserve">equired </w:t>
      </w:r>
      <w:r w:rsidR="00FB43D6" w:rsidRPr="006532E6">
        <w:rPr>
          <w:rFonts w:asciiTheme="majorHAnsi" w:hAnsiTheme="majorHAnsi" w:cs="Arial"/>
          <w:b/>
        </w:rPr>
        <w:t>a</w:t>
      </w:r>
      <w:r w:rsidR="006B0079" w:rsidRPr="006532E6">
        <w:rPr>
          <w:rFonts w:asciiTheme="majorHAnsi" w:hAnsiTheme="majorHAnsi" w:cs="Arial"/>
          <w:b/>
        </w:rPr>
        <w:t xml:space="preserve">pplication </w:t>
      </w:r>
      <w:r w:rsidR="00FB43D6" w:rsidRPr="006532E6">
        <w:rPr>
          <w:rFonts w:asciiTheme="majorHAnsi" w:hAnsiTheme="majorHAnsi" w:cs="Arial"/>
          <w:b/>
        </w:rPr>
        <w:t>i</w:t>
      </w:r>
      <w:r w:rsidR="006B0079" w:rsidRPr="006532E6">
        <w:rPr>
          <w:rFonts w:asciiTheme="majorHAnsi" w:hAnsiTheme="majorHAnsi" w:cs="Arial"/>
          <w:b/>
        </w:rPr>
        <w:t xml:space="preserve">tems listed on checklist </w:t>
      </w:r>
      <w:r w:rsidR="008C02B7" w:rsidRPr="006532E6">
        <w:rPr>
          <w:rFonts w:asciiTheme="majorHAnsi" w:hAnsiTheme="majorHAnsi" w:cs="Arial"/>
          <w:b/>
        </w:rPr>
        <w:t>at end</w:t>
      </w:r>
      <w:r w:rsidR="006B0079" w:rsidRPr="006532E6">
        <w:rPr>
          <w:rFonts w:asciiTheme="majorHAnsi" w:hAnsiTheme="majorHAnsi" w:cs="Arial"/>
          <w:b/>
        </w:rPr>
        <w:t xml:space="preserve"> of </w:t>
      </w:r>
      <w:r w:rsidR="00FB43D6" w:rsidRPr="006532E6">
        <w:rPr>
          <w:rFonts w:asciiTheme="majorHAnsi" w:hAnsiTheme="majorHAnsi" w:cs="Arial"/>
          <w:b/>
        </w:rPr>
        <w:t>A</w:t>
      </w:r>
      <w:r w:rsidR="006B0079" w:rsidRPr="006532E6">
        <w:rPr>
          <w:rFonts w:asciiTheme="majorHAnsi" w:hAnsiTheme="majorHAnsi" w:cs="Arial"/>
          <w:b/>
        </w:rPr>
        <w:t>pplication</w:t>
      </w:r>
    </w:p>
    <w:p w14:paraId="7374C3C2" w14:textId="69D04B26" w:rsidR="00CC4943" w:rsidRPr="006532E6" w:rsidRDefault="00CC4943" w:rsidP="006532E6">
      <w:pPr>
        <w:pStyle w:val="NoSpacing"/>
        <w:ind w:left="1488"/>
        <w:rPr>
          <w:rFonts w:asciiTheme="majorHAnsi" w:hAnsiTheme="majorHAnsi" w:cs="Arial"/>
          <w:b/>
        </w:rPr>
      </w:pPr>
    </w:p>
    <w:p w14:paraId="76AAD4D4" w14:textId="2CEE7294" w:rsidR="003C1584" w:rsidRPr="002839B6" w:rsidRDefault="003C1584" w:rsidP="00E62F7B">
      <w:pPr>
        <w:pStyle w:val="NoSpacing"/>
        <w:numPr>
          <w:ilvl w:val="0"/>
          <w:numId w:val="15"/>
        </w:numPr>
        <w:rPr>
          <w:rFonts w:asciiTheme="majorHAnsi" w:hAnsiTheme="majorHAnsi" w:cs="Arial"/>
          <w:b/>
          <w:u w:val="single"/>
        </w:rPr>
      </w:pPr>
      <w:r w:rsidRPr="006532E6">
        <w:rPr>
          <w:rFonts w:asciiTheme="majorHAnsi" w:hAnsiTheme="majorHAnsi" w:cs="Arial"/>
          <w:b/>
        </w:rPr>
        <w:t>Exhibit B</w:t>
      </w:r>
      <w:r w:rsidR="002839B6">
        <w:rPr>
          <w:rFonts w:asciiTheme="majorHAnsi" w:hAnsiTheme="majorHAnsi" w:cs="Arial"/>
          <w:b/>
        </w:rPr>
        <w:t xml:space="preserve"> (</w:t>
      </w:r>
      <w:r w:rsidR="002839B6" w:rsidRPr="002839B6">
        <w:rPr>
          <w:rFonts w:asciiTheme="majorHAnsi" w:hAnsiTheme="majorHAnsi" w:cs="Arial"/>
          <w:b/>
          <w:highlight w:val="yellow"/>
          <w:u w:val="single"/>
        </w:rPr>
        <w:t>only required if applying for SPP</w:t>
      </w:r>
      <w:r w:rsidR="002839B6">
        <w:rPr>
          <w:rFonts w:asciiTheme="majorHAnsi" w:hAnsiTheme="majorHAnsi" w:cs="Arial"/>
          <w:b/>
          <w:highlight w:val="yellow"/>
          <w:u w:val="single"/>
        </w:rPr>
        <w:t>)</w:t>
      </w:r>
      <w:r w:rsidRPr="006532E6">
        <w:rPr>
          <w:rFonts w:asciiTheme="majorHAnsi" w:hAnsiTheme="majorHAnsi" w:cs="Arial"/>
          <w:b/>
        </w:rPr>
        <w:t>:</w:t>
      </w:r>
      <w:r w:rsidR="001518BF" w:rsidRPr="006532E6">
        <w:rPr>
          <w:rFonts w:asciiTheme="majorHAnsi" w:hAnsiTheme="majorHAnsi" w:cs="Arial"/>
          <w:b/>
        </w:rPr>
        <w:t xml:space="preserve"> </w:t>
      </w:r>
      <w:r w:rsidRPr="006532E6">
        <w:rPr>
          <w:rFonts w:asciiTheme="majorHAnsi" w:hAnsiTheme="majorHAnsi" w:cs="Arial"/>
          <w:b/>
        </w:rPr>
        <w:t>Information to Calculate Expected Provider Reimbursement</w:t>
      </w:r>
      <w:r w:rsidR="002839B6">
        <w:rPr>
          <w:rFonts w:asciiTheme="majorHAnsi" w:hAnsiTheme="majorHAnsi" w:cs="Arial"/>
          <w:b/>
        </w:rPr>
        <w:t xml:space="preserve"> </w:t>
      </w:r>
    </w:p>
    <w:p w14:paraId="4B4969E2" w14:textId="4A48A6C8" w:rsidR="00CD4164" w:rsidRPr="00AE2B5C" w:rsidRDefault="00CD4164" w:rsidP="007A26F6">
      <w:pPr>
        <w:pStyle w:val="NoSpacing"/>
        <w:ind w:left="5130"/>
        <w:rPr>
          <w:rFonts w:asciiTheme="majorHAnsi" w:hAnsiTheme="majorHAnsi" w:cs="Arial"/>
          <w:sz w:val="14"/>
        </w:rPr>
      </w:pPr>
    </w:p>
    <w:p w14:paraId="702BD7F2" w14:textId="77777777" w:rsidR="00AC7727" w:rsidRDefault="00E678A7" w:rsidP="00A0326C">
      <w:pPr>
        <w:pStyle w:val="Heading6"/>
        <w:spacing w:before="0" w:after="0"/>
        <w:rPr>
          <w:rFonts w:asciiTheme="majorHAnsi" w:hAnsiTheme="majorHAnsi" w:cs="Arial"/>
          <w:b w:val="0"/>
          <w:sz w:val="24"/>
          <w:szCs w:val="24"/>
        </w:rPr>
      </w:pPr>
      <w:bookmarkStart w:id="9" w:name="ResponseSubmission"/>
      <w:bookmarkStart w:id="10" w:name="_Ref370470273"/>
      <w:bookmarkEnd w:id="9"/>
      <w:r w:rsidRPr="00AC7727">
        <w:rPr>
          <w:rFonts w:asciiTheme="majorHAnsi" w:hAnsiTheme="majorHAnsi" w:cs="Arial"/>
          <w:sz w:val="24"/>
          <w:szCs w:val="24"/>
        </w:rPr>
        <w:t>Response Submission</w:t>
      </w:r>
      <w:r w:rsidRPr="006532E6">
        <w:rPr>
          <w:rFonts w:asciiTheme="majorHAnsi" w:hAnsiTheme="majorHAnsi" w:cs="Arial"/>
          <w:b w:val="0"/>
          <w:sz w:val="24"/>
          <w:szCs w:val="24"/>
        </w:rPr>
        <w:t>.</w:t>
      </w:r>
      <w:r w:rsidR="001518BF" w:rsidRPr="006532E6">
        <w:rPr>
          <w:rFonts w:asciiTheme="majorHAnsi" w:hAnsiTheme="majorHAnsi" w:cs="Arial"/>
          <w:b w:val="0"/>
          <w:sz w:val="24"/>
          <w:szCs w:val="24"/>
        </w:rPr>
        <w:t xml:space="preserve"> </w:t>
      </w:r>
    </w:p>
    <w:p w14:paraId="4739D370" w14:textId="5D084DBB" w:rsidR="00A0326C" w:rsidRPr="006532E6" w:rsidRDefault="00E678A7" w:rsidP="00A0326C">
      <w:pPr>
        <w:pStyle w:val="Heading6"/>
        <w:spacing w:before="0" w:after="0"/>
        <w:rPr>
          <w:rFonts w:asciiTheme="majorHAnsi" w:hAnsiTheme="majorHAnsi" w:cs="Arial"/>
          <w:b w:val="0"/>
        </w:rPr>
      </w:pPr>
      <w:r w:rsidRPr="006532E6">
        <w:rPr>
          <w:rFonts w:asciiTheme="majorHAnsi" w:hAnsiTheme="majorHAnsi"/>
        </w:rPr>
        <w:t>Responses ar</w:t>
      </w:r>
      <w:r w:rsidRPr="006532E6">
        <w:rPr>
          <w:rFonts w:asciiTheme="majorHAnsi" w:hAnsiTheme="majorHAnsi"/>
          <w:spacing w:val="-2"/>
        </w:rPr>
        <w:t xml:space="preserve">e due and </w:t>
      </w:r>
      <w:r w:rsidRPr="00AC7727">
        <w:rPr>
          <w:rFonts w:asciiTheme="majorHAnsi" w:hAnsiTheme="majorHAnsi"/>
          <w:iCs/>
          <w:spacing w:val="-2"/>
        </w:rPr>
        <w:t>must be received</w:t>
      </w:r>
      <w:r w:rsidRPr="00AC7727">
        <w:rPr>
          <w:rFonts w:asciiTheme="majorHAnsi" w:hAnsiTheme="majorHAnsi"/>
          <w:i/>
          <w:iCs/>
          <w:spacing w:val="-2"/>
        </w:rPr>
        <w:t xml:space="preserve"> </w:t>
      </w:r>
      <w:r w:rsidRPr="00AC7727">
        <w:rPr>
          <w:rFonts w:asciiTheme="majorHAnsi" w:hAnsiTheme="majorHAnsi"/>
          <w:iCs/>
          <w:spacing w:val="-2"/>
        </w:rPr>
        <w:t>by</w:t>
      </w:r>
      <w:r w:rsidRPr="006532E6">
        <w:rPr>
          <w:rFonts w:asciiTheme="majorHAnsi" w:hAnsiTheme="majorHAnsi"/>
          <w:i/>
          <w:iCs/>
          <w:spacing w:val="-2"/>
        </w:rPr>
        <w:t xml:space="preserve"> </w:t>
      </w:r>
      <w:r w:rsidR="00B814E8" w:rsidRPr="006532E6">
        <w:rPr>
          <w:rFonts w:asciiTheme="majorHAnsi" w:hAnsiTheme="majorHAnsi" w:cs="Arial"/>
        </w:rPr>
        <w:t>May 7</w:t>
      </w:r>
      <w:r w:rsidR="00810C87" w:rsidRPr="006532E6">
        <w:rPr>
          <w:rFonts w:asciiTheme="majorHAnsi" w:hAnsiTheme="majorHAnsi" w:cs="Arial"/>
        </w:rPr>
        <w:t>, 2015, 4:30 p.m.</w:t>
      </w:r>
      <w:r w:rsidR="00810C87" w:rsidRPr="006532E6">
        <w:rPr>
          <w:rFonts w:asciiTheme="majorHAnsi" w:hAnsiTheme="majorHAnsi"/>
        </w:rPr>
        <w:t xml:space="preserve"> </w:t>
      </w:r>
      <w:r w:rsidR="00070C94" w:rsidRPr="006532E6">
        <w:rPr>
          <w:rFonts w:asciiTheme="majorHAnsi" w:hAnsiTheme="majorHAnsi" w:cs="Arial"/>
        </w:rPr>
        <w:t>PST</w:t>
      </w:r>
      <w:r w:rsidR="00C61D01" w:rsidRPr="006532E6">
        <w:rPr>
          <w:rFonts w:asciiTheme="majorHAnsi" w:hAnsiTheme="majorHAnsi" w:cs="Arial"/>
        </w:rPr>
        <w:t>.</w:t>
      </w:r>
      <w:r w:rsidR="00810C87" w:rsidRPr="006532E6">
        <w:rPr>
          <w:rFonts w:asciiTheme="majorHAnsi" w:hAnsiTheme="majorHAnsi"/>
          <w:spacing w:val="-2"/>
          <w:sz w:val="24"/>
        </w:rPr>
        <w:t xml:space="preserve"> </w:t>
      </w:r>
      <w:r w:rsidRPr="006532E6">
        <w:rPr>
          <w:rFonts w:asciiTheme="majorHAnsi" w:hAnsiTheme="majorHAnsi"/>
          <w:spacing w:val="-2"/>
        </w:rPr>
        <w:t xml:space="preserve">Please mail or hand-deliver </w:t>
      </w:r>
      <w:r w:rsidR="00E62135" w:rsidRPr="00AC7727">
        <w:rPr>
          <w:rFonts w:asciiTheme="majorHAnsi" w:hAnsiTheme="majorHAnsi"/>
          <w:spacing w:val="-2"/>
        </w:rPr>
        <w:t>eight</w:t>
      </w:r>
      <w:r w:rsidR="00E62135" w:rsidRPr="00AC7727">
        <w:rPr>
          <w:rFonts w:asciiTheme="majorHAnsi" w:hAnsiTheme="majorHAnsi"/>
          <w:bCs w:val="0"/>
          <w:spacing w:val="-2"/>
        </w:rPr>
        <w:t xml:space="preserve"> </w:t>
      </w:r>
      <w:r w:rsidRPr="00AC7727">
        <w:rPr>
          <w:rFonts w:asciiTheme="majorHAnsi" w:hAnsiTheme="majorHAnsi"/>
          <w:bCs w:val="0"/>
          <w:spacing w:val="-2"/>
        </w:rPr>
        <w:t>(</w:t>
      </w:r>
      <w:r w:rsidR="00E62135" w:rsidRPr="00AC7727">
        <w:rPr>
          <w:rFonts w:asciiTheme="majorHAnsi" w:hAnsiTheme="majorHAnsi"/>
          <w:bCs w:val="0"/>
          <w:spacing w:val="-2"/>
        </w:rPr>
        <w:t>8</w:t>
      </w:r>
      <w:r w:rsidRPr="00AC7727">
        <w:rPr>
          <w:rFonts w:asciiTheme="majorHAnsi" w:hAnsiTheme="majorHAnsi"/>
          <w:bCs w:val="0"/>
          <w:spacing w:val="-2"/>
        </w:rPr>
        <w:t>) paper copies</w:t>
      </w:r>
      <w:r w:rsidRPr="006532E6">
        <w:rPr>
          <w:rFonts w:asciiTheme="majorHAnsi" w:hAnsiTheme="majorHAnsi"/>
          <w:b w:val="0"/>
          <w:bCs w:val="0"/>
          <w:spacing w:val="-2"/>
        </w:rPr>
        <w:t xml:space="preserve"> </w:t>
      </w:r>
      <w:r w:rsidRPr="006532E6">
        <w:rPr>
          <w:rFonts w:asciiTheme="majorHAnsi" w:hAnsiTheme="majorHAnsi"/>
          <w:spacing w:val="-2"/>
        </w:rPr>
        <w:t xml:space="preserve">of </w:t>
      </w:r>
      <w:r w:rsidR="00FB43D6" w:rsidRPr="006532E6">
        <w:rPr>
          <w:rFonts w:asciiTheme="majorHAnsi" w:hAnsiTheme="majorHAnsi"/>
          <w:spacing w:val="-2"/>
        </w:rPr>
        <w:t xml:space="preserve">the </w:t>
      </w:r>
      <w:r w:rsidRPr="006532E6">
        <w:rPr>
          <w:rFonts w:asciiTheme="majorHAnsi" w:hAnsiTheme="majorHAnsi"/>
          <w:spacing w:val="-2"/>
        </w:rPr>
        <w:t>RF</w:t>
      </w:r>
      <w:r w:rsidR="00B814E8" w:rsidRPr="006532E6">
        <w:rPr>
          <w:rFonts w:asciiTheme="majorHAnsi" w:hAnsiTheme="majorHAnsi"/>
          <w:spacing w:val="-2"/>
        </w:rPr>
        <w:t>I</w:t>
      </w:r>
      <w:r w:rsidR="00FB43D6" w:rsidRPr="006532E6">
        <w:rPr>
          <w:rFonts w:asciiTheme="majorHAnsi" w:hAnsiTheme="majorHAnsi"/>
          <w:spacing w:val="-2"/>
        </w:rPr>
        <w:t xml:space="preserve"> response</w:t>
      </w:r>
      <w:r w:rsidRPr="006532E6">
        <w:rPr>
          <w:rFonts w:asciiTheme="majorHAnsi" w:hAnsiTheme="majorHAnsi"/>
          <w:spacing w:val="-2"/>
        </w:rPr>
        <w:t xml:space="preserve">. </w:t>
      </w:r>
      <w:r w:rsidR="0047047E" w:rsidRPr="006532E6">
        <w:rPr>
          <w:rFonts w:asciiTheme="majorHAnsi" w:hAnsiTheme="majorHAnsi"/>
          <w:spacing w:val="-2"/>
        </w:rPr>
        <w:t xml:space="preserve">Proposer </w:t>
      </w:r>
      <w:r w:rsidRPr="006532E6">
        <w:rPr>
          <w:rFonts w:asciiTheme="majorHAnsi" w:hAnsiTheme="majorHAnsi"/>
          <w:spacing w:val="-2"/>
        </w:rPr>
        <w:t xml:space="preserve">must </w:t>
      </w:r>
      <w:r w:rsidRPr="006532E6">
        <w:rPr>
          <w:rFonts w:asciiTheme="majorHAnsi" w:hAnsiTheme="majorHAnsi"/>
          <w:i/>
          <w:spacing w:val="-2"/>
        </w:rPr>
        <w:t>also</w:t>
      </w:r>
      <w:r w:rsidRPr="006532E6">
        <w:rPr>
          <w:rFonts w:asciiTheme="majorHAnsi" w:hAnsiTheme="majorHAnsi"/>
          <w:b w:val="0"/>
          <w:bCs w:val="0"/>
          <w:spacing w:val="-2"/>
        </w:rPr>
        <w:t xml:space="preserve"> </w:t>
      </w:r>
      <w:r w:rsidRPr="006532E6">
        <w:rPr>
          <w:rFonts w:asciiTheme="majorHAnsi" w:hAnsiTheme="majorHAnsi"/>
          <w:spacing w:val="-2"/>
        </w:rPr>
        <w:t>send the files electronically (see below for email instructions).</w:t>
      </w:r>
      <w:bookmarkEnd w:id="10"/>
      <w:r w:rsidR="001518BF" w:rsidRPr="006532E6">
        <w:rPr>
          <w:rFonts w:asciiTheme="majorHAnsi" w:hAnsiTheme="majorHAnsi"/>
          <w:spacing w:val="-2"/>
        </w:rPr>
        <w:t xml:space="preserve"> </w:t>
      </w:r>
      <w:bookmarkStart w:id="11" w:name="_Ref370464675"/>
      <w:r w:rsidR="00A0326C" w:rsidRPr="006532E6">
        <w:rPr>
          <w:rFonts w:asciiTheme="majorHAnsi" w:hAnsiTheme="majorHAnsi" w:cs="Arial"/>
          <w:b w:val="0"/>
        </w:rPr>
        <w:t xml:space="preserve">The </w:t>
      </w:r>
      <w:r w:rsidR="00195F99" w:rsidRPr="006532E6">
        <w:rPr>
          <w:rFonts w:asciiTheme="majorHAnsi" w:hAnsiTheme="majorHAnsi" w:cs="Arial"/>
          <w:b w:val="0"/>
        </w:rPr>
        <w:t>proposer</w:t>
      </w:r>
      <w:r w:rsidR="00A0326C" w:rsidRPr="006532E6">
        <w:rPr>
          <w:rFonts w:asciiTheme="majorHAnsi" w:hAnsiTheme="majorHAnsi" w:cs="Arial"/>
          <w:b w:val="0"/>
        </w:rPr>
        <w:t xml:space="preserve"> has full responsibility to ensure the response arrives at the City within the deadline. A response delivered after the deadline may be rejected unless waived as immaterial by the City given specific fact-based circumstances.</w:t>
      </w:r>
      <w:bookmarkEnd w:id="11"/>
      <w:r w:rsidR="00A0326C" w:rsidRPr="006532E6">
        <w:rPr>
          <w:rFonts w:asciiTheme="majorHAnsi" w:hAnsiTheme="majorHAnsi" w:cs="Arial"/>
        </w:rPr>
        <w:t xml:space="preserve"> </w:t>
      </w:r>
    </w:p>
    <w:p w14:paraId="0F32B05F" w14:textId="34FC1EE4" w:rsidR="00E678A7" w:rsidRPr="00AE2B5C" w:rsidRDefault="00E678A7" w:rsidP="00A0326C">
      <w:pPr>
        <w:pStyle w:val="NoSpacing"/>
        <w:ind w:left="360"/>
        <w:rPr>
          <w:rFonts w:asciiTheme="majorHAnsi" w:hAnsiTheme="majorHAnsi"/>
          <w:b/>
          <w:spacing w:val="-2"/>
          <w:sz w:val="10"/>
        </w:rPr>
      </w:pPr>
    </w:p>
    <w:p w14:paraId="4F520E39" w14:textId="6D0450A4" w:rsidR="00A0326C" w:rsidRPr="006532E6" w:rsidRDefault="00A0326C" w:rsidP="00CD4164">
      <w:pPr>
        <w:rPr>
          <w:rFonts w:asciiTheme="majorHAnsi" w:hAnsiTheme="majorHAnsi" w:cs="Arial"/>
          <w:sz w:val="22"/>
          <w:szCs w:val="22"/>
        </w:rPr>
      </w:pPr>
      <w:r w:rsidRPr="006532E6">
        <w:rPr>
          <w:rFonts w:asciiTheme="majorHAnsi" w:hAnsiTheme="majorHAnsi" w:cs="Arial"/>
          <w:sz w:val="22"/>
          <w:szCs w:val="22"/>
        </w:rPr>
        <w:t>Narrative r</w:t>
      </w:r>
      <w:r w:rsidR="00EA4CF7" w:rsidRPr="006532E6">
        <w:rPr>
          <w:rFonts w:asciiTheme="majorHAnsi" w:hAnsiTheme="majorHAnsi" w:cs="Arial"/>
          <w:sz w:val="22"/>
          <w:szCs w:val="22"/>
        </w:rPr>
        <w:t xml:space="preserve">esponses </w:t>
      </w:r>
      <w:r w:rsidR="0047047E" w:rsidRPr="006532E6">
        <w:rPr>
          <w:rFonts w:asciiTheme="majorHAnsi" w:hAnsiTheme="majorHAnsi" w:cs="Arial"/>
          <w:sz w:val="22"/>
          <w:szCs w:val="22"/>
        </w:rPr>
        <w:t>within</w:t>
      </w:r>
      <w:r w:rsidRPr="006532E6">
        <w:rPr>
          <w:rFonts w:asciiTheme="majorHAnsi" w:hAnsiTheme="majorHAnsi" w:cs="Arial"/>
          <w:sz w:val="22"/>
          <w:szCs w:val="22"/>
        </w:rPr>
        <w:t xml:space="preserve"> the 2015-16 Seattle Preschool Program Preschool </w:t>
      </w:r>
      <w:r w:rsidR="009B19ED" w:rsidRPr="006532E6">
        <w:rPr>
          <w:rFonts w:asciiTheme="majorHAnsi" w:hAnsiTheme="majorHAnsi" w:cs="Arial"/>
          <w:sz w:val="22"/>
          <w:szCs w:val="22"/>
        </w:rPr>
        <w:t xml:space="preserve">or </w:t>
      </w:r>
      <w:r w:rsidRPr="006532E6">
        <w:rPr>
          <w:rFonts w:asciiTheme="majorHAnsi" w:hAnsiTheme="majorHAnsi" w:cs="Arial"/>
          <w:sz w:val="22"/>
          <w:szCs w:val="22"/>
        </w:rPr>
        <w:t>SPP Pathway RFI Application</w:t>
      </w:r>
      <w:r w:rsidR="00EA4CF7" w:rsidRPr="006532E6">
        <w:rPr>
          <w:rFonts w:asciiTheme="majorHAnsi" w:hAnsiTheme="majorHAnsi" w:cs="Arial"/>
          <w:sz w:val="22"/>
          <w:szCs w:val="22"/>
        </w:rPr>
        <w:t xml:space="preserve"> must </w:t>
      </w:r>
      <w:r w:rsidR="00BD1F29" w:rsidRPr="006532E6">
        <w:rPr>
          <w:rFonts w:asciiTheme="majorHAnsi" w:hAnsiTheme="majorHAnsi" w:cs="Arial"/>
          <w:sz w:val="22"/>
          <w:szCs w:val="22"/>
        </w:rPr>
        <w:t xml:space="preserve">be limited to </w:t>
      </w:r>
      <w:r w:rsidR="0047047E" w:rsidRPr="006532E6">
        <w:rPr>
          <w:rFonts w:asciiTheme="majorHAnsi" w:hAnsiTheme="majorHAnsi" w:cs="Arial"/>
          <w:sz w:val="22"/>
          <w:szCs w:val="22"/>
        </w:rPr>
        <w:t>300 words</w:t>
      </w:r>
      <w:r w:rsidR="008C02B7" w:rsidRPr="006532E6">
        <w:rPr>
          <w:rFonts w:asciiTheme="majorHAnsi" w:hAnsiTheme="majorHAnsi" w:cs="Arial"/>
          <w:sz w:val="22"/>
          <w:szCs w:val="22"/>
        </w:rPr>
        <w:t xml:space="preserve"> per question</w:t>
      </w:r>
      <w:r w:rsidR="0047047E" w:rsidRPr="006532E6">
        <w:rPr>
          <w:rFonts w:asciiTheme="majorHAnsi" w:hAnsiTheme="majorHAnsi" w:cs="Arial"/>
          <w:sz w:val="22"/>
          <w:szCs w:val="22"/>
        </w:rPr>
        <w:t xml:space="preserve">. </w:t>
      </w:r>
      <w:r w:rsidRPr="006532E6">
        <w:rPr>
          <w:rFonts w:asciiTheme="majorHAnsi" w:hAnsiTheme="majorHAnsi" w:cs="Arial"/>
          <w:sz w:val="22"/>
          <w:szCs w:val="22"/>
        </w:rPr>
        <w:t xml:space="preserve">Any </w:t>
      </w:r>
      <w:r w:rsidR="00AC77F4" w:rsidRPr="006532E6">
        <w:rPr>
          <w:rFonts w:asciiTheme="majorHAnsi" w:hAnsiTheme="majorHAnsi" w:cs="Arial"/>
          <w:sz w:val="22"/>
          <w:szCs w:val="22"/>
        </w:rPr>
        <w:t>responses exceeding this l</w:t>
      </w:r>
      <w:r w:rsidRPr="006532E6">
        <w:rPr>
          <w:rFonts w:asciiTheme="majorHAnsi" w:hAnsiTheme="majorHAnsi" w:cs="Arial"/>
          <w:sz w:val="22"/>
          <w:szCs w:val="22"/>
        </w:rPr>
        <w:t xml:space="preserve">imit will be excised from the document for purposes of evaluation. </w:t>
      </w:r>
    </w:p>
    <w:p w14:paraId="19F89107" w14:textId="77777777" w:rsidR="00A0326C" w:rsidRPr="001B4725" w:rsidRDefault="00A0326C"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16"/>
          <w:szCs w:val="22"/>
        </w:rPr>
      </w:pPr>
    </w:p>
    <w:p w14:paraId="21BB35D9" w14:textId="7C43C7B9" w:rsidR="000B4630" w:rsidRPr="006532E6" w:rsidRDefault="00EA4CF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All narrative responses must be on 8½” X 11” paper, typed or word-processed, minimum size 11 font, with 1-inch margins, double-sided, page-numbered, and stapled with the other attachments.</w:t>
      </w:r>
      <w:r w:rsidR="000B4630" w:rsidRPr="006532E6">
        <w:rPr>
          <w:rFonts w:asciiTheme="majorHAnsi" w:hAnsiTheme="majorHAnsi" w:cs="Arial"/>
          <w:sz w:val="22"/>
          <w:szCs w:val="22"/>
        </w:rPr>
        <w:t xml:space="preserve"> </w:t>
      </w:r>
    </w:p>
    <w:p w14:paraId="260D7F14" w14:textId="77777777" w:rsidR="000B4630" w:rsidRPr="001B4725" w:rsidRDefault="000B4630"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18"/>
          <w:szCs w:val="22"/>
        </w:rPr>
      </w:pPr>
    </w:p>
    <w:p w14:paraId="6ED0F369" w14:textId="77777777" w:rsidR="00E678A7" w:rsidRPr="006532E6" w:rsidRDefault="00E678A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Responses should not be sent with covers, binders, or computer disks.</w:t>
      </w:r>
    </w:p>
    <w:p w14:paraId="6116F87B" w14:textId="77777777" w:rsidR="000B4630" w:rsidRPr="001B4725" w:rsidRDefault="000B4630" w:rsidP="000F5999">
      <w:pPr>
        <w:pStyle w:val="Default"/>
        <w:keepNext/>
        <w:keepLines/>
        <w:ind w:left="360"/>
        <w:rPr>
          <w:rFonts w:asciiTheme="majorHAnsi" w:hAnsiTheme="majorHAnsi"/>
          <w:b/>
          <w:color w:val="auto"/>
          <w:sz w:val="16"/>
          <w:szCs w:val="22"/>
        </w:rPr>
      </w:pPr>
    </w:p>
    <w:p w14:paraId="494771E8" w14:textId="77777777" w:rsidR="00E678A7" w:rsidRPr="006532E6" w:rsidRDefault="00E678A7" w:rsidP="000F5999">
      <w:pPr>
        <w:pStyle w:val="Default"/>
        <w:keepNext/>
        <w:keepLines/>
        <w:ind w:left="360"/>
        <w:rPr>
          <w:rFonts w:asciiTheme="majorHAnsi" w:hAnsiTheme="majorHAnsi"/>
          <w:b/>
          <w:color w:val="auto"/>
          <w:sz w:val="22"/>
          <w:szCs w:val="22"/>
          <w:u w:val="single"/>
        </w:rPr>
      </w:pPr>
      <w:r w:rsidRPr="006532E6">
        <w:rPr>
          <w:rFonts w:asciiTheme="majorHAnsi" w:hAnsiTheme="majorHAnsi"/>
          <w:b/>
          <w:color w:val="auto"/>
          <w:sz w:val="22"/>
          <w:szCs w:val="22"/>
        </w:rPr>
        <w:t>Send hard copies:</w:t>
      </w:r>
    </w:p>
    <w:p w14:paraId="54E9A859" w14:textId="77777777" w:rsidR="00E678A7" w:rsidRPr="001B4725" w:rsidRDefault="00E678A7" w:rsidP="00E678A7">
      <w:pPr>
        <w:pStyle w:val="Default"/>
        <w:keepNext/>
        <w:keepLines/>
        <w:rPr>
          <w:rFonts w:asciiTheme="majorHAnsi" w:hAnsiTheme="majorHAnsi"/>
          <w:color w:val="auto"/>
          <w:sz w:val="18"/>
          <w:szCs w:val="22"/>
        </w:rPr>
      </w:pPr>
    </w:p>
    <w:p w14:paraId="22EC3AB9" w14:textId="77777777" w:rsidR="00E678A7" w:rsidRPr="006532E6" w:rsidRDefault="00E678A7" w:rsidP="000F5999">
      <w:pPr>
        <w:pStyle w:val="Default"/>
        <w:keepNext/>
        <w:keepLines/>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By US mail:</w:t>
      </w:r>
      <w:r w:rsidRPr="006532E6">
        <w:rPr>
          <w:rFonts w:asciiTheme="majorHAnsi" w:hAnsiTheme="majorHAnsi"/>
          <w:color w:val="auto"/>
          <w:sz w:val="22"/>
          <w:szCs w:val="22"/>
        </w:rPr>
        <w:tab/>
      </w:r>
      <w:r w:rsidR="00DA5494" w:rsidRPr="006532E6">
        <w:rPr>
          <w:rFonts w:asciiTheme="majorHAnsi" w:hAnsiTheme="majorHAnsi"/>
          <w:color w:val="auto"/>
          <w:sz w:val="22"/>
          <w:szCs w:val="22"/>
        </w:rPr>
        <w:t xml:space="preserve">Department of Education and Early Learning </w:t>
      </w:r>
    </w:p>
    <w:p w14:paraId="5B957D42" w14:textId="59969C5C" w:rsidR="00E678A7" w:rsidRPr="006532E6" w:rsidRDefault="00E678A7"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r>
      <w:r w:rsidR="008D7CBC" w:rsidRPr="006532E6">
        <w:rPr>
          <w:rFonts w:asciiTheme="majorHAnsi" w:hAnsiTheme="majorHAnsi"/>
          <w:color w:val="auto"/>
          <w:sz w:val="22"/>
          <w:szCs w:val="22"/>
        </w:rPr>
        <w:t>RF</w:t>
      </w:r>
      <w:r w:rsidR="00B814E8" w:rsidRPr="006532E6">
        <w:rPr>
          <w:rFonts w:asciiTheme="majorHAnsi" w:hAnsiTheme="majorHAnsi"/>
          <w:color w:val="auto"/>
          <w:sz w:val="22"/>
          <w:szCs w:val="22"/>
        </w:rPr>
        <w:t xml:space="preserve">I – </w:t>
      </w:r>
      <w:r w:rsidR="00764ACA" w:rsidRPr="006532E6">
        <w:rPr>
          <w:rFonts w:asciiTheme="majorHAnsi" w:hAnsiTheme="majorHAnsi"/>
          <w:color w:val="auto"/>
          <w:sz w:val="22"/>
          <w:szCs w:val="22"/>
        </w:rPr>
        <w:t>Seattle Preschool Program and SPP Pathway</w:t>
      </w:r>
    </w:p>
    <w:p w14:paraId="10F333B5" w14:textId="77777777"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PO Box 94665</w:t>
      </w:r>
    </w:p>
    <w:p w14:paraId="5D135B5A" w14:textId="0E554625"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98124-6965</w:t>
      </w:r>
      <w:r w:rsidR="00E678A7" w:rsidRPr="006532E6">
        <w:rPr>
          <w:rFonts w:asciiTheme="majorHAnsi" w:hAnsiTheme="majorHAnsi"/>
          <w:color w:val="auto"/>
          <w:sz w:val="22"/>
          <w:szCs w:val="22"/>
        </w:rPr>
        <w:t xml:space="preserve"> </w:t>
      </w:r>
    </w:p>
    <w:p w14:paraId="22C9288F" w14:textId="77777777" w:rsidR="000B4630" w:rsidRPr="006532E6" w:rsidRDefault="000B4630" w:rsidP="000F5999">
      <w:pPr>
        <w:pStyle w:val="Default"/>
        <w:ind w:left="720"/>
        <w:rPr>
          <w:rFonts w:asciiTheme="majorHAnsi" w:hAnsiTheme="majorHAnsi"/>
          <w:color w:val="auto"/>
          <w:sz w:val="22"/>
          <w:szCs w:val="22"/>
        </w:rPr>
      </w:pPr>
    </w:p>
    <w:p w14:paraId="1A25C9CC" w14:textId="77777777" w:rsidR="00E678A7" w:rsidRPr="006532E6" w:rsidRDefault="00E678A7" w:rsidP="000F5999">
      <w:pPr>
        <w:pStyle w:val="Default"/>
        <w:ind w:left="720"/>
        <w:rPr>
          <w:rFonts w:asciiTheme="majorHAnsi" w:hAnsiTheme="majorHAnsi"/>
          <w:color w:val="auto"/>
          <w:sz w:val="22"/>
          <w:szCs w:val="22"/>
        </w:rPr>
      </w:pPr>
      <w:r w:rsidRPr="006532E6">
        <w:rPr>
          <w:rFonts w:asciiTheme="majorHAnsi" w:hAnsiTheme="majorHAnsi"/>
          <w:color w:val="auto"/>
          <w:sz w:val="22"/>
          <w:szCs w:val="22"/>
        </w:rPr>
        <w:t xml:space="preserve">Hand-deliver </w:t>
      </w:r>
      <w:r w:rsidRPr="006532E6">
        <w:rPr>
          <w:rFonts w:asciiTheme="majorHAnsi" w:hAnsiTheme="majorHAnsi"/>
          <w:color w:val="auto"/>
          <w:sz w:val="22"/>
          <w:szCs w:val="22"/>
        </w:rPr>
        <w:tab/>
      </w:r>
      <w:r w:rsidRPr="006532E6">
        <w:rPr>
          <w:rFonts w:asciiTheme="majorHAnsi" w:hAnsiTheme="majorHAnsi"/>
          <w:color w:val="auto"/>
          <w:sz w:val="22"/>
          <w:szCs w:val="22"/>
        </w:rPr>
        <w:tab/>
      </w:r>
      <w:hyperlink r:id="rId20" w:history="1">
        <w:r w:rsidR="000F5999" w:rsidRPr="006532E6">
          <w:rPr>
            <w:rStyle w:val="Hyperlink"/>
            <w:rFonts w:asciiTheme="majorHAnsi" w:hAnsiTheme="majorHAnsi" w:cs="Arial"/>
            <w:sz w:val="20"/>
          </w:rPr>
          <w:t>Map It</w:t>
        </w:r>
      </w:hyperlink>
    </w:p>
    <w:p w14:paraId="36BB5467" w14:textId="77777777" w:rsidR="00DA5494" w:rsidRPr="006532E6" w:rsidRDefault="00E678A7" w:rsidP="00DA5494">
      <w:pPr>
        <w:pStyle w:val="Default"/>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 xml:space="preserve">or FedEx/UPS: </w:t>
      </w:r>
      <w:r w:rsidRPr="006532E6">
        <w:rPr>
          <w:rFonts w:asciiTheme="majorHAnsi" w:hAnsiTheme="majorHAnsi"/>
          <w:color w:val="auto"/>
          <w:sz w:val="22"/>
          <w:szCs w:val="22"/>
        </w:rPr>
        <w:tab/>
      </w:r>
      <w:r w:rsidR="00DA5494" w:rsidRPr="006532E6">
        <w:rPr>
          <w:rFonts w:asciiTheme="majorHAnsi" w:hAnsiTheme="majorHAnsi"/>
          <w:color w:val="auto"/>
          <w:sz w:val="22"/>
          <w:szCs w:val="22"/>
        </w:rPr>
        <w:t>Department of Education and Early Learning</w:t>
      </w:r>
    </w:p>
    <w:p w14:paraId="4BA1BD39" w14:textId="7A28653A" w:rsidR="00E678A7" w:rsidRPr="006532E6" w:rsidRDefault="00E678A7" w:rsidP="00DA5494">
      <w:pPr>
        <w:pStyle w:val="Default"/>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ab/>
        <w:t>RF</w:t>
      </w:r>
      <w:r w:rsidR="00B814E8" w:rsidRPr="006532E6">
        <w:rPr>
          <w:rFonts w:asciiTheme="majorHAnsi" w:hAnsiTheme="majorHAnsi"/>
          <w:color w:val="auto"/>
          <w:sz w:val="22"/>
          <w:szCs w:val="22"/>
        </w:rPr>
        <w:t>I</w:t>
      </w:r>
      <w:r w:rsidRPr="006532E6">
        <w:rPr>
          <w:rFonts w:asciiTheme="majorHAnsi" w:hAnsiTheme="majorHAnsi"/>
          <w:color w:val="auto"/>
          <w:sz w:val="22"/>
          <w:szCs w:val="22"/>
        </w:rPr>
        <w:t xml:space="preserve"> – </w:t>
      </w:r>
      <w:r w:rsidR="00B814E8" w:rsidRPr="006532E6">
        <w:rPr>
          <w:rFonts w:asciiTheme="majorHAnsi" w:hAnsiTheme="majorHAnsi"/>
          <w:color w:val="auto"/>
          <w:sz w:val="22"/>
          <w:szCs w:val="22"/>
        </w:rPr>
        <w:t xml:space="preserve">Seattle Preschool Program </w:t>
      </w:r>
      <w:r w:rsidR="00095F8B" w:rsidRPr="006532E6">
        <w:rPr>
          <w:rFonts w:asciiTheme="majorHAnsi" w:hAnsiTheme="majorHAnsi"/>
          <w:color w:val="auto"/>
          <w:sz w:val="22"/>
          <w:szCs w:val="22"/>
        </w:rPr>
        <w:t>and SPP Pathway</w:t>
      </w:r>
    </w:p>
    <w:p w14:paraId="16E50A54"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 xml:space="preserve">Seattle Municipal Tower </w:t>
      </w:r>
    </w:p>
    <w:p w14:paraId="6BC9EB17"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700 5</w:t>
      </w:r>
      <w:r w:rsidRPr="006532E6">
        <w:rPr>
          <w:rFonts w:asciiTheme="majorHAnsi" w:hAnsiTheme="majorHAnsi"/>
          <w:color w:val="auto"/>
          <w:sz w:val="22"/>
          <w:szCs w:val="22"/>
          <w:vertAlign w:val="superscript"/>
        </w:rPr>
        <w:t>th</w:t>
      </w:r>
      <w:r w:rsidRPr="006532E6">
        <w:rPr>
          <w:rFonts w:asciiTheme="majorHAnsi" w:hAnsiTheme="majorHAnsi"/>
          <w:color w:val="auto"/>
          <w:sz w:val="22"/>
          <w:szCs w:val="22"/>
        </w:rPr>
        <w:t xml:space="preserve"> Avenue, Suite 1700 </w:t>
      </w:r>
    </w:p>
    <w:p w14:paraId="3C4CC27F" w14:textId="13C39AC6"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98104</w:t>
      </w:r>
    </w:p>
    <w:p w14:paraId="67CE66C3" w14:textId="77777777" w:rsidR="00E678A7" w:rsidRPr="006532E6" w:rsidRDefault="00E678A7" w:rsidP="00E678A7">
      <w:pPr>
        <w:pStyle w:val="Default"/>
        <w:rPr>
          <w:rFonts w:asciiTheme="majorHAnsi" w:hAnsiTheme="majorHAnsi"/>
          <w:color w:val="auto"/>
          <w:sz w:val="22"/>
          <w:szCs w:val="22"/>
          <w:u w:val="single"/>
        </w:rPr>
      </w:pPr>
    </w:p>
    <w:p w14:paraId="744944DE" w14:textId="5902D9BA" w:rsidR="00E678A7" w:rsidRPr="006532E6" w:rsidRDefault="00E678A7" w:rsidP="000B4630">
      <w:pPr>
        <w:pStyle w:val="Default"/>
        <w:keepNext/>
        <w:keepLines/>
        <w:rPr>
          <w:rFonts w:asciiTheme="majorHAnsi" w:hAnsiTheme="majorHAnsi"/>
          <w:sz w:val="22"/>
          <w:szCs w:val="22"/>
        </w:rPr>
      </w:pPr>
      <w:r w:rsidRPr="006532E6">
        <w:rPr>
          <w:rFonts w:asciiTheme="majorHAnsi" w:hAnsiTheme="majorHAnsi"/>
          <w:b/>
          <w:color w:val="auto"/>
          <w:sz w:val="22"/>
          <w:szCs w:val="22"/>
        </w:rPr>
        <w:t>Send Electronic copy to:</w:t>
      </w:r>
      <w:r w:rsidR="001518BF" w:rsidRPr="006532E6">
        <w:rPr>
          <w:rFonts w:asciiTheme="majorHAnsi" w:hAnsiTheme="majorHAnsi"/>
          <w:b/>
          <w:color w:val="auto"/>
          <w:sz w:val="22"/>
          <w:szCs w:val="22"/>
        </w:rPr>
        <w:t xml:space="preserve"> </w:t>
      </w:r>
      <w:hyperlink r:id="rId21" w:history="1">
        <w:r w:rsidR="003E1CA7" w:rsidRPr="006532E6">
          <w:rPr>
            <w:rStyle w:val="Hyperlink"/>
            <w:rFonts w:asciiTheme="majorHAnsi" w:hAnsiTheme="majorHAnsi"/>
            <w:sz w:val="22"/>
            <w:szCs w:val="22"/>
          </w:rPr>
          <w:t>leilani.delacruz@seattle.gov</w:t>
        </w:r>
      </w:hyperlink>
    </w:p>
    <w:p w14:paraId="39E3E66B" w14:textId="01EA40A5" w:rsidR="00E678A7" w:rsidRPr="006532E6" w:rsidRDefault="0047047E" w:rsidP="00E62F7B">
      <w:pPr>
        <w:pStyle w:val="Default"/>
        <w:keepNext/>
        <w:keepLines/>
        <w:numPr>
          <w:ilvl w:val="0"/>
          <w:numId w:val="11"/>
        </w:numPr>
        <w:spacing w:after="120"/>
        <w:rPr>
          <w:rFonts w:asciiTheme="majorHAnsi" w:hAnsiTheme="majorHAnsi"/>
          <w:color w:val="auto"/>
          <w:sz w:val="22"/>
          <w:szCs w:val="22"/>
        </w:rPr>
      </w:pPr>
      <w:r w:rsidRPr="006532E6">
        <w:rPr>
          <w:rFonts w:asciiTheme="majorHAnsi" w:hAnsiTheme="majorHAnsi"/>
          <w:color w:val="auto"/>
          <w:sz w:val="22"/>
          <w:szCs w:val="22"/>
        </w:rPr>
        <w:t xml:space="preserve">Proposer </w:t>
      </w:r>
      <w:r w:rsidR="00E678A7" w:rsidRPr="006532E6">
        <w:rPr>
          <w:rFonts w:asciiTheme="majorHAnsi" w:hAnsiTheme="majorHAnsi"/>
          <w:color w:val="auto"/>
          <w:sz w:val="22"/>
          <w:szCs w:val="22"/>
        </w:rPr>
        <w:t>will submit file</w:t>
      </w:r>
      <w:r w:rsidR="008F543E" w:rsidRPr="006532E6">
        <w:rPr>
          <w:rFonts w:asciiTheme="majorHAnsi" w:hAnsiTheme="majorHAnsi"/>
          <w:color w:val="auto"/>
          <w:sz w:val="22"/>
          <w:szCs w:val="22"/>
        </w:rPr>
        <w:t>s</w:t>
      </w:r>
      <w:r w:rsidR="00E678A7" w:rsidRPr="006532E6">
        <w:rPr>
          <w:rFonts w:asciiTheme="majorHAnsi" w:hAnsiTheme="majorHAnsi"/>
          <w:color w:val="auto"/>
          <w:sz w:val="22"/>
          <w:szCs w:val="22"/>
        </w:rPr>
        <w:t xml:space="preserve"> only</w:t>
      </w:r>
      <w:r w:rsidR="00777196" w:rsidRPr="006532E6">
        <w:rPr>
          <w:rFonts w:asciiTheme="majorHAnsi" w:hAnsiTheme="majorHAnsi"/>
          <w:color w:val="auto"/>
          <w:sz w:val="22"/>
          <w:szCs w:val="22"/>
        </w:rPr>
        <w:t xml:space="preserve"> in MS Word or Adobe PDF</w:t>
      </w:r>
      <w:r w:rsidR="008F543E" w:rsidRPr="006532E6">
        <w:rPr>
          <w:rFonts w:asciiTheme="majorHAnsi" w:hAnsiTheme="majorHAnsi"/>
          <w:color w:val="auto"/>
          <w:sz w:val="22"/>
          <w:szCs w:val="22"/>
        </w:rPr>
        <w:t xml:space="preserve"> </w:t>
      </w:r>
    </w:p>
    <w:p w14:paraId="770B74C1" w14:textId="52DF56B0" w:rsidR="00E678A7" w:rsidRPr="006532E6" w:rsidRDefault="00E678A7" w:rsidP="00E62F7B">
      <w:pPr>
        <w:pStyle w:val="Default"/>
        <w:keepNext/>
        <w:keepLines/>
        <w:numPr>
          <w:ilvl w:val="0"/>
          <w:numId w:val="11"/>
        </w:numPr>
        <w:rPr>
          <w:rFonts w:asciiTheme="majorHAnsi" w:hAnsiTheme="majorHAnsi"/>
          <w:color w:val="auto"/>
          <w:sz w:val="22"/>
          <w:szCs w:val="22"/>
        </w:rPr>
      </w:pPr>
      <w:r w:rsidRPr="006532E6">
        <w:rPr>
          <w:rFonts w:asciiTheme="majorHAnsi" w:hAnsiTheme="majorHAnsi"/>
          <w:color w:val="auto"/>
          <w:sz w:val="22"/>
          <w:szCs w:val="22"/>
        </w:rPr>
        <w:t>Please use the following naming convention for the electronic files:</w:t>
      </w:r>
      <w:r w:rsidR="001518BF" w:rsidRPr="006532E6">
        <w:rPr>
          <w:rFonts w:asciiTheme="majorHAnsi" w:hAnsiTheme="majorHAnsi"/>
          <w:color w:val="auto"/>
          <w:sz w:val="22"/>
          <w:szCs w:val="22"/>
        </w:rPr>
        <w:t xml:space="preserve"> </w:t>
      </w:r>
    </w:p>
    <w:p w14:paraId="0D8B00CF" w14:textId="77777777" w:rsidR="00E678A7" w:rsidRPr="006532E6" w:rsidRDefault="00E678A7" w:rsidP="00E678A7">
      <w:pPr>
        <w:pStyle w:val="Default"/>
        <w:ind w:left="360"/>
        <w:rPr>
          <w:rFonts w:asciiTheme="majorHAnsi" w:hAnsiTheme="majorHAnsi"/>
          <w:color w:val="auto"/>
          <w:sz w:val="16"/>
          <w:szCs w:val="16"/>
        </w:rPr>
      </w:pPr>
      <w:r w:rsidRPr="006532E6">
        <w:rPr>
          <w:rFonts w:asciiTheme="majorHAnsi" w:hAnsiTheme="majorHAnsi"/>
          <w:color w:val="auto"/>
          <w:sz w:val="16"/>
          <w:szCs w:val="16"/>
        </w:rPr>
        <w:t xml:space="preserve"> </w:t>
      </w:r>
    </w:p>
    <w:p w14:paraId="28AABFDF" w14:textId="6D024A73"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b/>
          <w:color w:val="auto"/>
          <w:sz w:val="22"/>
          <w:szCs w:val="22"/>
        </w:rPr>
        <w:tab/>
        <w:t>[</w:t>
      </w:r>
      <w:r w:rsidR="00195F99" w:rsidRPr="006532E6">
        <w:rPr>
          <w:rFonts w:asciiTheme="majorHAnsi" w:hAnsiTheme="majorHAnsi"/>
          <w:b/>
          <w:i/>
          <w:color w:val="auto"/>
          <w:sz w:val="22"/>
          <w:szCs w:val="22"/>
        </w:rPr>
        <w:t>Proposer</w:t>
      </w:r>
      <w:r w:rsidRPr="006532E6">
        <w:rPr>
          <w:rFonts w:asciiTheme="majorHAnsi" w:hAnsiTheme="majorHAnsi"/>
          <w:b/>
          <w:i/>
          <w:color w:val="auto"/>
          <w:sz w:val="22"/>
          <w:szCs w:val="22"/>
        </w:rPr>
        <w:t>Name</w:t>
      </w:r>
      <w:r w:rsidRPr="006532E6">
        <w:rPr>
          <w:rFonts w:asciiTheme="majorHAnsi" w:hAnsiTheme="majorHAnsi"/>
          <w:b/>
          <w:color w:val="auto"/>
          <w:sz w:val="22"/>
          <w:szCs w:val="22"/>
        </w:rPr>
        <w:t>]_</w:t>
      </w:r>
      <w:r w:rsidR="00B814E8" w:rsidRPr="006532E6">
        <w:rPr>
          <w:rFonts w:asciiTheme="majorHAnsi" w:hAnsiTheme="majorHAnsi"/>
          <w:b/>
          <w:color w:val="auto"/>
          <w:sz w:val="22"/>
          <w:szCs w:val="22"/>
        </w:rPr>
        <w:t>SPP_RFI</w:t>
      </w:r>
      <w:r w:rsidR="00131A66" w:rsidRPr="006532E6">
        <w:rPr>
          <w:rFonts w:asciiTheme="majorHAnsi" w:hAnsiTheme="majorHAnsi"/>
          <w:b/>
          <w:color w:val="auto"/>
          <w:sz w:val="22"/>
          <w:szCs w:val="22"/>
        </w:rPr>
        <w:t>_Item#_Item</w:t>
      </w:r>
    </w:p>
    <w:p w14:paraId="398F8A1B" w14:textId="77777777" w:rsidR="00E678A7" w:rsidRPr="006532E6" w:rsidRDefault="00E678A7" w:rsidP="00E678A7">
      <w:pPr>
        <w:pStyle w:val="Default"/>
        <w:ind w:left="360"/>
        <w:rPr>
          <w:rFonts w:asciiTheme="majorHAnsi" w:hAnsiTheme="majorHAnsi"/>
          <w:color w:val="auto"/>
          <w:sz w:val="16"/>
          <w:szCs w:val="16"/>
        </w:rPr>
      </w:pPr>
    </w:p>
    <w:p w14:paraId="52B1FB35" w14:textId="0BEF0DB9"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color w:val="auto"/>
          <w:sz w:val="22"/>
          <w:szCs w:val="22"/>
        </w:rPr>
        <w:tab/>
        <w:t xml:space="preserve">For example: </w:t>
      </w:r>
      <w:r w:rsidR="00B946B5" w:rsidRPr="006532E6">
        <w:rPr>
          <w:rFonts w:asciiTheme="majorHAnsi" w:hAnsiTheme="majorHAnsi"/>
          <w:i/>
          <w:color w:val="auto"/>
          <w:sz w:val="22"/>
          <w:szCs w:val="22"/>
        </w:rPr>
        <w:t>Star</w:t>
      </w:r>
      <w:r w:rsidR="00195F99" w:rsidRPr="006532E6">
        <w:rPr>
          <w:rFonts w:asciiTheme="majorHAnsi" w:hAnsiTheme="majorHAnsi"/>
          <w:i/>
          <w:color w:val="auto"/>
          <w:sz w:val="22"/>
          <w:szCs w:val="22"/>
        </w:rPr>
        <w:t>Proposer</w:t>
      </w:r>
      <w:r w:rsidRPr="006532E6">
        <w:rPr>
          <w:rFonts w:asciiTheme="majorHAnsi" w:hAnsiTheme="majorHAnsi"/>
          <w:color w:val="auto"/>
          <w:sz w:val="22"/>
          <w:szCs w:val="22"/>
        </w:rPr>
        <w:t>_</w:t>
      </w:r>
      <w:r w:rsidR="00B814E8" w:rsidRPr="006532E6">
        <w:rPr>
          <w:rFonts w:asciiTheme="majorHAnsi" w:hAnsiTheme="majorHAnsi"/>
          <w:color w:val="auto"/>
          <w:sz w:val="22"/>
          <w:szCs w:val="22"/>
        </w:rPr>
        <w:t>SPP_RFI_1_Application_Form</w:t>
      </w:r>
    </w:p>
    <w:p w14:paraId="10FF1273" w14:textId="77777777" w:rsidR="00E678A7" w:rsidRPr="006532E6" w:rsidRDefault="00E678A7" w:rsidP="00E678A7">
      <w:pPr>
        <w:pStyle w:val="Default"/>
        <w:ind w:left="360"/>
        <w:rPr>
          <w:rFonts w:asciiTheme="majorHAnsi" w:hAnsiTheme="majorHAnsi"/>
          <w:color w:val="auto"/>
          <w:sz w:val="16"/>
          <w:szCs w:val="16"/>
        </w:rPr>
      </w:pPr>
    </w:p>
    <w:p w14:paraId="2473725D" w14:textId="6CEE3411" w:rsidR="00E678A7" w:rsidRPr="006532E6" w:rsidRDefault="00E678A7" w:rsidP="00E62F7B">
      <w:pPr>
        <w:numPr>
          <w:ilvl w:val="0"/>
          <w:numId w:val="12"/>
        </w:numPr>
        <w:ind w:left="360"/>
        <w:rPr>
          <w:rFonts w:asciiTheme="majorHAnsi" w:hAnsiTheme="majorHAnsi" w:cs="Arial"/>
          <w:sz w:val="22"/>
          <w:szCs w:val="22"/>
        </w:rPr>
      </w:pPr>
      <w:r w:rsidRPr="006532E6">
        <w:rPr>
          <w:rFonts w:asciiTheme="majorHAnsi" w:hAnsiTheme="majorHAnsi" w:cs="Arial"/>
          <w:sz w:val="22"/>
          <w:szCs w:val="22"/>
        </w:rPr>
        <w:t xml:space="preserve">Use </w:t>
      </w:r>
      <w:r w:rsidR="00270E94" w:rsidRPr="006532E6">
        <w:rPr>
          <w:rFonts w:asciiTheme="majorHAnsi" w:hAnsiTheme="majorHAnsi" w:cs="Arial"/>
          <w:sz w:val="22"/>
          <w:szCs w:val="22"/>
        </w:rPr>
        <w:t>this</w:t>
      </w:r>
      <w:r w:rsidRPr="006532E6">
        <w:rPr>
          <w:rFonts w:asciiTheme="majorHAnsi" w:hAnsiTheme="majorHAnsi" w:cs="Arial"/>
          <w:sz w:val="22"/>
          <w:szCs w:val="22"/>
        </w:rPr>
        <w:t xml:space="preserve"> format for </w:t>
      </w:r>
      <w:r w:rsidR="0047047E" w:rsidRPr="006532E6">
        <w:rPr>
          <w:rFonts w:asciiTheme="majorHAnsi" w:hAnsiTheme="majorHAnsi" w:cs="Arial"/>
          <w:sz w:val="22"/>
          <w:szCs w:val="22"/>
        </w:rPr>
        <w:t>Proposer’s</w:t>
      </w:r>
      <w:r w:rsidRPr="006532E6">
        <w:rPr>
          <w:rFonts w:asciiTheme="majorHAnsi" w:hAnsiTheme="majorHAnsi" w:cs="Arial"/>
          <w:sz w:val="22"/>
          <w:szCs w:val="22"/>
        </w:rPr>
        <w:t xml:space="preserve"> email Subject Heading: </w:t>
      </w:r>
    </w:p>
    <w:p w14:paraId="7BF7102E" w14:textId="0950636B" w:rsidR="00E678A7" w:rsidRPr="006532E6" w:rsidRDefault="00E678A7" w:rsidP="00E678A7">
      <w:pPr>
        <w:rPr>
          <w:rFonts w:asciiTheme="majorHAnsi" w:hAnsiTheme="majorHAnsi" w:cs="Arial"/>
          <w:b/>
          <w:sz w:val="22"/>
          <w:szCs w:val="22"/>
        </w:rPr>
      </w:pPr>
      <w:r w:rsidRPr="006532E6">
        <w:rPr>
          <w:rFonts w:asciiTheme="majorHAnsi" w:hAnsiTheme="majorHAnsi" w:cs="Arial"/>
          <w:b/>
          <w:sz w:val="22"/>
          <w:szCs w:val="22"/>
        </w:rPr>
        <w:tab/>
        <w:t>[</w:t>
      </w:r>
      <w:r w:rsidR="00195F99" w:rsidRPr="006532E6">
        <w:rPr>
          <w:rFonts w:asciiTheme="majorHAnsi" w:hAnsiTheme="majorHAnsi" w:cs="Arial"/>
          <w:b/>
          <w:sz w:val="22"/>
          <w:szCs w:val="22"/>
        </w:rPr>
        <w:t>Proposer</w:t>
      </w:r>
      <w:r w:rsidR="0094367D" w:rsidRPr="006532E6">
        <w:rPr>
          <w:rFonts w:asciiTheme="majorHAnsi" w:hAnsiTheme="majorHAnsi" w:cs="Arial"/>
          <w:b/>
          <w:sz w:val="22"/>
          <w:szCs w:val="22"/>
        </w:rPr>
        <w:t>N</w:t>
      </w:r>
      <w:r w:rsidR="00B946B5" w:rsidRPr="006532E6">
        <w:rPr>
          <w:rFonts w:asciiTheme="majorHAnsi" w:hAnsiTheme="majorHAnsi" w:cs="Arial"/>
          <w:b/>
          <w:i/>
          <w:sz w:val="22"/>
          <w:szCs w:val="22"/>
        </w:rPr>
        <w:t>ame</w:t>
      </w:r>
      <w:r w:rsidRPr="006532E6">
        <w:rPr>
          <w:rFonts w:asciiTheme="majorHAnsi" w:hAnsiTheme="majorHAnsi" w:cs="Arial"/>
          <w:b/>
          <w:sz w:val="22"/>
          <w:szCs w:val="22"/>
        </w:rPr>
        <w:t>]_</w:t>
      </w:r>
      <w:r w:rsidR="0094367D" w:rsidRPr="006532E6">
        <w:rPr>
          <w:rFonts w:asciiTheme="majorHAnsi" w:hAnsiTheme="majorHAnsi"/>
          <w:b/>
          <w:sz w:val="22"/>
          <w:szCs w:val="22"/>
        </w:rPr>
        <w:t>SPP_RFI</w:t>
      </w:r>
    </w:p>
    <w:p w14:paraId="5034AFF8" w14:textId="77777777" w:rsidR="00171C03" w:rsidRPr="006532E6" w:rsidRDefault="00171C03" w:rsidP="007243CB">
      <w:pPr>
        <w:rPr>
          <w:rFonts w:asciiTheme="majorHAnsi" w:hAnsiTheme="majorHAnsi" w:cs="Arial"/>
          <w:b/>
          <w:sz w:val="22"/>
          <w:szCs w:val="22"/>
        </w:rPr>
      </w:pPr>
    </w:p>
    <w:p w14:paraId="104F8F4B" w14:textId="678DEC6A" w:rsidR="00E678A7" w:rsidRPr="006532E6" w:rsidRDefault="00E678A7" w:rsidP="007243CB">
      <w:pPr>
        <w:rPr>
          <w:rFonts w:asciiTheme="majorHAnsi" w:hAnsiTheme="majorHAnsi" w:cs="Arial"/>
          <w:sz w:val="22"/>
          <w:szCs w:val="22"/>
        </w:rPr>
      </w:pPr>
      <w:r w:rsidRPr="006532E6">
        <w:rPr>
          <w:rFonts w:asciiTheme="majorHAnsi" w:hAnsiTheme="majorHAnsi" w:cs="Arial"/>
          <w:b/>
          <w:sz w:val="22"/>
          <w:szCs w:val="22"/>
        </w:rPr>
        <w:t>Submittal Questions:</w:t>
      </w:r>
      <w:r w:rsidR="001518BF" w:rsidRPr="006532E6">
        <w:rPr>
          <w:rFonts w:asciiTheme="majorHAnsi" w:hAnsiTheme="majorHAnsi" w:cs="Arial"/>
          <w:sz w:val="22"/>
          <w:szCs w:val="22"/>
        </w:rPr>
        <w:t xml:space="preserve"> </w:t>
      </w:r>
      <w:hyperlink r:id="rId22" w:history="1">
        <w:r w:rsidR="0094367D" w:rsidRPr="006532E6">
          <w:rPr>
            <w:rStyle w:val="Hyperlink"/>
            <w:rFonts w:asciiTheme="majorHAnsi" w:hAnsiTheme="majorHAnsi" w:cs="Arial"/>
            <w:sz w:val="22"/>
            <w:szCs w:val="22"/>
          </w:rPr>
          <w:t>kathryn.repp@seattle.gov</w:t>
        </w:r>
      </w:hyperlink>
      <w:r w:rsidRPr="006532E6">
        <w:rPr>
          <w:rFonts w:asciiTheme="majorHAnsi" w:hAnsiTheme="majorHAnsi" w:cs="Arial"/>
          <w:sz w:val="22"/>
          <w:szCs w:val="22"/>
        </w:rPr>
        <w:t xml:space="preserve"> or 206-</w:t>
      </w:r>
      <w:r w:rsidR="000D6820" w:rsidRPr="006532E6">
        <w:rPr>
          <w:rFonts w:asciiTheme="majorHAnsi" w:hAnsiTheme="majorHAnsi" w:cs="Arial"/>
          <w:sz w:val="22"/>
          <w:szCs w:val="22"/>
        </w:rPr>
        <w:t>684-8</w:t>
      </w:r>
      <w:r w:rsidR="0094367D" w:rsidRPr="006532E6">
        <w:rPr>
          <w:rFonts w:asciiTheme="majorHAnsi" w:hAnsiTheme="majorHAnsi" w:cs="Arial"/>
          <w:sz w:val="22"/>
          <w:szCs w:val="22"/>
        </w:rPr>
        <w:t>556</w:t>
      </w:r>
    </w:p>
    <w:p w14:paraId="5738EDB0" w14:textId="63087566" w:rsidR="00CC4943" w:rsidRPr="006532E6" w:rsidRDefault="00CC4943" w:rsidP="00FA7312">
      <w:pPr>
        <w:pStyle w:val="Heading1"/>
        <w:numPr>
          <w:ilvl w:val="0"/>
          <w:numId w:val="1"/>
        </w:numPr>
        <w:shd w:val="clear" w:color="auto" w:fill="E5DFEC"/>
        <w:tabs>
          <w:tab w:val="clear" w:pos="1080"/>
          <w:tab w:val="num" w:pos="450"/>
        </w:tabs>
        <w:spacing w:after="120"/>
        <w:ind w:hanging="1166"/>
        <w:rPr>
          <w:rFonts w:asciiTheme="majorHAnsi" w:hAnsiTheme="majorHAnsi"/>
          <w:color w:val="31849B"/>
          <w:sz w:val="36"/>
          <w:szCs w:val="36"/>
        </w:rPr>
      </w:pPr>
      <w:bookmarkStart w:id="12" w:name="_Toc370392910"/>
      <w:r w:rsidRPr="006532E6">
        <w:rPr>
          <w:rFonts w:asciiTheme="majorHAnsi" w:hAnsiTheme="majorHAnsi"/>
          <w:color w:val="31849B"/>
          <w:sz w:val="36"/>
          <w:szCs w:val="36"/>
        </w:rPr>
        <w:lastRenderedPageBreak/>
        <w:t>Selection Process</w:t>
      </w:r>
      <w:bookmarkEnd w:id="12"/>
      <w:r w:rsidR="001518BF" w:rsidRPr="006532E6">
        <w:rPr>
          <w:rFonts w:asciiTheme="majorHAnsi" w:hAnsiTheme="majorHAnsi"/>
          <w:color w:val="31849B"/>
          <w:sz w:val="36"/>
          <w:szCs w:val="36"/>
        </w:rPr>
        <w:t xml:space="preserve"> </w:t>
      </w:r>
    </w:p>
    <w:p w14:paraId="3E0350AE" w14:textId="08C11D4B" w:rsidR="00CC4943" w:rsidRPr="006532E6" w:rsidRDefault="0094367D" w:rsidP="00AE2B5C">
      <w:pPr>
        <w:pStyle w:val="BodyText"/>
        <w:tabs>
          <w:tab w:val="left" w:pos="540"/>
        </w:tabs>
        <w:spacing w:after="60"/>
        <w:ind w:left="547" w:hanging="547"/>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.1</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Initial Screening</w:t>
      </w:r>
      <w:r w:rsidR="00CC4943" w:rsidRPr="006532E6">
        <w:rPr>
          <w:rFonts w:asciiTheme="majorHAnsi" w:hAnsiTheme="majorHAnsi" w:cs="Arial"/>
          <w:sz w:val="22"/>
          <w:szCs w:val="22"/>
        </w:rPr>
        <w:t xml:space="preserve">: The City will review </w:t>
      </w:r>
      <w:r w:rsidRPr="006532E6">
        <w:rPr>
          <w:rFonts w:asciiTheme="majorHAnsi" w:hAnsiTheme="majorHAnsi" w:cs="Arial"/>
          <w:sz w:val="22"/>
          <w:szCs w:val="22"/>
        </w:rPr>
        <w:t xml:space="preserve">the </w:t>
      </w:r>
      <w:r w:rsidR="00011C11" w:rsidRPr="006532E6">
        <w:rPr>
          <w:rFonts w:asciiTheme="majorHAnsi" w:hAnsiTheme="majorHAnsi" w:cs="Arial"/>
          <w:sz w:val="22"/>
          <w:szCs w:val="22"/>
        </w:rPr>
        <w:t xml:space="preserve">Legal </w:t>
      </w:r>
      <w:r w:rsidR="00095F8B" w:rsidRPr="006532E6">
        <w:rPr>
          <w:rFonts w:asciiTheme="majorHAnsi" w:hAnsiTheme="majorHAnsi" w:cs="Arial"/>
          <w:sz w:val="22"/>
          <w:szCs w:val="22"/>
        </w:rPr>
        <w:t>S</w:t>
      </w:r>
      <w:r w:rsidR="00011C11" w:rsidRPr="006532E6">
        <w:rPr>
          <w:rFonts w:asciiTheme="majorHAnsi" w:hAnsiTheme="majorHAnsi" w:cs="Arial"/>
          <w:sz w:val="22"/>
          <w:szCs w:val="22"/>
        </w:rPr>
        <w:t>tatus</w:t>
      </w:r>
      <w:r w:rsidRPr="006532E6">
        <w:rPr>
          <w:rFonts w:asciiTheme="majorHAnsi" w:hAnsiTheme="majorHAnsi" w:cs="Arial"/>
          <w:sz w:val="22"/>
          <w:szCs w:val="22"/>
        </w:rPr>
        <w:t xml:space="preserve"> </w:t>
      </w:r>
      <w:r w:rsidR="00095F8B" w:rsidRPr="006532E6">
        <w:rPr>
          <w:rFonts w:asciiTheme="majorHAnsi" w:hAnsiTheme="majorHAnsi" w:cs="Arial"/>
          <w:sz w:val="22"/>
          <w:szCs w:val="22"/>
        </w:rPr>
        <w:t xml:space="preserve">information in Section </w:t>
      </w:r>
      <w:r w:rsidR="00124C0C" w:rsidRPr="006532E6">
        <w:rPr>
          <w:rFonts w:asciiTheme="majorHAnsi" w:hAnsiTheme="majorHAnsi" w:cs="Arial"/>
          <w:sz w:val="22"/>
          <w:szCs w:val="22"/>
        </w:rPr>
        <w:t xml:space="preserve">III </w:t>
      </w:r>
      <w:r w:rsidR="00095F8B" w:rsidRPr="006532E6">
        <w:rPr>
          <w:rFonts w:asciiTheme="majorHAnsi" w:hAnsiTheme="majorHAnsi" w:cs="Arial"/>
          <w:sz w:val="22"/>
          <w:szCs w:val="22"/>
        </w:rPr>
        <w:t xml:space="preserve">of </w:t>
      </w:r>
      <w:r w:rsidR="00DC0FB4" w:rsidRPr="006532E6">
        <w:rPr>
          <w:rFonts w:asciiTheme="majorHAnsi" w:hAnsiTheme="majorHAnsi" w:cs="Arial"/>
          <w:sz w:val="22"/>
          <w:szCs w:val="22"/>
        </w:rPr>
        <w:t>2015-16 Seattle Preschool Program Preschool and SPP Pathway RFI Application (</w:t>
      </w:r>
      <w:r w:rsidR="00095F8B" w:rsidRPr="006532E6">
        <w:rPr>
          <w:rFonts w:asciiTheme="majorHAnsi" w:hAnsiTheme="majorHAnsi" w:cs="Arial"/>
          <w:sz w:val="22"/>
          <w:szCs w:val="22"/>
        </w:rPr>
        <w:t xml:space="preserve">Exhibit </w:t>
      </w:r>
      <w:r w:rsidR="0047047E" w:rsidRPr="006532E6">
        <w:rPr>
          <w:rFonts w:asciiTheme="majorHAnsi" w:hAnsiTheme="majorHAnsi" w:cs="Arial"/>
          <w:sz w:val="22"/>
          <w:szCs w:val="22"/>
        </w:rPr>
        <w:t>A</w:t>
      </w:r>
      <w:r w:rsidR="00DC0FB4" w:rsidRPr="006532E6">
        <w:rPr>
          <w:rFonts w:asciiTheme="majorHAnsi" w:hAnsiTheme="majorHAnsi" w:cs="Arial"/>
          <w:sz w:val="22"/>
          <w:szCs w:val="22"/>
        </w:rPr>
        <w:t xml:space="preserve">) </w:t>
      </w:r>
      <w:r w:rsidRPr="006532E6">
        <w:rPr>
          <w:rFonts w:asciiTheme="majorHAnsi" w:hAnsiTheme="majorHAnsi" w:cs="Arial"/>
          <w:sz w:val="22"/>
          <w:szCs w:val="22"/>
        </w:rPr>
        <w:t>and</w:t>
      </w:r>
      <w:r w:rsidR="00BA60B6" w:rsidRPr="006532E6">
        <w:rPr>
          <w:rFonts w:asciiTheme="majorHAnsi" w:hAnsiTheme="majorHAnsi" w:cs="Arial"/>
          <w:sz w:val="22"/>
          <w:szCs w:val="22"/>
        </w:rPr>
        <w:t xml:space="preserve"> </w:t>
      </w:r>
      <w:r w:rsidR="00124C0C" w:rsidRPr="006532E6">
        <w:rPr>
          <w:rFonts w:asciiTheme="majorHAnsi" w:hAnsiTheme="majorHAnsi" w:cs="Arial"/>
          <w:sz w:val="22"/>
          <w:szCs w:val="22"/>
        </w:rPr>
        <w:t xml:space="preserve">Application’s Required Items (see Checklist </w:t>
      </w:r>
      <w:r w:rsidR="0047047E" w:rsidRPr="006532E6">
        <w:rPr>
          <w:rFonts w:asciiTheme="majorHAnsi" w:hAnsiTheme="majorHAnsi" w:cs="Arial"/>
          <w:sz w:val="22"/>
          <w:szCs w:val="22"/>
        </w:rPr>
        <w:t>at end of</w:t>
      </w:r>
      <w:r w:rsidR="00124C0C" w:rsidRPr="006532E6">
        <w:rPr>
          <w:rFonts w:asciiTheme="majorHAnsi" w:hAnsiTheme="majorHAnsi" w:cs="Arial"/>
          <w:sz w:val="22"/>
          <w:szCs w:val="22"/>
        </w:rPr>
        <w:t xml:space="preserve"> Application) </w:t>
      </w:r>
      <w:r w:rsidR="00171C03" w:rsidRPr="006532E6">
        <w:rPr>
          <w:rFonts w:asciiTheme="majorHAnsi" w:hAnsiTheme="majorHAnsi" w:cs="Arial"/>
          <w:sz w:val="22"/>
          <w:szCs w:val="22"/>
        </w:rPr>
        <w:t>for completeness and eligibility</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Those </w:t>
      </w:r>
      <w:r w:rsidRPr="006532E6">
        <w:rPr>
          <w:rFonts w:asciiTheme="majorHAnsi" w:hAnsiTheme="majorHAnsi" w:cs="Arial"/>
          <w:sz w:val="22"/>
          <w:szCs w:val="22"/>
        </w:rPr>
        <w:t xml:space="preserve">meeting these criteria </w:t>
      </w:r>
      <w:r w:rsidR="00CC4943" w:rsidRPr="006532E6">
        <w:rPr>
          <w:rFonts w:asciiTheme="majorHAnsi" w:hAnsiTheme="majorHAnsi" w:cs="Arial"/>
          <w:sz w:val="22"/>
          <w:szCs w:val="22"/>
        </w:rPr>
        <w:t xml:space="preserve">based on an initial </w:t>
      </w:r>
      <w:r w:rsidR="00BA60B6" w:rsidRPr="006532E6">
        <w:rPr>
          <w:rFonts w:asciiTheme="majorHAnsi" w:hAnsiTheme="majorHAnsi" w:cs="Arial"/>
          <w:sz w:val="22"/>
          <w:szCs w:val="22"/>
        </w:rPr>
        <w:t xml:space="preserve">screening </w:t>
      </w:r>
      <w:r w:rsidR="00CC4943" w:rsidRPr="006532E6">
        <w:rPr>
          <w:rFonts w:asciiTheme="majorHAnsi" w:hAnsiTheme="majorHAnsi" w:cs="Arial"/>
          <w:sz w:val="22"/>
          <w:szCs w:val="22"/>
        </w:rPr>
        <w:t>shall pr</w:t>
      </w:r>
      <w:r w:rsidR="00CC4943" w:rsidRPr="006532E6">
        <w:rPr>
          <w:rFonts w:asciiTheme="majorHAnsi" w:hAnsiTheme="majorHAnsi" w:cs="Arial"/>
          <w:sz w:val="22"/>
          <w:szCs w:val="22"/>
          <w:shd w:val="clear" w:color="auto" w:fill="FFFFFF"/>
        </w:rPr>
        <w:t xml:space="preserve">oceed to </w:t>
      </w:r>
      <w:r w:rsidRPr="006532E6">
        <w:rPr>
          <w:rFonts w:asciiTheme="majorHAnsi" w:hAnsiTheme="majorHAnsi" w:cs="Arial"/>
          <w:sz w:val="22"/>
          <w:szCs w:val="22"/>
          <w:shd w:val="clear" w:color="auto" w:fill="FFFFFF"/>
        </w:rPr>
        <w:t xml:space="preserve">the evaluation </w:t>
      </w:r>
      <w:r w:rsidR="0047047E" w:rsidRPr="006532E6">
        <w:rPr>
          <w:rFonts w:asciiTheme="majorHAnsi" w:hAnsiTheme="majorHAnsi" w:cs="Arial"/>
          <w:sz w:val="22"/>
          <w:szCs w:val="22"/>
          <w:shd w:val="clear" w:color="auto" w:fill="FFFFFF"/>
        </w:rPr>
        <w:t xml:space="preserve">criteria </w:t>
      </w:r>
      <w:r w:rsidRPr="006532E6">
        <w:rPr>
          <w:rFonts w:asciiTheme="majorHAnsi" w:hAnsiTheme="majorHAnsi" w:cs="Arial"/>
          <w:sz w:val="22"/>
          <w:szCs w:val="22"/>
          <w:shd w:val="clear" w:color="auto" w:fill="FFFFFF"/>
        </w:rPr>
        <w:t xml:space="preserve">outlined </w:t>
      </w:r>
      <w:r w:rsidR="0047047E" w:rsidRPr="006532E6">
        <w:rPr>
          <w:rFonts w:asciiTheme="majorHAnsi" w:hAnsiTheme="majorHAnsi" w:cs="Arial"/>
          <w:sz w:val="22"/>
          <w:szCs w:val="22"/>
          <w:shd w:val="clear" w:color="auto" w:fill="FFFFFF"/>
        </w:rPr>
        <w:t xml:space="preserve">in Section 5.2 </w:t>
      </w:r>
      <w:r w:rsidRPr="006532E6">
        <w:rPr>
          <w:rFonts w:asciiTheme="majorHAnsi" w:hAnsiTheme="majorHAnsi" w:cs="Arial"/>
          <w:sz w:val="22"/>
          <w:szCs w:val="22"/>
          <w:shd w:val="clear" w:color="auto" w:fill="FFFFFF"/>
        </w:rPr>
        <w:t>below</w:t>
      </w:r>
      <w:r w:rsidR="00237745" w:rsidRPr="006532E6">
        <w:rPr>
          <w:rFonts w:asciiTheme="majorHAnsi" w:hAnsiTheme="majorHAnsi" w:cs="Arial"/>
          <w:sz w:val="22"/>
          <w:szCs w:val="22"/>
          <w:shd w:val="clear" w:color="auto" w:fill="FFFFFF"/>
        </w:rPr>
        <w:t xml:space="preserve">. </w:t>
      </w:r>
    </w:p>
    <w:p w14:paraId="203AF197" w14:textId="3DDDCD0A" w:rsidR="00CC4943" w:rsidRPr="006532E6" w:rsidRDefault="0094367D" w:rsidP="000C0E5F">
      <w:pPr>
        <w:tabs>
          <w:tab w:val="left" w:pos="540"/>
        </w:tabs>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.2</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Proposal Evaluation:</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will evaluate </w:t>
      </w:r>
      <w:r w:rsidR="00124C0C" w:rsidRPr="006532E6">
        <w:rPr>
          <w:rFonts w:asciiTheme="majorHAnsi" w:hAnsiTheme="majorHAnsi" w:cs="Arial"/>
          <w:sz w:val="22"/>
          <w:szCs w:val="22"/>
        </w:rPr>
        <w:t xml:space="preserve">applications </w:t>
      </w:r>
      <w:r w:rsidR="00CC4943" w:rsidRPr="006532E6">
        <w:rPr>
          <w:rFonts w:asciiTheme="majorHAnsi" w:hAnsiTheme="majorHAnsi" w:cs="Arial"/>
          <w:sz w:val="22"/>
          <w:szCs w:val="22"/>
        </w:rPr>
        <w:t>using the criteria below. Responses will be evaluated</w:t>
      </w:r>
      <w:r w:rsidR="00BA60B6" w:rsidRPr="006532E6">
        <w:rPr>
          <w:rFonts w:asciiTheme="majorHAnsi" w:hAnsiTheme="majorHAnsi" w:cs="Arial"/>
          <w:sz w:val="22"/>
          <w:szCs w:val="22"/>
        </w:rPr>
        <w:t>, scored, and ranked</w:t>
      </w:r>
      <w:r w:rsidR="00237745" w:rsidRPr="006532E6">
        <w:rPr>
          <w:rFonts w:asciiTheme="majorHAnsi" w:hAnsiTheme="majorHAnsi" w:cs="Arial"/>
          <w:sz w:val="22"/>
          <w:szCs w:val="22"/>
        </w:rPr>
        <w:t xml:space="preserve">. </w:t>
      </w:r>
    </w:p>
    <w:p w14:paraId="1052E12F" w14:textId="77777777" w:rsidR="00D861F2" w:rsidRPr="00AE2B5C" w:rsidRDefault="00D861F2" w:rsidP="00D861F2">
      <w:pPr>
        <w:tabs>
          <w:tab w:val="left" w:pos="1260"/>
        </w:tabs>
        <w:ind w:left="1260" w:hanging="540"/>
        <w:rPr>
          <w:rFonts w:asciiTheme="majorHAnsi" w:hAnsiTheme="majorHAnsi" w:cs="Arial"/>
          <w:b/>
          <w:sz w:val="10"/>
          <w:szCs w:val="22"/>
        </w:rPr>
      </w:pPr>
    </w:p>
    <w:p w14:paraId="422165D5" w14:textId="610343D7" w:rsidR="00380563" w:rsidRDefault="00CC4943" w:rsidP="000C0E5F">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Evaluation Criteria</w:t>
      </w:r>
      <w:r w:rsidR="006730D7" w:rsidRPr="006532E6">
        <w:rPr>
          <w:rFonts w:asciiTheme="majorHAnsi" w:hAnsiTheme="majorHAnsi" w:cs="Arial"/>
          <w:b/>
        </w:rPr>
        <w:t xml:space="preserve"> – S</w:t>
      </w:r>
      <w:r w:rsidR="00124C0C" w:rsidRPr="006532E6">
        <w:rPr>
          <w:rFonts w:asciiTheme="majorHAnsi" w:hAnsiTheme="majorHAnsi" w:cs="Arial"/>
          <w:b/>
        </w:rPr>
        <w:t>eattle Preschool Program</w:t>
      </w:r>
      <w:r w:rsidR="00D16C46" w:rsidRPr="006532E6">
        <w:rPr>
          <w:rFonts w:asciiTheme="majorHAnsi" w:hAnsiTheme="majorHAnsi" w:cs="Arial"/>
          <w:b/>
        </w:rPr>
        <w:t xml:space="preserve"> Application Section </w:t>
      </w:r>
      <w:r w:rsidR="00AC7727">
        <w:rPr>
          <w:rFonts w:asciiTheme="majorHAnsi" w:hAnsiTheme="majorHAnsi" w:cs="Arial"/>
          <w:b/>
        </w:rPr>
        <w:t>V</w:t>
      </w:r>
      <w:r w:rsidRPr="006532E6">
        <w:rPr>
          <w:rFonts w:asciiTheme="majorHAnsi" w:hAnsiTheme="majorHAnsi" w:cs="Arial"/>
          <w:b/>
        </w:rPr>
        <w:t>:</w:t>
      </w:r>
      <w:r w:rsidR="00BA60B6" w:rsidRPr="006532E6">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F7D8D" w:rsidRPr="006532E6" w14:paraId="75A68A88" w14:textId="77777777" w:rsidTr="00124C0C">
        <w:tc>
          <w:tcPr>
            <w:tcW w:w="3775" w:type="dxa"/>
            <w:shd w:val="clear" w:color="auto" w:fill="B6DDE8" w:themeFill="accent5" w:themeFillTint="66"/>
            <w:vAlign w:val="bottom"/>
          </w:tcPr>
          <w:p w14:paraId="164C69DC" w14:textId="01B691F0" w:rsidR="008F7D8D" w:rsidRPr="00AE2B5C" w:rsidRDefault="00095F8B" w:rsidP="000C0E5F">
            <w:pPr>
              <w:shd w:val="clear" w:color="auto" w:fill="B6DDE8" w:themeFill="accent5" w:themeFillTint="66"/>
              <w:tabs>
                <w:tab w:val="left" w:pos="360"/>
              </w:tabs>
              <w:rPr>
                <w:rFonts w:asciiTheme="majorHAnsi" w:hAnsiTheme="majorHAnsi" w:cs="Arial"/>
                <w:b/>
                <w:sz w:val="22"/>
                <w:szCs w:val="20"/>
              </w:rPr>
            </w:pPr>
            <w:r w:rsidRPr="00AE2B5C">
              <w:rPr>
                <w:rFonts w:asciiTheme="majorHAnsi" w:hAnsiTheme="majorHAnsi" w:cs="Arial"/>
                <w:b/>
                <w:sz w:val="22"/>
                <w:szCs w:val="20"/>
              </w:rPr>
              <w:t>Application Section</w:t>
            </w:r>
            <w:r w:rsidR="00D16C46" w:rsidRPr="00AE2B5C">
              <w:rPr>
                <w:rFonts w:asciiTheme="majorHAnsi" w:hAnsiTheme="majorHAnsi" w:cs="Arial"/>
                <w:b/>
                <w:sz w:val="22"/>
                <w:szCs w:val="20"/>
              </w:rPr>
              <w:t xml:space="preserve"> / Item</w:t>
            </w:r>
            <w:r w:rsidR="00124C0C" w:rsidRPr="00AE2B5C">
              <w:rPr>
                <w:rFonts w:asciiTheme="majorHAnsi" w:hAnsiTheme="majorHAnsi" w:cs="Arial"/>
                <w:b/>
                <w:sz w:val="22"/>
                <w:szCs w:val="20"/>
              </w:rPr>
              <w:t xml:space="preserve"> #</w:t>
            </w:r>
          </w:p>
        </w:tc>
        <w:tc>
          <w:tcPr>
            <w:tcW w:w="4703" w:type="dxa"/>
            <w:shd w:val="clear" w:color="auto" w:fill="B6DDE8" w:themeFill="accent5" w:themeFillTint="66"/>
            <w:vAlign w:val="bottom"/>
          </w:tcPr>
          <w:p w14:paraId="0C85C95C" w14:textId="77777777" w:rsidR="008F7D8D" w:rsidRPr="00AE2B5C" w:rsidRDefault="008F7D8D" w:rsidP="000C0E5F">
            <w:pPr>
              <w:pStyle w:val="ListParagraph"/>
              <w:widowControl/>
              <w:shd w:val="clear" w:color="auto" w:fill="B6DDE8" w:themeFill="accent5" w:themeFillTint="66"/>
              <w:ind w:left="0"/>
              <w:rPr>
                <w:rFonts w:asciiTheme="majorHAnsi" w:hAnsiTheme="majorHAnsi" w:cs="Arial"/>
                <w:b/>
                <w:sz w:val="22"/>
              </w:rPr>
            </w:pPr>
            <w:r w:rsidRPr="00AE2B5C">
              <w:rPr>
                <w:rFonts w:asciiTheme="majorHAnsi" w:hAnsiTheme="majorHAnsi" w:cs="Arial"/>
                <w:b/>
                <w:sz w:val="22"/>
              </w:rPr>
              <w:t>Evaluation Criteria</w:t>
            </w:r>
            <w:r w:rsidR="00201EDA" w:rsidRPr="00AE2B5C">
              <w:rPr>
                <w:rFonts w:asciiTheme="majorHAnsi" w:hAnsiTheme="majorHAnsi" w:cs="Arial"/>
                <w:b/>
                <w:sz w:val="22"/>
              </w:rPr>
              <w:t xml:space="preserve"> for F</w:t>
            </w:r>
            <w:r w:rsidR="000355D2" w:rsidRPr="00AE2B5C">
              <w:rPr>
                <w:rFonts w:asciiTheme="majorHAnsi" w:hAnsiTheme="majorHAnsi" w:cs="Arial"/>
                <w:b/>
                <w:sz w:val="22"/>
              </w:rPr>
              <w:t>ull Points</w:t>
            </w:r>
          </w:p>
        </w:tc>
        <w:tc>
          <w:tcPr>
            <w:tcW w:w="1512" w:type="dxa"/>
            <w:shd w:val="clear" w:color="auto" w:fill="B6DDE8" w:themeFill="accent5" w:themeFillTint="66"/>
            <w:vAlign w:val="bottom"/>
          </w:tcPr>
          <w:p w14:paraId="038A76E3" w14:textId="77777777" w:rsidR="008F7D8D" w:rsidRPr="00AE2B5C" w:rsidRDefault="008F7D8D" w:rsidP="00E42A31">
            <w:pPr>
              <w:shd w:val="clear" w:color="auto" w:fill="B6DDE8" w:themeFill="accent5" w:themeFillTint="66"/>
              <w:jc w:val="center"/>
              <w:rPr>
                <w:rFonts w:asciiTheme="majorHAnsi" w:hAnsiTheme="majorHAnsi" w:cs="Arial"/>
                <w:b/>
                <w:sz w:val="22"/>
                <w:szCs w:val="20"/>
              </w:rPr>
            </w:pPr>
            <w:r w:rsidRPr="00AE2B5C">
              <w:rPr>
                <w:rFonts w:asciiTheme="majorHAnsi" w:hAnsiTheme="majorHAnsi" w:cs="Arial"/>
                <w:b/>
                <w:sz w:val="22"/>
                <w:szCs w:val="20"/>
              </w:rPr>
              <w:t>Scoring</w:t>
            </w:r>
          </w:p>
          <w:p w14:paraId="71FF993C" w14:textId="77777777" w:rsidR="008F7D8D" w:rsidRPr="00AE2B5C" w:rsidRDefault="008F7D8D" w:rsidP="00E42A31">
            <w:pPr>
              <w:shd w:val="clear" w:color="auto" w:fill="B6DDE8" w:themeFill="accent5" w:themeFillTint="66"/>
              <w:tabs>
                <w:tab w:val="left" w:pos="360"/>
              </w:tabs>
              <w:jc w:val="center"/>
              <w:rPr>
                <w:rFonts w:asciiTheme="majorHAnsi" w:hAnsiTheme="majorHAnsi" w:cs="Arial"/>
                <w:b/>
                <w:sz w:val="22"/>
                <w:szCs w:val="20"/>
              </w:rPr>
            </w:pPr>
            <w:r w:rsidRPr="00AE2B5C">
              <w:rPr>
                <w:rFonts w:asciiTheme="majorHAnsi" w:hAnsiTheme="majorHAnsi" w:cs="Arial"/>
                <w:b/>
                <w:sz w:val="22"/>
                <w:szCs w:val="20"/>
              </w:rPr>
              <w:t>(Points)</w:t>
            </w:r>
          </w:p>
        </w:tc>
      </w:tr>
      <w:tr w:rsidR="0047047E" w:rsidRPr="006532E6" w14:paraId="0D20C926" w14:textId="77777777" w:rsidTr="00124C0C">
        <w:tc>
          <w:tcPr>
            <w:tcW w:w="3775" w:type="dxa"/>
            <w:shd w:val="clear" w:color="auto" w:fill="FFFFFF"/>
          </w:tcPr>
          <w:p w14:paraId="4D907CA8" w14:textId="52CBA587" w:rsidR="0047047E" w:rsidRPr="006532E6" w:rsidRDefault="0047047E" w:rsidP="00E62F7B">
            <w:pPr>
              <w:pStyle w:val="ListParagraph"/>
              <w:numPr>
                <w:ilvl w:val="0"/>
                <w:numId w:val="14"/>
              </w:numPr>
              <w:ind w:left="337"/>
              <w:rPr>
                <w:rFonts w:asciiTheme="majorHAnsi" w:hAnsiTheme="majorHAnsi" w:cs="Arial"/>
                <w:sz w:val="22"/>
                <w:szCs w:val="22"/>
              </w:rPr>
            </w:pPr>
            <w:r w:rsidRPr="006532E6">
              <w:rPr>
                <w:rFonts w:asciiTheme="majorHAnsi" w:hAnsiTheme="majorHAnsi" w:cs="Arial"/>
                <w:sz w:val="22"/>
                <w:szCs w:val="22"/>
              </w:rPr>
              <w:t xml:space="preserve">DEL license </w:t>
            </w:r>
          </w:p>
        </w:tc>
        <w:tc>
          <w:tcPr>
            <w:tcW w:w="4703" w:type="dxa"/>
            <w:shd w:val="clear" w:color="auto" w:fill="FFFFFF"/>
          </w:tcPr>
          <w:p w14:paraId="3B0B07C8" w14:textId="0946FAC3"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licensed</w:t>
            </w:r>
          </w:p>
        </w:tc>
        <w:tc>
          <w:tcPr>
            <w:tcW w:w="1512" w:type="dxa"/>
            <w:shd w:val="clear" w:color="auto" w:fill="FFFFFF"/>
          </w:tcPr>
          <w:p w14:paraId="313659D3" w14:textId="030EB674"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47047E" w:rsidRPr="006532E6" w14:paraId="60810E42" w14:textId="77777777" w:rsidTr="00124C0C">
        <w:tc>
          <w:tcPr>
            <w:tcW w:w="3775" w:type="dxa"/>
            <w:shd w:val="clear" w:color="auto" w:fill="FFFFFF"/>
          </w:tcPr>
          <w:p w14:paraId="607AAC00" w14:textId="4F2F35A3" w:rsidR="0047047E" w:rsidRPr="006532E6" w:rsidRDefault="0047047E" w:rsidP="00E62F7B">
            <w:pPr>
              <w:pStyle w:val="ListParagraph"/>
              <w:numPr>
                <w:ilvl w:val="0"/>
                <w:numId w:val="14"/>
              </w:numPr>
              <w:ind w:left="247" w:hanging="247"/>
              <w:rPr>
                <w:rFonts w:asciiTheme="majorHAnsi" w:hAnsiTheme="majorHAnsi" w:cs="Arial"/>
                <w:sz w:val="22"/>
                <w:szCs w:val="22"/>
              </w:rPr>
            </w:pPr>
            <w:r w:rsidRPr="006532E6">
              <w:rPr>
                <w:rFonts w:asciiTheme="majorHAnsi" w:hAnsiTheme="majorHAnsi" w:cs="Arial"/>
                <w:sz w:val="22"/>
                <w:szCs w:val="22"/>
              </w:rPr>
              <w:t xml:space="preserve"> Early Achiever </w:t>
            </w:r>
            <w:r w:rsidR="00D30D96" w:rsidRPr="006532E6">
              <w:rPr>
                <w:rFonts w:asciiTheme="majorHAnsi" w:hAnsiTheme="majorHAnsi" w:cs="Arial"/>
                <w:sz w:val="22"/>
                <w:szCs w:val="22"/>
              </w:rPr>
              <w:t xml:space="preserve">(EA) </w:t>
            </w:r>
            <w:r w:rsidRPr="006532E6">
              <w:rPr>
                <w:rFonts w:asciiTheme="majorHAnsi" w:hAnsiTheme="majorHAnsi" w:cs="Arial"/>
                <w:sz w:val="22"/>
                <w:szCs w:val="22"/>
              </w:rPr>
              <w:t>Rating Level</w:t>
            </w:r>
          </w:p>
        </w:tc>
        <w:tc>
          <w:tcPr>
            <w:tcW w:w="4703" w:type="dxa"/>
            <w:shd w:val="clear" w:color="auto" w:fill="FFFFFF"/>
          </w:tcPr>
          <w:p w14:paraId="5D2556D0" w14:textId="583F4B18"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EA Level 3 or higher</w:t>
            </w:r>
          </w:p>
        </w:tc>
        <w:tc>
          <w:tcPr>
            <w:tcW w:w="1512" w:type="dxa"/>
            <w:shd w:val="clear" w:color="auto" w:fill="FFFFFF"/>
          </w:tcPr>
          <w:p w14:paraId="7C804918" w14:textId="667A28AD"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830453" w:rsidRPr="006532E6" w14:paraId="2972C02E" w14:textId="77777777" w:rsidTr="00830453">
        <w:tc>
          <w:tcPr>
            <w:tcW w:w="9990" w:type="dxa"/>
            <w:gridSpan w:val="3"/>
            <w:shd w:val="clear" w:color="auto" w:fill="B6DDE8" w:themeFill="accent5" w:themeFillTint="66"/>
          </w:tcPr>
          <w:p w14:paraId="5B88C823" w14:textId="396DDA94"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D16C46" w:rsidRPr="006532E6" w14:paraId="6C8E91E5" w14:textId="77777777" w:rsidTr="00124C0C">
        <w:tc>
          <w:tcPr>
            <w:tcW w:w="3775" w:type="dxa"/>
            <w:shd w:val="clear" w:color="auto" w:fill="FFFFFF"/>
          </w:tcPr>
          <w:p w14:paraId="69953BEA" w14:textId="39440575" w:rsidR="008D6B08" w:rsidRPr="006532E6" w:rsidRDefault="00BE7F50" w:rsidP="008D6B08">
            <w:pPr>
              <w:rPr>
                <w:rFonts w:asciiTheme="majorHAnsi" w:hAnsiTheme="majorHAnsi" w:cs="Arial"/>
                <w:sz w:val="22"/>
                <w:szCs w:val="22"/>
              </w:rPr>
            </w:pPr>
            <w:r w:rsidRPr="006532E6">
              <w:rPr>
                <w:rFonts w:asciiTheme="majorHAnsi" w:hAnsiTheme="majorHAnsi" w:cs="Arial"/>
                <w:sz w:val="22"/>
                <w:szCs w:val="22"/>
              </w:rPr>
              <w:t>3</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 xml:space="preserve"> </w:t>
            </w:r>
            <w:r w:rsidR="008D6B08" w:rsidRPr="006532E6">
              <w:rPr>
                <w:rFonts w:asciiTheme="majorHAnsi" w:hAnsiTheme="majorHAnsi" w:cs="Arial"/>
                <w:sz w:val="22"/>
                <w:szCs w:val="22"/>
              </w:rPr>
              <w:t xml:space="preserve">Sites physically located in areas where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8D6B08" w:rsidRPr="006532E6">
              <w:rPr>
                <w:rFonts w:asciiTheme="majorHAnsi" w:hAnsiTheme="majorHAnsi" w:cs="Arial"/>
                <w:sz w:val="22"/>
                <w:szCs w:val="22"/>
              </w:rPr>
              <w:t>elementary schools have records of low academic achievement</w:t>
            </w:r>
            <w:r w:rsidR="00EE2136" w:rsidRPr="006532E6">
              <w:rPr>
                <w:rFonts w:asciiTheme="majorHAnsi" w:hAnsiTheme="majorHAnsi" w:cs="Arial"/>
                <w:sz w:val="22"/>
                <w:szCs w:val="22"/>
              </w:rPr>
              <w:t xml:space="preserve"> </w:t>
            </w:r>
          </w:p>
          <w:p w14:paraId="6EF925F5" w14:textId="77777777" w:rsidR="008D6B08" w:rsidRPr="00AE2B5C" w:rsidRDefault="008D6B08" w:rsidP="008D6B08">
            <w:pPr>
              <w:rPr>
                <w:rFonts w:asciiTheme="majorHAnsi" w:hAnsiTheme="majorHAnsi" w:cs="Arial"/>
                <w:b/>
                <w:sz w:val="18"/>
                <w:szCs w:val="22"/>
              </w:rPr>
            </w:pPr>
          </w:p>
          <w:p w14:paraId="0137621D" w14:textId="77777777" w:rsidR="008D6B08" w:rsidRPr="006532E6" w:rsidRDefault="00EE2136" w:rsidP="008D6B08">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6164F83" w14:textId="77777777" w:rsidR="008D6B08" w:rsidRPr="00AE2B5C" w:rsidRDefault="008D6B08" w:rsidP="008D6B08">
            <w:pPr>
              <w:rPr>
                <w:rFonts w:asciiTheme="majorHAnsi" w:hAnsiTheme="majorHAnsi" w:cs="Arial"/>
                <w:sz w:val="18"/>
                <w:szCs w:val="22"/>
              </w:rPr>
            </w:pPr>
          </w:p>
          <w:p w14:paraId="77DF175E" w14:textId="7A51259A" w:rsidR="008D6B08" w:rsidRPr="006532E6" w:rsidRDefault="008D6B08" w:rsidP="008D6B08">
            <w:pPr>
              <w:rPr>
                <w:rFonts w:asciiTheme="majorHAnsi" w:hAnsiTheme="majorHAnsi" w:cs="Arial"/>
                <w:sz w:val="22"/>
                <w:szCs w:val="22"/>
              </w:rPr>
            </w:pPr>
            <w:r w:rsidRPr="006532E6">
              <w:rPr>
                <w:rFonts w:asciiTheme="majorHAnsi" w:hAnsiTheme="majorHAnsi" w:cs="Arial"/>
                <w:sz w:val="22"/>
                <w:szCs w:val="22"/>
              </w:rPr>
              <w:t>Sites</w:t>
            </w:r>
            <w:r w:rsidR="00AC7727">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 xml:space="preserve">have a </w:t>
            </w:r>
            <w:r w:rsidR="007D596E" w:rsidRPr="006532E6">
              <w:rPr>
                <w:rFonts w:asciiTheme="majorHAnsi" w:hAnsiTheme="majorHAnsi" w:cs="Arial"/>
                <w:sz w:val="22"/>
                <w:szCs w:val="22"/>
              </w:rPr>
              <w:t>5</w:t>
            </w:r>
            <w:r w:rsidRPr="006532E6">
              <w:rPr>
                <w:rFonts w:asciiTheme="majorHAnsi" w:hAnsiTheme="majorHAnsi" w:cs="Arial"/>
                <w:sz w:val="22"/>
                <w:szCs w:val="22"/>
              </w:rPr>
              <w:t xml:space="preserve">+ </w:t>
            </w:r>
            <w:r w:rsidR="007D596E" w:rsidRPr="006532E6">
              <w:rPr>
                <w:rFonts w:asciiTheme="majorHAnsi" w:hAnsiTheme="majorHAnsi" w:cs="Arial"/>
                <w:sz w:val="22"/>
                <w:szCs w:val="22"/>
              </w:rPr>
              <w:t xml:space="preserve">year track record </w:t>
            </w:r>
            <w:r w:rsidRPr="006532E6">
              <w:rPr>
                <w:rFonts w:asciiTheme="majorHAnsi" w:hAnsiTheme="majorHAnsi" w:cs="Arial"/>
                <w:sz w:val="22"/>
                <w:szCs w:val="22"/>
              </w:rPr>
              <w:t>showing that at least 40% of their preschool enrollment consists of children who matriculate to Title I or Level 1 and Level 2 schools.</w:t>
            </w:r>
          </w:p>
          <w:p w14:paraId="3651B8C6" w14:textId="53E5ACD5" w:rsidR="008D6B08" w:rsidRPr="006532E6" w:rsidRDefault="008D6B08" w:rsidP="008D6B08">
            <w:pPr>
              <w:rPr>
                <w:rFonts w:asciiTheme="majorHAnsi" w:hAnsiTheme="majorHAnsi" w:cs="Arial"/>
                <w:sz w:val="22"/>
                <w:szCs w:val="22"/>
              </w:rPr>
            </w:pPr>
          </w:p>
        </w:tc>
        <w:tc>
          <w:tcPr>
            <w:tcW w:w="4703" w:type="dxa"/>
            <w:shd w:val="clear" w:color="auto" w:fill="FFFFFF"/>
          </w:tcPr>
          <w:p w14:paraId="1BE4C9D5" w14:textId="161C830D" w:rsidR="008D6B08" w:rsidRPr="006532E6" w:rsidRDefault="00830453" w:rsidP="004A5AB8">
            <w:pPr>
              <w:rPr>
                <w:rFonts w:asciiTheme="majorHAnsi" w:hAnsiTheme="majorHAnsi" w:cs="Arial"/>
                <w:sz w:val="22"/>
                <w:szCs w:val="22"/>
              </w:rPr>
            </w:pPr>
            <w:r w:rsidRPr="006532E6">
              <w:rPr>
                <w:rFonts w:asciiTheme="majorHAnsi" w:hAnsiTheme="majorHAnsi" w:cs="Arial"/>
                <w:sz w:val="22"/>
                <w:szCs w:val="22"/>
              </w:rPr>
              <w:t>Proposed sites</w:t>
            </w:r>
            <w:r w:rsidR="004A5AB8" w:rsidRPr="006532E6">
              <w:rPr>
                <w:rFonts w:asciiTheme="majorHAnsi" w:hAnsiTheme="majorHAnsi" w:cs="Arial"/>
                <w:sz w:val="22"/>
                <w:szCs w:val="22"/>
              </w:rPr>
              <w:t>*</w:t>
            </w:r>
            <w:r w:rsidRPr="006532E6">
              <w:rPr>
                <w:rFonts w:asciiTheme="majorHAnsi" w:hAnsiTheme="majorHAnsi" w:cs="Arial"/>
                <w:sz w:val="22"/>
                <w:szCs w:val="22"/>
              </w:rPr>
              <w:t xml:space="preserve"> located </w:t>
            </w:r>
            <w:r w:rsidR="0097356C" w:rsidRPr="006532E6">
              <w:rPr>
                <w:rFonts w:asciiTheme="majorHAnsi" w:hAnsiTheme="majorHAnsi" w:cs="Arial"/>
                <w:sz w:val="22"/>
                <w:szCs w:val="22"/>
              </w:rPr>
              <w:t xml:space="preserve">within the attendance area of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97356C" w:rsidRPr="006532E6">
              <w:rPr>
                <w:rFonts w:asciiTheme="majorHAnsi" w:hAnsiTheme="majorHAnsi" w:cs="Arial"/>
                <w:sz w:val="22"/>
                <w:szCs w:val="22"/>
              </w:rPr>
              <w:t>elementary schools that meet one or more of the following criteria:</w:t>
            </w:r>
            <w:r w:rsidR="008D6B08" w:rsidRPr="006532E6" w:rsidDel="008D6B08">
              <w:rPr>
                <w:rStyle w:val="CommentReference"/>
                <w:rFonts w:asciiTheme="majorHAnsi" w:hAnsiTheme="majorHAnsi"/>
              </w:rPr>
              <w:t xml:space="preserve"> </w:t>
            </w:r>
          </w:p>
          <w:p w14:paraId="331FC400" w14:textId="5EDC582C"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64AF02BF" w14:textId="4E199FD9"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290955EB" w14:textId="4816251E"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sidR="00AC7727">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35D4D665" w14:textId="149ACF36" w:rsidR="0097356C"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782A6303" w14:textId="4ED1005A" w:rsidR="0097356C" w:rsidRPr="00AC7727" w:rsidRDefault="004A5AB8" w:rsidP="00AE2B5C">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21CCBA99" w14:textId="77777777" w:rsidR="00D16C46" w:rsidRPr="006532E6" w:rsidRDefault="007D596E"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61F4D35" w14:textId="77777777" w:rsidR="004A5AB8" w:rsidRPr="006532E6" w:rsidRDefault="004A5AB8" w:rsidP="00F85292">
            <w:pPr>
              <w:tabs>
                <w:tab w:val="left" w:pos="360"/>
              </w:tabs>
              <w:jc w:val="center"/>
              <w:rPr>
                <w:rFonts w:asciiTheme="majorHAnsi" w:hAnsiTheme="majorHAnsi" w:cs="Arial"/>
                <w:sz w:val="22"/>
                <w:szCs w:val="22"/>
              </w:rPr>
            </w:pPr>
          </w:p>
          <w:p w14:paraId="0D255730" w14:textId="18A1E5E1" w:rsidR="004A5AB8" w:rsidRPr="006532E6" w:rsidRDefault="004A5AB8" w:rsidP="00F85292">
            <w:pPr>
              <w:tabs>
                <w:tab w:val="left" w:pos="360"/>
              </w:tabs>
              <w:jc w:val="center"/>
              <w:rPr>
                <w:rFonts w:asciiTheme="majorHAnsi" w:hAnsiTheme="majorHAnsi" w:cs="Arial"/>
                <w:sz w:val="22"/>
                <w:szCs w:val="22"/>
              </w:rPr>
            </w:pPr>
          </w:p>
        </w:tc>
      </w:tr>
      <w:tr w:rsidR="00D16C46" w:rsidRPr="006532E6" w14:paraId="5EDCD507" w14:textId="77777777" w:rsidTr="00AE2B5C">
        <w:trPr>
          <w:trHeight w:val="676"/>
        </w:trPr>
        <w:tc>
          <w:tcPr>
            <w:tcW w:w="3775" w:type="dxa"/>
            <w:shd w:val="clear" w:color="auto" w:fill="FFFFFF"/>
          </w:tcPr>
          <w:p w14:paraId="7D9E4073" w14:textId="6CA0EB51" w:rsidR="00D16C46" w:rsidRPr="006532E6" w:rsidRDefault="00BE7F50" w:rsidP="00D16C46">
            <w:pPr>
              <w:rPr>
                <w:rFonts w:asciiTheme="majorHAnsi" w:hAnsiTheme="majorHAnsi" w:cs="Arial"/>
                <w:sz w:val="22"/>
                <w:szCs w:val="22"/>
              </w:rPr>
            </w:pPr>
            <w:r w:rsidRPr="006532E6">
              <w:rPr>
                <w:rFonts w:asciiTheme="majorHAnsi" w:hAnsiTheme="majorHAnsi" w:cs="Arial"/>
                <w:sz w:val="22"/>
                <w:szCs w:val="22"/>
              </w:rPr>
              <w:t>4</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Sites within another SPS elementary and/or middle school attendance area</w:t>
            </w:r>
          </w:p>
        </w:tc>
        <w:tc>
          <w:tcPr>
            <w:tcW w:w="4703" w:type="dxa"/>
            <w:shd w:val="clear" w:color="auto" w:fill="FFFFFF"/>
          </w:tcPr>
          <w:p w14:paraId="3B1B6D72" w14:textId="05AA507E" w:rsidR="00D16C46" w:rsidRPr="006532E6" w:rsidRDefault="00830453" w:rsidP="00F44E35">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26427705" w14:textId="18F48765"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5C1741" w:rsidRPr="006532E6" w14:paraId="559CAD17" w14:textId="77777777" w:rsidTr="0097356C">
        <w:tc>
          <w:tcPr>
            <w:tcW w:w="8478" w:type="dxa"/>
            <w:gridSpan w:val="2"/>
            <w:shd w:val="clear" w:color="auto" w:fill="FFFFFF"/>
          </w:tcPr>
          <w:p w14:paraId="64D1517F" w14:textId="36F796D8" w:rsidR="005C1741" w:rsidRPr="006532E6" w:rsidRDefault="005C1741" w:rsidP="00D16C4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D306B99" w14:textId="5362B914"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830453" w:rsidRPr="006532E6" w14:paraId="7B3B30BD" w14:textId="77777777" w:rsidTr="00830453">
        <w:tc>
          <w:tcPr>
            <w:tcW w:w="9990" w:type="dxa"/>
            <w:gridSpan w:val="3"/>
            <w:shd w:val="clear" w:color="auto" w:fill="B6DDE8" w:themeFill="accent5" w:themeFillTint="66"/>
          </w:tcPr>
          <w:p w14:paraId="37776A71" w14:textId="152F72DA"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380563" w:rsidRPr="006532E6" w14:paraId="1A574B4D" w14:textId="77777777" w:rsidTr="00124C0C">
        <w:tc>
          <w:tcPr>
            <w:tcW w:w="3775" w:type="dxa"/>
            <w:shd w:val="clear" w:color="auto" w:fill="FFFFFF"/>
          </w:tcPr>
          <w:p w14:paraId="111D6770" w14:textId="77FAFD30" w:rsidR="00380563" w:rsidRPr="006532E6" w:rsidRDefault="00BE7F50" w:rsidP="00D16C46">
            <w:pPr>
              <w:rPr>
                <w:rFonts w:asciiTheme="majorHAnsi" w:hAnsiTheme="majorHAnsi" w:cs="Arial"/>
                <w:sz w:val="22"/>
                <w:szCs w:val="22"/>
              </w:rPr>
            </w:pPr>
            <w:r w:rsidRPr="006532E6">
              <w:rPr>
                <w:rFonts w:asciiTheme="majorHAnsi" w:hAnsiTheme="majorHAnsi" w:cs="Arial"/>
                <w:sz w:val="22"/>
                <w:szCs w:val="22"/>
              </w:rPr>
              <w:t>5</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D30D96" w:rsidRPr="006532E6">
              <w:rPr>
                <w:rFonts w:asciiTheme="majorHAnsi" w:hAnsiTheme="majorHAnsi" w:cs="Arial"/>
                <w:sz w:val="22"/>
                <w:szCs w:val="22"/>
              </w:rPr>
              <w:t>s</w:t>
            </w:r>
            <w:r w:rsidR="00D16C46" w:rsidRPr="006532E6">
              <w:rPr>
                <w:rFonts w:asciiTheme="majorHAnsi" w:hAnsiTheme="majorHAnsi" w:cs="Arial"/>
                <w:sz w:val="22"/>
                <w:szCs w:val="22"/>
              </w:rPr>
              <w:t xml:space="preserve"> ECEAP, Head Start, Step Ahead Preschool</w:t>
            </w:r>
          </w:p>
        </w:tc>
        <w:tc>
          <w:tcPr>
            <w:tcW w:w="4703" w:type="dxa"/>
            <w:shd w:val="clear" w:color="auto" w:fill="FFFFFF"/>
          </w:tcPr>
          <w:p w14:paraId="3015FA0C" w14:textId="72D00FEC" w:rsidR="00201EDA" w:rsidRPr="006532E6" w:rsidRDefault="00830453" w:rsidP="00D30D96">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w:t>
            </w:r>
            <w:r w:rsidR="00D30D96" w:rsidRPr="006532E6">
              <w:rPr>
                <w:rFonts w:asciiTheme="majorHAnsi" w:hAnsiTheme="majorHAnsi" w:cs="Arial"/>
                <w:sz w:val="22"/>
                <w:szCs w:val="22"/>
              </w:rPr>
              <w:t>one</w:t>
            </w:r>
            <w:r w:rsidRPr="006532E6">
              <w:rPr>
                <w:rFonts w:asciiTheme="majorHAnsi" w:hAnsiTheme="majorHAnsi" w:cs="Arial"/>
                <w:sz w:val="22"/>
                <w:szCs w:val="22"/>
              </w:rPr>
              <w:t xml:space="preserve"> or more of the listed programs that target low-income children and families</w:t>
            </w:r>
            <w:r w:rsidR="009B19ED" w:rsidRPr="006532E6">
              <w:rPr>
                <w:rFonts w:asciiTheme="majorHAnsi" w:hAnsiTheme="majorHAnsi" w:cs="Arial"/>
                <w:sz w:val="22"/>
                <w:szCs w:val="22"/>
              </w:rPr>
              <w:t>.</w:t>
            </w:r>
          </w:p>
        </w:tc>
        <w:tc>
          <w:tcPr>
            <w:tcW w:w="1512" w:type="dxa"/>
            <w:shd w:val="clear" w:color="auto" w:fill="FFFFFF"/>
          </w:tcPr>
          <w:p w14:paraId="56266757" w14:textId="6BDB7702" w:rsidR="00F85292" w:rsidRPr="006532E6" w:rsidRDefault="00AC7727" w:rsidP="00F85292">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380563" w:rsidRPr="006532E6" w14:paraId="6307E245" w14:textId="77777777" w:rsidTr="00124C0C">
        <w:tc>
          <w:tcPr>
            <w:tcW w:w="3775" w:type="dxa"/>
            <w:shd w:val="clear" w:color="auto" w:fill="FFFFFF"/>
          </w:tcPr>
          <w:p w14:paraId="21F08285" w14:textId="19EB655A" w:rsidR="00380563" w:rsidRPr="006532E6" w:rsidRDefault="00BE7F50" w:rsidP="00D16C46">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Extended Day Care</w:t>
            </w:r>
          </w:p>
        </w:tc>
        <w:tc>
          <w:tcPr>
            <w:tcW w:w="4703" w:type="dxa"/>
            <w:shd w:val="clear" w:color="auto" w:fill="FFFFFF"/>
          </w:tcPr>
          <w:p w14:paraId="22CBEEFA" w14:textId="57E026B6" w:rsidR="00A43C35" w:rsidRPr="006532E6" w:rsidRDefault="00830453" w:rsidP="00E939A7">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child care from 7:00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am</w:t>
            </w:r>
            <w:r w:rsidR="00177FBD" w:rsidRPr="006532E6">
              <w:rPr>
                <w:rFonts w:asciiTheme="majorHAnsi" w:hAnsiTheme="majorHAnsi" w:cs="Arial"/>
                <w:sz w:val="22"/>
                <w:szCs w:val="22"/>
              </w:rPr>
              <w:t xml:space="preserve"> </w:t>
            </w:r>
            <w:r w:rsidRPr="006532E6">
              <w:rPr>
                <w:rFonts w:asciiTheme="majorHAnsi" w:hAnsiTheme="majorHAnsi" w:cs="Arial"/>
                <w:sz w:val="22"/>
                <w:szCs w:val="22"/>
              </w:rPr>
              <w:t>-</w:t>
            </w:r>
            <w:r w:rsidR="00177FBD" w:rsidRPr="006532E6">
              <w:rPr>
                <w:rFonts w:asciiTheme="majorHAnsi" w:hAnsiTheme="majorHAnsi" w:cs="Arial"/>
                <w:sz w:val="22"/>
                <w:szCs w:val="22"/>
              </w:rPr>
              <w:t xml:space="preserve"> </w:t>
            </w:r>
            <w:r w:rsidRPr="006532E6">
              <w:rPr>
                <w:rFonts w:asciiTheme="majorHAnsi" w:hAnsiTheme="majorHAnsi" w:cs="Arial"/>
                <w:sz w:val="22"/>
                <w:szCs w:val="22"/>
              </w:rPr>
              <w:t>6:00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pm year</w:t>
            </w:r>
            <w:r w:rsidR="00E939A7" w:rsidRPr="006532E6">
              <w:rPr>
                <w:rFonts w:asciiTheme="majorHAnsi" w:hAnsiTheme="majorHAnsi" w:cs="Arial"/>
                <w:sz w:val="22"/>
                <w:szCs w:val="22"/>
              </w:rPr>
              <w:t>-</w:t>
            </w:r>
            <w:r w:rsidRPr="006532E6">
              <w:rPr>
                <w:rFonts w:asciiTheme="majorHAnsi" w:hAnsiTheme="majorHAnsi" w:cs="Arial"/>
                <w:sz w:val="22"/>
                <w:szCs w:val="22"/>
              </w:rPr>
              <w:t>round including summer when preschool is not in session</w:t>
            </w:r>
            <w:r w:rsidR="009B19ED" w:rsidRPr="006532E6">
              <w:rPr>
                <w:rFonts w:asciiTheme="majorHAnsi" w:hAnsiTheme="majorHAnsi" w:cs="Arial"/>
                <w:sz w:val="22"/>
                <w:szCs w:val="22"/>
              </w:rPr>
              <w:t>.</w:t>
            </w:r>
          </w:p>
        </w:tc>
        <w:tc>
          <w:tcPr>
            <w:tcW w:w="1512" w:type="dxa"/>
            <w:shd w:val="clear" w:color="auto" w:fill="FFFFFF"/>
          </w:tcPr>
          <w:p w14:paraId="049BAB51" w14:textId="653C80DE"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5C1741" w:rsidRPr="006532E6" w14:paraId="5341EBF1" w14:textId="77777777" w:rsidTr="0097356C">
        <w:tc>
          <w:tcPr>
            <w:tcW w:w="8478" w:type="dxa"/>
            <w:gridSpan w:val="2"/>
            <w:shd w:val="clear" w:color="auto" w:fill="FFFFFF"/>
          </w:tcPr>
          <w:p w14:paraId="51565CFF" w14:textId="3092B274" w:rsidR="005C1741" w:rsidRPr="006532E6" w:rsidRDefault="005C1741" w:rsidP="00EE213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3A7907" w14:textId="06D4CE62"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bl>
    <w:p w14:paraId="430C5E17" w14:textId="2B00957E" w:rsidR="00AC7727" w:rsidRDefault="00AC7727"/>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30453" w:rsidRPr="006532E6" w14:paraId="71E44512" w14:textId="77777777" w:rsidTr="00830453">
        <w:tc>
          <w:tcPr>
            <w:tcW w:w="9990" w:type="dxa"/>
            <w:gridSpan w:val="3"/>
            <w:shd w:val="clear" w:color="auto" w:fill="B6DDE8" w:themeFill="accent5" w:themeFillTint="66"/>
          </w:tcPr>
          <w:p w14:paraId="55A9E5DD" w14:textId="57827697"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380563" w:rsidRPr="006532E6" w14:paraId="7BA393CB" w14:textId="77777777" w:rsidTr="00124C0C">
        <w:tc>
          <w:tcPr>
            <w:tcW w:w="3775" w:type="dxa"/>
            <w:shd w:val="clear" w:color="auto" w:fill="FFFFFF"/>
          </w:tcPr>
          <w:p w14:paraId="7D3C49E8" w14:textId="450B436A" w:rsidR="00380563" w:rsidRPr="006532E6" w:rsidRDefault="00BE7F50" w:rsidP="00D16C46">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Rated as an EA Level 5</w:t>
            </w:r>
          </w:p>
        </w:tc>
        <w:tc>
          <w:tcPr>
            <w:tcW w:w="4703" w:type="dxa"/>
            <w:shd w:val="clear" w:color="auto" w:fill="FFFFFF"/>
          </w:tcPr>
          <w:p w14:paraId="6744F5F9" w14:textId="3C447A9E" w:rsidR="00E42A31" w:rsidRPr="006532E6" w:rsidRDefault="00830453" w:rsidP="00F44E35">
            <w:pPr>
              <w:jc w:val="both"/>
              <w:rPr>
                <w:rFonts w:asciiTheme="majorHAnsi" w:hAnsiTheme="majorHAnsi" w:cs="Arial"/>
                <w:sz w:val="22"/>
                <w:szCs w:val="22"/>
              </w:rPr>
            </w:pPr>
            <w:r w:rsidRPr="006532E6">
              <w:rPr>
                <w:rFonts w:asciiTheme="majorHAnsi" w:hAnsiTheme="majorHAnsi" w:cs="Arial"/>
                <w:sz w:val="22"/>
                <w:szCs w:val="22"/>
              </w:rPr>
              <w:t>Certificate of an EA Level 5</w:t>
            </w:r>
            <w:r w:rsidR="00AC7727">
              <w:rPr>
                <w:rFonts w:asciiTheme="majorHAnsi" w:hAnsiTheme="majorHAnsi" w:cs="Arial"/>
                <w:sz w:val="22"/>
                <w:szCs w:val="22"/>
              </w:rPr>
              <w:t>*</w:t>
            </w:r>
            <w:r w:rsidRPr="006532E6">
              <w:rPr>
                <w:rFonts w:asciiTheme="majorHAnsi" w:hAnsiTheme="majorHAnsi" w:cs="Arial"/>
                <w:sz w:val="22"/>
                <w:szCs w:val="22"/>
              </w:rPr>
              <w:t xml:space="preserve"> with the following CLASS scores:</w:t>
            </w:r>
          </w:p>
          <w:p w14:paraId="3C8F1ADC"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6.0 for Emotional Support</w:t>
            </w:r>
          </w:p>
          <w:p w14:paraId="62118E1C" w14:textId="5D28AC7F"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 xml:space="preserve">6.0 for Classroom </w:t>
            </w:r>
            <w:r w:rsidR="00AC7727">
              <w:rPr>
                <w:rFonts w:asciiTheme="majorHAnsi" w:hAnsiTheme="majorHAnsi" w:cs="Arial"/>
                <w:sz w:val="22"/>
                <w:szCs w:val="22"/>
              </w:rPr>
              <w:t>Management</w:t>
            </w:r>
          </w:p>
          <w:p w14:paraId="1B40AEA9"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4.5 for Instructional Support</w:t>
            </w:r>
          </w:p>
          <w:p w14:paraId="0CEC53FA" w14:textId="356D9F93" w:rsidR="00AD65D4" w:rsidRPr="006532E6" w:rsidRDefault="009273FD" w:rsidP="00AC7727">
            <w:pPr>
              <w:jc w:val="both"/>
              <w:rPr>
                <w:rFonts w:asciiTheme="majorHAnsi" w:hAnsiTheme="majorHAnsi" w:cs="Arial"/>
                <w:sz w:val="22"/>
                <w:szCs w:val="22"/>
              </w:rPr>
            </w:pPr>
            <w:r w:rsidRPr="006532E6">
              <w:rPr>
                <w:rFonts w:asciiTheme="majorHAnsi" w:hAnsiTheme="majorHAnsi" w:cs="Arial"/>
                <w:sz w:val="22"/>
                <w:szCs w:val="22"/>
              </w:rPr>
              <w:t>*</w:t>
            </w:r>
            <w:r w:rsidR="00AC7727">
              <w:rPr>
                <w:rFonts w:asciiTheme="majorHAnsi" w:hAnsiTheme="majorHAnsi" w:cs="Arial"/>
                <w:sz w:val="22"/>
                <w:szCs w:val="22"/>
              </w:rPr>
              <w:t>If proposer is unable to provide written documentation of CLASS Scores, the City will obtain them from DEL with proposer’s permission</w:t>
            </w:r>
            <w:r w:rsidRPr="006532E6">
              <w:rPr>
                <w:rFonts w:asciiTheme="majorHAnsi" w:hAnsiTheme="majorHAnsi" w:cs="Arial"/>
                <w:sz w:val="22"/>
                <w:szCs w:val="22"/>
              </w:rPr>
              <w:t xml:space="preserve"> </w:t>
            </w:r>
          </w:p>
        </w:tc>
        <w:tc>
          <w:tcPr>
            <w:tcW w:w="1512" w:type="dxa"/>
            <w:shd w:val="clear" w:color="auto" w:fill="FFFFFF"/>
          </w:tcPr>
          <w:p w14:paraId="615E59B0" w14:textId="5C260DA7"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D16C46" w:rsidRPr="006532E6" w14:paraId="7B748254" w14:textId="77777777" w:rsidTr="00124C0C">
        <w:tc>
          <w:tcPr>
            <w:tcW w:w="3775" w:type="dxa"/>
            <w:shd w:val="clear" w:color="auto" w:fill="FFFFFF"/>
          </w:tcPr>
          <w:p w14:paraId="470EB15A" w14:textId="3B820310"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Dual Language Classroom</w:t>
            </w:r>
          </w:p>
        </w:tc>
        <w:tc>
          <w:tcPr>
            <w:tcW w:w="4703" w:type="dxa"/>
            <w:shd w:val="clear" w:color="auto" w:fill="FFFFFF"/>
          </w:tcPr>
          <w:p w14:paraId="19B6A39D" w14:textId="2512F951" w:rsidR="00D16C46" w:rsidRPr="006532E6" w:rsidRDefault="005C1741" w:rsidP="00177FBD">
            <w:pPr>
              <w:rPr>
                <w:rFonts w:asciiTheme="majorHAnsi" w:hAnsiTheme="majorHAnsi" w:cs="Arial"/>
                <w:sz w:val="22"/>
                <w:szCs w:val="22"/>
              </w:rPr>
            </w:pPr>
            <w:r w:rsidRPr="006532E6">
              <w:rPr>
                <w:rFonts w:asciiTheme="majorHAnsi" w:hAnsiTheme="majorHAnsi" w:cs="Arial"/>
                <w:iCs/>
                <w:sz w:val="22"/>
                <w:szCs w:val="22"/>
              </w:rPr>
              <w:t>Dual language classrooms will have staff that are fully bilingual and literate in both languages</w:t>
            </w:r>
            <w:r w:rsidR="00177FBD" w:rsidRPr="006532E6">
              <w:rPr>
                <w:rFonts w:asciiTheme="majorHAnsi" w:hAnsiTheme="majorHAnsi" w:cs="Arial"/>
                <w:iCs/>
                <w:sz w:val="22"/>
                <w:szCs w:val="22"/>
              </w:rPr>
              <w:t>;</w:t>
            </w:r>
            <w:r w:rsidRPr="006532E6">
              <w:rPr>
                <w:rFonts w:asciiTheme="majorHAnsi" w:hAnsiTheme="majorHAnsi" w:cs="Arial"/>
                <w:iCs/>
                <w:sz w:val="22"/>
                <w:szCs w:val="22"/>
              </w:rPr>
              <w:t xml:space="preserve"> and classroom activities, materials, instruction will be in both language and cultures</w:t>
            </w:r>
            <w:r w:rsidR="00E40662" w:rsidRPr="006532E6">
              <w:rPr>
                <w:rFonts w:asciiTheme="majorHAnsi" w:hAnsiTheme="majorHAnsi" w:cs="Arial"/>
                <w:iCs/>
                <w:sz w:val="22"/>
                <w:szCs w:val="22"/>
              </w:rPr>
              <w:t>.</w:t>
            </w:r>
          </w:p>
        </w:tc>
        <w:tc>
          <w:tcPr>
            <w:tcW w:w="1512" w:type="dxa"/>
            <w:shd w:val="clear" w:color="auto" w:fill="FFFFFF"/>
          </w:tcPr>
          <w:p w14:paraId="0EAF7051" w14:textId="63F35D82"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1EA552F7" w14:textId="77777777" w:rsidTr="0097356C">
        <w:trPr>
          <w:trHeight w:val="91"/>
        </w:trPr>
        <w:tc>
          <w:tcPr>
            <w:tcW w:w="8478" w:type="dxa"/>
            <w:gridSpan w:val="2"/>
            <w:shd w:val="clear" w:color="auto" w:fill="FFFFFF"/>
          </w:tcPr>
          <w:p w14:paraId="22BDA05F" w14:textId="0A30F5B7"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5FBE3287" w14:textId="5E57FD2D"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830453" w:rsidRPr="006532E6" w14:paraId="004AB6C2" w14:textId="77777777" w:rsidTr="00830453">
        <w:tc>
          <w:tcPr>
            <w:tcW w:w="9990" w:type="dxa"/>
            <w:gridSpan w:val="3"/>
            <w:shd w:val="clear" w:color="auto" w:fill="B6DDE8" w:themeFill="accent5" w:themeFillTint="66"/>
          </w:tcPr>
          <w:p w14:paraId="6024D6A1" w14:textId="7D0475F6"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NARRATIVE SECTION (</w:t>
            </w:r>
            <w:r w:rsidRPr="00AB5F66">
              <w:rPr>
                <w:rFonts w:asciiTheme="majorHAnsi" w:hAnsiTheme="majorHAnsi" w:cs="Arial"/>
                <w:b/>
                <w:strike/>
                <w:sz w:val="22"/>
                <w:szCs w:val="22"/>
                <w:highlight w:val="yellow"/>
              </w:rPr>
              <w:t>10</w:t>
            </w:r>
            <w:r w:rsidR="00AB5F66" w:rsidRPr="00AB5F66">
              <w:rPr>
                <w:rFonts w:asciiTheme="majorHAnsi" w:hAnsiTheme="majorHAnsi" w:cs="Arial"/>
                <w:b/>
                <w:sz w:val="22"/>
                <w:szCs w:val="22"/>
              </w:rPr>
              <w:t xml:space="preserve"> </w:t>
            </w:r>
            <w:r w:rsidR="00AB5F66" w:rsidRPr="00AB5F66">
              <w:rPr>
                <w:rFonts w:asciiTheme="majorHAnsi" w:hAnsiTheme="majorHAnsi" w:cs="Arial"/>
                <w:b/>
                <w:sz w:val="22"/>
                <w:szCs w:val="22"/>
                <w:highlight w:val="yellow"/>
                <w:u w:val="single"/>
              </w:rPr>
              <w:t>20</w:t>
            </w:r>
            <w:r w:rsidRPr="006532E6">
              <w:rPr>
                <w:rFonts w:asciiTheme="majorHAnsi" w:hAnsiTheme="majorHAnsi" w:cs="Arial"/>
                <w:b/>
                <w:sz w:val="22"/>
                <w:szCs w:val="22"/>
              </w:rPr>
              <w:t xml:space="preserve"> points)</w:t>
            </w:r>
          </w:p>
        </w:tc>
      </w:tr>
      <w:tr w:rsidR="00D16C46" w:rsidRPr="006532E6" w14:paraId="7E87B7A6" w14:textId="77777777" w:rsidTr="00124C0C">
        <w:tc>
          <w:tcPr>
            <w:tcW w:w="3775" w:type="dxa"/>
            <w:shd w:val="clear" w:color="auto" w:fill="FFFFFF"/>
          </w:tcPr>
          <w:p w14:paraId="01B577C7" w14:textId="4C826D06"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9</w:t>
            </w:r>
            <w:r w:rsidR="00AC7727">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Experience serving diverse groups</w:t>
            </w:r>
          </w:p>
        </w:tc>
        <w:tc>
          <w:tcPr>
            <w:tcW w:w="4703" w:type="dxa"/>
            <w:shd w:val="clear" w:color="auto" w:fill="FFFFFF"/>
          </w:tcPr>
          <w:p w14:paraId="3C75F97A" w14:textId="498F91F5"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understanding of cultural competence and describes how cultural competence is incorporated into the program and service delivery</w:t>
            </w:r>
          </w:p>
          <w:p w14:paraId="14F08182" w14:textId="23DF4FC1"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9C0CE68" w14:textId="49035A3B" w:rsidR="00D16C46"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Proven track record providing culturally and linguistically relevant services to diverse target populations</w:t>
            </w:r>
          </w:p>
        </w:tc>
        <w:tc>
          <w:tcPr>
            <w:tcW w:w="1512" w:type="dxa"/>
            <w:shd w:val="clear" w:color="auto" w:fill="FFFFFF"/>
          </w:tcPr>
          <w:p w14:paraId="64BB3FB4" w14:textId="20A96F57"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D16C46" w:rsidRPr="006532E6" w14:paraId="075E6DB2" w14:textId="77777777" w:rsidTr="00124C0C">
        <w:tc>
          <w:tcPr>
            <w:tcW w:w="3775" w:type="dxa"/>
            <w:shd w:val="clear" w:color="auto" w:fill="FFFFFF"/>
          </w:tcPr>
          <w:p w14:paraId="608837C4" w14:textId="7B356D48" w:rsidR="00D16C46" w:rsidRPr="006532E6" w:rsidRDefault="00EE2136" w:rsidP="00BE7F50">
            <w:pPr>
              <w:pStyle w:val="ListParagraph"/>
              <w:ind w:left="-23"/>
              <w:rPr>
                <w:rFonts w:asciiTheme="majorHAnsi" w:hAnsiTheme="majorHAnsi" w:cs="Arial"/>
                <w:sz w:val="22"/>
                <w:szCs w:val="22"/>
              </w:rPr>
            </w:pPr>
            <w:r w:rsidRPr="006532E6">
              <w:rPr>
                <w:rFonts w:asciiTheme="majorHAnsi" w:hAnsiTheme="majorHAnsi" w:cs="Arial"/>
                <w:sz w:val="22"/>
                <w:szCs w:val="22"/>
              </w:rPr>
              <w:t>1</w:t>
            </w:r>
            <w:r w:rsidR="00BE7F50" w:rsidRPr="006532E6">
              <w:rPr>
                <w:rFonts w:asciiTheme="majorHAnsi" w:hAnsiTheme="majorHAnsi" w:cs="Arial"/>
                <w:sz w:val="22"/>
                <w:szCs w:val="22"/>
              </w:rPr>
              <w:t>0</w:t>
            </w:r>
            <w:r w:rsidR="00124C0C" w:rsidRPr="006532E6">
              <w:rPr>
                <w:rFonts w:asciiTheme="majorHAnsi" w:hAnsiTheme="majorHAnsi" w:cs="Arial"/>
                <w:sz w:val="22"/>
                <w:szCs w:val="22"/>
              </w:rPr>
              <w:t>.</w:t>
            </w:r>
            <w:r w:rsidR="00D16C46" w:rsidRPr="006532E6">
              <w:rPr>
                <w:rFonts w:asciiTheme="majorHAnsi" w:hAnsiTheme="majorHAnsi" w:cs="Arial"/>
                <w:sz w:val="22"/>
                <w:szCs w:val="22"/>
              </w:rPr>
              <w:t xml:space="preserve"> Experience engaging families</w:t>
            </w:r>
          </w:p>
        </w:tc>
        <w:tc>
          <w:tcPr>
            <w:tcW w:w="4703" w:type="dxa"/>
            <w:shd w:val="clear" w:color="auto" w:fill="FFFFFF"/>
          </w:tcPr>
          <w:p w14:paraId="64D0450D" w14:textId="1F211148" w:rsidR="00D16C46" w:rsidRPr="006532E6" w:rsidRDefault="00AE58C4"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w:t>
            </w:r>
            <w:r w:rsidR="00E62F7B" w:rsidRPr="006532E6">
              <w:rPr>
                <w:rFonts w:asciiTheme="majorHAnsi" w:hAnsiTheme="majorHAnsi" w:cs="Arial"/>
                <w:iCs/>
                <w:sz w:val="22"/>
                <w:szCs w:val="22"/>
              </w:rPr>
              <w:t xml:space="preserve"> that integrates intentional parent/child activities and promotes academic, social, and emotional school readiness</w:t>
            </w:r>
          </w:p>
        </w:tc>
        <w:tc>
          <w:tcPr>
            <w:tcW w:w="1512" w:type="dxa"/>
            <w:shd w:val="clear" w:color="auto" w:fill="FFFFFF"/>
          </w:tcPr>
          <w:p w14:paraId="24F5DE50" w14:textId="52A0C53B"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5C1741" w:rsidRPr="006532E6" w14:paraId="6A855A7B" w14:textId="77777777" w:rsidTr="0097356C">
        <w:tc>
          <w:tcPr>
            <w:tcW w:w="8478" w:type="dxa"/>
            <w:gridSpan w:val="2"/>
            <w:shd w:val="clear" w:color="auto" w:fill="FFFFFF"/>
          </w:tcPr>
          <w:p w14:paraId="6C4C54F5" w14:textId="3FB56A08"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47643656" w14:textId="7CBB4C9C" w:rsidR="005C1741" w:rsidRPr="006532E6" w:rsidRDefault="004A5AB8"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67AE077C" w14:textId="77777777" w:rsidTr="0097356C">
        <w:tc>
          <w:tcPr>
            <w:tcW w:w="8478" w:type="dxa"/>
            <w:gridSpan w:val="2"/>
            <w:shd w:val="clear" w:color="auto" w:fill="FFFFFF"/>
          </w:tcPr>
          <w:p w14:paraId="1CE20088" w14:textId="7DE73542"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253B1C01" w14:textId="3876F741"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830453" w:rsidRPr="006532E6" w14:paraId="724BA52B" w14:textId="77777777" w:rsidTr="00830453">
        <w:tc>
          <w:tcPr>
            <w:tcW w:w="9990" w:type="dxa"/>
            <w:gridSpan w:val="3"/>
            <w:shd w:val="clear" w:color="auto" w:fill="B6DDE8" w:themeFill="accent5" w:themeFillTint="66"/>
          </w:tcPr>
          <w:p w14:paraId="2927AE04" w14:textId="6406C289" w:rsidR="00830453" w:rsidRPr="006532E6" w:rsidRDefault="00830453" w:rsidP="00830453">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sidR="00AC7727">
              <w:rPr>
                <w:rFonts w:asciiTheme="majorHAnsi" w:hAnsiTheme="majorHAnsi" w:cs="Arial"/>
                <w:b/>
                <w:sz w:val="22"/>
                <w:szCs w:val="22"/>
              </w:rPr>
              <w:t>(2 points per question)</w:t>
            </w:r>
          </w:p>
        </w:tc>
      </w:tr>
      <w:tr w:rsidR="00AC7727" w:rsidRPr="006532E6" w14:paraId="5A374C0B" w14:textId="77777777" w:rsidTr="00BC11CE">
        <w:trPr>
          <w:trHeight w:val="856"/>
        </w:trPr>
        <w:tc>
          <w:tcPr>
            <w:tcW w:w="9990" w:type="dxa"/>
            <w:gridSpan w:val="3"/>
            <w:shd w:val="clear" w:color="auto" w:fill="FFFFFF"/>
          </w:tcPr>
          <w:p w14:paraId="46CDA4C7" w14:textId="5B53ACC4" w:rsidR="00AC7727" w:rsidRPr="006532E6" w:rsidRDefault="00AC7727" w:rsidP="00AC7727">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AC7727" w:rsidRPr="006532E6" w14:paraId="6ADFB12F" w14:textId="77777777" w:rsidTr="00BC11CE">
        <w:tc>
          <w:tcPr>
            <w:tcW w:w="9990" w:type="dxa"/>
            <w:gridSpan w:val="3"/>
            <w:shd w:val="clear" w:color="auto" w:fill="FFFFFF"/>
          </w:tcPr>
          <w:p w14:paraId="251D29F7" w14:textId="2E336E8A"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12. Agencies that have the capacity to provide comparatively more classrooms for SPP in comparison to other applicants</w:t>
            </w:r>
          </w:p>
        </w:tc>
      </w:tr>
      <w:tr w:rsidR="00AC7727" w:rsidRPr="006532E6" w14:paraId="1662C47A" w14:textId="77777777" w:rsidTr="00BC11CE">
        <w:tc>
          <w:tcPr>
            <w:tcW w:w="9990" w:type="dxa"/>
            <w:gridSpan w:val="3"/>
            <w:shd w:val="clear" w:color="auto" w:fill="FFFFFF"/>
          </w:tcPr>
          <w:p w14:paraId="380AEE3F" w14:textId="4A97E665"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35C1CAB" w14:textId="77777777" w:rsidR="00095F8B" w:rsidRPr="006532E6" w:rsidRDefault="00095F8B" w:rsidP="000C0E5F">
      <w:pPr>
        <w:tabs>
          <w:tab w:val="left" w:pos="360"/>
        </w:tabs>
        <w:rPr>
          <w:rFonts w:asciiTheme="majorHAnsi" w:hAnsiTheme="majorHAnsi" w:cs="Arial"/>
          <w:b/>
          <w:sz w:val="22"/>
          <w:szCs w:val="22"/>
          <w:highlight w:val="yellow"/>
        </w:rPr>
      </w:pPr>
    </w:p>
    <w:p w14:paraId="2623D0E9" w14:textId="77777777" w:rsidR="002F43AC" w:rsidRDefault="002F43AC">
      <w:pPr>
        <w:rPr>
          <w:rFonts w:asciiTheme="majorHAnsi" w:hAnsiTheme="majorHAnsi" w:cs="Arial"/>
          <w:b/>
        </w:rPr>
      </w:pPr>
      <w:r>
        <w:rPr>
          <w:rFonts w:asciiTheme="majorHAnsi" w:hAnsiTheme="majorHAnsi" w:cs="Arial"/>
          <w:b/>
        </w:rPr>
        <w:br w:type="page"/>
      </w:r>
    </w:p>
    <w:p w14:paraId="45DF79AA" w14:textId="14DE104B" w:rsidR="005C1741"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lastRenderedPageBreak/>
        <w:t xml:space="preserve">Evaluation Criteria – SPP Pathway Application Section </w:t>
      </w:r>
      <w:r w:rsidR="006B0079" w:rsidRPr="006532E6">
        <w:rPr>
          <w:rFonts w:asciiTheme="majorHAnsi" w:hAnsiTheme="majorHAnsi" w:cs="Arial"/>
          <w:b/>
        </w:rPr>
        <w:t>VI</w:t>
      </w:r>
      <w:r w:rsidRPr="00AB5F66">
        <w:rPr>
          <w:rFonts w:asciiTheme="majorHAnsi" w:hAnsiTheme="majorHAnsi" w:cs="Arial"/>
          <w:b/>
          <w:strike/>
          <w:highlight w:val="yellow"/>
        </w:rPr>
        <w:t>, A</w:t>
      </w:r>
      <w:r w:rsidRPr="006532E6">
        <w:rPr>
          <w:rFonts w:asciiTheme="majorHAnsi" w:hAnsiTheme="majorHAnsi" w:cs="Arial"/>
          <w:b/>
        </w:rPr>
        <w:t>:</w:t>
      </w:r>
    </w:p>
    <w:p w14:paraId="6E1FE856" w14:textId="294B5214" w:rsidR="004909DE"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F44E35" w:rsidRPr="006532E6" w14:paraId="7896E8AD" w14:textId="77777777" w:rsidTr="0097356C">
        <w:tc>
          <w:tcPr>
            <w:tcW w:w="3775" w:type="dxa"/>
            <w:shd w:val="clear" w:color="auto" w:fill="B6DDE8" w:themeFill="accent5" w:themeFillTint="66"/>
            <w:vAlign w:val="bottom"/>
          </w:tcPr>
          <w:p w14:paraId="4CFF664C" w14:textId="77777777" w:rsidR="00F44E35" w:rsidRPr="006532E6" w:rsidRDefault="00F44E35" w:rsidP="0097356C">
            <w:pPr>
              <w:shd w:val="clear" w:color="auto" w:fill="B6DDE8" w:themeFill="accent5" w:themeFillTint="66"/>
              <w:tabs>
                <w:tab w:val="left" w:pos="360"/>
              </w:tabs>
              <w:rPr>
                <w:rFonts w:asciiTheme="majorHAnsi" w:hAnsiTheme="majorHAnsi" w:cs="Arial"/>
                <w:b/>
                <w:sz w:val="20"/>
                <w:szCs w:val="20"/>
              </w:rPr>
            </w:pPr>
            <w:r w:rsidRPr="006532E6">
              <w:rPr>
                <w:rFonts w:asciiTheme="majorHAnsi" w:hAnsiTheme="majorHAnsi" w:cs="Arial"/>
                <w:b/>
                <w:sz w:val="20"/>
                <w:szCs w:val="20"/>
              </w:rPr>
              <w:t>Application Section / Item #</w:t>
            </w:r>
          </w:p>
        </w:tc>
        <w:tc>
          <w:tcPr>
            <w:tcW w:w="4703" w:type="dxa"/>
            <w:shd w:val="clear" w:color="auto" w:fill="B6DDE8" w:themeFill="accent5" w:themeFillTint="66"/>
            <w:vAlign w:val="bottom"/>
          </w:tcPr>
          <w:p w14:paraId="7D044FDE" w14:textId="77777777" w:rsidR="00F44E35" w:rsidRPr="006532E6" w:rsidRDefault="00F44E35" w:rsidP="0097356C">
            <w:pPr>
              <w:pStyle w:val="ListParagraph"/>
              <w:widowControl/>
              <w:shd w:val="clear" w:color="auto" w:fill="B6DDE8" w:themeFill="accent5" w:themeFillTint="66"/>
              <w:ind w:left="0"/>
              <w:rPr>
                <w:rFonts w:asciiTheme="majorHAnsi" w:hAnsiTheme="majorHAnsi" w:cs="Arial"/>
                <w:b/>
                <w:sz w:val="20"/>
              </w:rPr>
            </w:pPr>
            <w:r w:rsidRPr="006532E6">
              <w:rPr>
                <w:rFonts w:asciiTheme="majorHAnsi" w:hAnsiTheme="majorHAnsi" w:cs="Arial"/>
                <w:b/>
                <w:sz w:val="20"/>
              </w:rPr>
              <w:t>Evaluation Criteria for Full Points</w:t>
            </w:r>
          </w:p>
        </w:tc>
        <w:tc>
          <w:tcPr>
            <w:tcW w:w="1512" w:type="dxa"/>
            <w:shd w:val="clear" w:color="auto" w:fill="B6DDE8" w:themeFill="accent5" w:themeFillTint="66"/>
            <w:vAlign w:val="bottom"/>
          </w:tcPr>
          <w:p w14:paraId="2978E4D2" w14:textId="77777777" w:rsidR="00F44E35" w:rsidRPr="006532E6" w:rsidRDefault="00F44E35" w:rsidP="0097356C">
            <w:pPr>
              <w:shd w:val="clear" w:color="auto" w:fill="B6DDE8" w:themeFill="accent5" w:themeFillTint="66"/>
              <w:jc w:val="center"/>
              <w:rPr>
                <w:rFonts w:asciiTheme="majorHAnsi" w:hAnsiTheme="majorHAnsi" w:cs="Arial"/>
                <w:b/>
                <w:sz w:val="20"/>
                <w:szCs w:val="20"/>
              </w:rPr>
            </w:pPr>
            <w:r w:rsidRPr="006532E6">
              <w:rPr>
                <w:rFonts w:asciiTheme="majorHAnsi" w:hAnsiTheme="majorHAnsi" w:cs="Arial"/>
                <w:b/>
                <w:sz w:val="20"/>
                <w:szCs w:val="20"/>
              </w:rPr>
              <w:t>Scoring</w:t>
            </w:r>
          </w:p>
          <w:p w14:paraId="1DEF18CB" w14:textId="77777777" w:rsidR="00F44E35" w:rsidRPr="006532E6" w:rsidRDefault="00F44E35" w:rsidP="0097356C">
            <w:pPr>
              <w:shd w:val="clear" w:color="auto" w:fill="B6DDE8" w:themeFill="accent5" w:themeFillTint="66"/>
              <w:tabs>
                <w:tab w:val="left" w:pos="360"/>
              </w:tabs>
              <w:jc w:val="center"/>
              <w:rPr>
                <w:rFonts w:asciiTheme="majorHAnsi" w:hAnsiTheme="majorHAnsi" w:cs="Arial"/>
                <w:b/>
                <w:sz w:val="20"/>
                <w:szCs w:val="20"/>
              </w:rPr>
            </w:pPr>
            <w:r w:rsidRPr="006532E6">
              <w:rPr>
                <w:rFonts w:asciiTheme="majorHAnsi" w:hAnsiTheme="majorHAnsi" w:cs="Arial"/>
                <w:b/>
                <w:sz w:val="20"/>
                <w:szCs w:val="20"/>
              </w:rPr>
              <w:t>(Points)</w:t>
            </w:r>
          </w:p>
        </w:tc>
      </w:tr>
      <w:tr w:rsidR="002F43AC" w:rsidRPr="006532E6" w14:paraId="64C01E24" w14:textId="77777777" w:rsidTr="00BC11CE">
        <w:tc>
          <w:tcPr>
            <w:tcW w:w="9990" w:type="dxa"/>
            <w:gridSpan w:val="3"/>
            <w:shd w:val="clear" w:color="auto" w:fill="B6DDE8" w:themeFill="accent5" w:themeFillTint="66"/>
          </w:tcPr>
          <w:p w14:paraId="32543D4A" w14:textId="77777777" w:rsidR="002F43AC" w:rsidRPr="006532E6" w:rsidRDefault="002F43AC" w:rsidP="00BC11CE">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2F43AC" w:rsidRPr="006532E6" w14:paraId="68432602" w14:textId="77777777" w:rsidTr="00BC11CE">
        <w:tc>
          <w:tcPr>
            <w:tcW w:w="3775" w:type="dxa"/>
            <w:shd w:val="clear" w:color="auto" w:fill="FFFFFF"/>
          </w:tcPr>
          <w:p w14:paraId="3951384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 xml:space="preserve">3.  Sites physically located in areas where </w:t>
            </w:r>
            <w:r>
              <w:rPr>
                <w:rFonts w:asciiTheme="majorHAnsi" w:hAnsiTheme="majorHAnsi" w:cs="Arial"/>
                <w:sz w:val="22"/>
                <w:szCs w:val="22"/>
              </w:rPr>
              <w:t>Seattle Public Schools (SPS)</w:t>
            </w:r>
            <w:r w:rsidRPr="006532E6">
              <w:rPr>
                <w:rFonts w:asciiTheme="majorHAnsi" w:hAnsiTheme="majorHAnsi" w:cs="Arial"/>
                <w:sz w:val="22"/>
                <w:szCs w:val="22"/>
              </w:rPr>
              <w:t xml:space="preserve"> elementary schools have records of low academic achievement </w:t>
            </w:r>
          </w:p>
          <w:p w14:paraId="7BE7BBAC" w14:textId="77777777" w:rsidR="002F43AC" w:rsidRPr="006532E6" w:rsidRDefault="002F43AC" w:rsidP="00BC11CE">
            <w:pPr>
              <w:rPr>
                <w:rFonts w:asciiTheme="majorHAnsi" w:hAnsiTheme="majorHAnsi" w:cs="Arial"/>
                <w:b/>
                <w:sz w:val="22"/>
                <w:szCs w:val="22"/>
              </w:rPr>
            </w:pPr>
          </w:p>
          <w:p w14:paraId="0417C02E"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1E346095" w14:textId="77777777" w:rsidR="002F43AC" w:rsidRPr="006532E6" w:rsidRDefault="002F43AC" w:rsidP="00BC11CE">
            <w:pPr>
              <w:rPr>
                <w:rFonts w:asciiTheme="majorHAnsi" w:hAnsiTheme="majorHAnsi" w:cs="Arial"/>
                <w:sz w:val="22"/>
                <w:szCs w:val="22"/>
              </w:rPr>
            </w:pPr>
          </w:p>
          <w:p w14:paraId="5A69ECA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Sites</w:t>
            </w:r>
            <w:r>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have a 5+ year track record showing that at least 40% of their preschool enrollment consists of children who matriculate to Title I or Level 1 and Level 2 schools.</w:t>
            </w:r>
          </w:p>
          <w:p w14:paraId="2CA78E51" w14:textId="77777777" w:rsidR="002F43AC" w:rsidRPr="006532E6" w:rsidRDefault="002F43AC" w:rsidP="00BC11CE">
            <w:pPr>
              <w:rPr>
                <w:rFonts w:asciiTheme="majorHAnsi" w:hAnsiTheme="majorHAnsi" w:cs="Arial"/>
                <w:sz w:val="22"/>
                <w:szCs w:val="22"/>
              </w:rPr>
            </w:pPr>
          </w:p>
        </w:tc>
        <w:tc>
          <w:tcPr>
            <w:tcW w:w="4703" w:type="dxa"/>
            <w:shd w:val="clear" w:color="auto" w:fill="FFFFFF"/>
          </w:tcPr>
          <w:p w14:paraId="330B8B4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 xml:space="preserve">Proposed sites* located within the attendance area of </w:t>
            </w:r>
            <w:r>
              <w:rPr>
                <w:rFonts w:asciiTheme="majorHAnsi" w:hAnsiTheme="majorHAnsi" w:cs="Arial"/>
                <w:sz w:val="22"/>
                <w:szCs w:val="22"/>
              </w:rPr>
              <w:t>Seattle Public Schools (SPS)</w:t>
            </w:r>
            <w:r w:rsidRPr="006532E6">
              <w:rPr>
                <w:rFonts w:asciiTheme="majorHAnsi" w:hAnsiTheme="majorHAnsi" w:cs="Arial"/>
                <w:sz w:val="22"/>
                <w:szCs w:val="22"/>
              </w:rPr>
              <w:t xml:space="preserve"> elementary schools that meet one or more of the following criteria:</w:t>
            </w:r>
            <w:r w:rsidRPr="006532E6" w:rsidDel="008D6B08">
              <w:rPr>
                <w:rStyle w:val="CommentReference"/>
                <w:rFonts w:asciiTheme="majorHAnsi" w:hAnsiTheme="majorHAnsi"/>
              </w:rPr>
              <w:t xml:space="preserve"> </w:t>
            </w:r>
          </w:p>
          <w:p w14:paraId="5CE9D736"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11F21EF7"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109AB63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1A4DE0B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38B343F8" w14:textId="77777777" w:rsidR="002F43AC" w:rsidRPr="00AC7727" w:rsidRDefault="002F43AC" w:rsidP="00BC11CE">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5043595C"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2C7F736" w14:textId="77777777" w:rsidR="002F43AC" w:rsidRPr="006532E6" w:rsidRDefault="002F43AC" w:rsidP="00BC11CE">
            <w:pPr>
              <w:tabs>
                <w:tab w:val="left" w:pos="360"/>
              </w:tabs>
              <w:jc w:val="center"/>
              <w:rPr>
                <w:rFonts w:asciiTheme="majorHAnsi" w:hAnsiTheme="majorHAnsi" w:cs="Arial"/>
                <w:sz w:val="22"/>
                <w:szCs w:val="22"/>
              </w:rPr>
            </w:pPr>
          </w:p>
          <w:p w14:paraId="0C63B5D3" w14:textId="77777777" w:rsidR="002F43AC" w:rsidRPr="006532E6" w:rsidRDefault="002F43AC" w:rsidP="00BC11CE">
            <w:pPr>
              <w:tabs>
                <w:tab w:val="left" w:pos="360"/>
              </w:tabs>
              <w:jc w:val="center"/>
              <w:rPr>
                <w:rFonts w:asciiTheme="majorHAnsi" w:hAnsiTheme="majorHAnsi" w:cs="Arial"/>
                <w:sz w:val="22"/>
                <w:szCs w:val="22"/>
              </w:rPr>
            </w:pPr>
          </w:p>
        </w:tc>
      </w:tr>
      <w:tr w:rsidR="002F43AC" w:rsidRPr="006532E6" w14:paraId="4EC0147F" w14:textId="77777777" w:rsidTr="00BC11CE">
        <w:tc>
          <w:tcPr>
            <w:tcW w:w="3775" w:type="dxa"/>
            <w:shd w:val="clear" w:color="auto" w:fill="FFFFFF"/>
          </w:tcPr>
          <w:p w14:paraId="73160A11"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4. Sites within another SPS elementary and/or middle school attendance area</w:t>
            </w:r>
          </w:p>
        </w:tc>
        <w:tc>
          <w:tcPr>
            <w:tcW w:w="4703" w:type="dxa"/>
            <w:shd w:val="clear" w:color="auto" w:fill="FFFFFF"/>
          </w:tcPr>
          <w:p w14:paraId="2F8D2B3C"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55C0566A"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2F43AC" w:rsidRPr="006532E6" w14:paraId="5DE6FE1A" w14:textId="77777777" w:rsidTr="00BC11CE">
        <w:tc>
          <w:tcPr>
            <w:tcW w:w="8478" w:type="dxa"/>
            <w:gridSpan w:val="2"/>
            <w:shd w:val="clear" w:color="auto" w:fill="FFFFFF"/>
          </w:tcPr>
          <w:p w14:paraId="39DF2CDF" w14:textId="77777777" w:rsidR="002F43AC" w:rsidRPr="006532E6" w:rsidRDefault="002F43AC" w:rsidP="00BC11CE">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1C92D98" w14:textId="77777777" w:rsidR="002F43AC" w:rsidRPr="006532E6" w:rsidRDefault="002F43AC" w:rsidP="00BC11CE">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2F43AC" w:rsidRPr="006532E6" w14:paraId="35D74BBF" w14:textId="77777777" w:rsidTr="00BC11CE">
        <w:tc>
          <w:tcPr>
            <w:tcW w:w="9990" w:type="dxa"/>
            <w:gridSpan w:val="3"/>
            <w:shd w:val="clear" w:color="auto" w:fill="B6DDE8" w:themeFill="accent5" w:themeFillTint="66"/>
          </w:tcPr>
          <w:p w14:paraId="01AF1C24" w14:textId="77777777" w:rsidR="002F43AC" w:rsidRPr="006532E6" w:rsidRDefault="002F43AC" w:rsidP="00BC11CE">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2F43AC" w:rsidRPr="006532E6" w14:paraId="152A287D" w14:textId="77777777" w:rsidTr="00BC11CE">
        <w:tc>
          <w:tcPr>
            <w:tcW w:w="3775" w:type="dxa"/>
            <w:shd w:val="clear" w:color="auto" w:fill="FFFFFF"/>
          </w:tcPr>
          <w:p w14:paraId="1F81C0D9"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5. Provides ECEAP, Head Start, Step Ahead Preschool</w:t>
            </w:r>
          </w:p>
        </w:tc>
        <w:tc>
          <w:tcPr>
            <w:tcW w:w="4703" w:type="dxa"/>
            <w:shd w:val="clear" w:color="auto" w:fill="FFFFFF"/>
          </w:tcPr>
          <w:p w14:paraId="4FD002DF" w14:textId="5656F055"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Provides one or more of the listed programs that target low-income children and families</w:t>
            </w:r>
          </w:p>
        </w:tc>
        <w:tc>
          <w:tcPr>
            <w:tcW w:w="1512" w:type="dxa"/>
            <w:shd w:val="clear" w:color="auto" w:fill="FFFFFF"/>
          </w:tcPr>
          <w:p w14:paraId="7A0B0E22" w14:textId="77777777" w:rsidR="002F43AC" w:rsidRPr="006532E6" w:rsidRDefault="002F43AC" w:rsidP="00BC11CE">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2F43AC" w:rsidRPr="006532E6" w14:paraId="36F3EE25" w14:textId="77777777" w:rsidTr="00BC11CE">
        <w:tc>
          <w:tcPr>
            <w:tcW w:w="3775" w:type="dxa"/>
            <w:shd w:val="clear" w:color="auto" w:fill="FFFFFF"/>
          </w:tcPr>
          <w:p w14:paraId="0D5FF9E3" w14:textId="77777777" w:rsidR="002F43AC" w:rsidRPr="006532E6" w:rsidRDefault="002F43AC" w:rsidP="00BC11CE">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 Provides Extended Day Care</w:t>
            </w:r>
          </w:p>
        </w:tc>
        <w:tc>
          <w:tcPr>
            <w:tcW w:w="4703" w:type="dxa"/>
            <w:shd w:val="clear" w:color="auto" w:fill="FFFFFF"/>
          </w:tcPr>
          <w:p w14:paraId="36022EF7" w14:textId="7933E14B"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Provides child care from 7:00 am - 6:00 pm year-round including summer when preschool is not in session</w:t>
            </w:r>
          </w:p>
        </w:tc>
        <w:tc>
          <w:tcPr>
            <w:tcW w:w="1512" w:type="dxa"/>
            <w:shd w:val="clear" w:color="auto" w:fill="FFFFFF"/>
          </w:tcPr>
          <w:p w14:paraId="0CD087BC"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2F43AC" w:rsidRPr="006532E6" w14:paraId="55F79A97" w14:textId="77777777" w:rsidTr="00BC11CE">
        <w:tc>
          <w:tcPr>
            <w:tcW w:w="8478" w:type="dxa"/>
            <w:gridSpan w:val="2"/>
            <w:shd w:val="clear" w:color="auto" w:fill="FFFFFF"/>
          </w:tcPr>
          <w:p w14:paraId="4703D9C8" w14:textId="77777777" w:rsidR="002F43AC" w:rsidRPr="006532E6" w:rsidRDefault="002F43AC" w:rsidP="00BC11CE">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C6AD69" w14:textId="77777777" w:rsidR="002F43AC" w:rsidRPr="006532E6" w:rsidRDefault="002F43AC" w:rsidP="00BC11CE">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r w:rsidR="005C1741" w:rsidRPr="006532E6" w14:paraId="092FBC28" w14:textId="77777777" w:rsidTr="0097356C">
        <w:tc>
          <w:tcPr>
            <w:tcW w:w="9990" w:type="dxa"/>
            <w:gridSpan w:val="3"/>
            <w:shd w:val="clear" w:color="auto" w:fill="B6DDE8" w:themeFill="accent5" w:themeFillTint="66"/>
          </w:tcPr>
          <w:p w14:paraId="20AF8937" w14:textId="77777777"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5C1741" w:rsidRPr="006532E6" w14:paraId="144F962A" w14:textId="77777777" w:rsidTr="0097356C">
        <w:tc>
          <w:tcPr>
            <w:tcW w:w="3775" w:type="dxa"/>
            <w:shd w:val="clear" w:color="auto" w:fill="FFFFFF"/>
          </w:tcPr>
          <w:p w14:paraId="0751EE5A" w14:textId="12C34C11" w:rsidR="005C1741" w:rsidRPr="006532E6" w:rsidRDefault="00BE7F50" w:rsidP="00F44E35">
            <w:pPr>
              <w:pStyle w:val="ListParagraph"/>
              <w:ind w:left="-23"/>
              <w:rPr>
                <w:rFonts w:asciiTheme="majorHAnsi" w:hAnsiTheme="majorHAnsi" w:cs="Arial"/>
                <w:sz w:val="22"/>
                <w:szCs w:val="22"/>
              </w:rPr>
            </w:pPr>
            <w:r w:rsidRPr="006532E6">
              <w:rPr>
                <w:rFonts w:asciiTheme="majorHAnsi" w:hAnsiTheme="majorHAnsi" w:cs="Arial"/>
                <w:sz w:val="22"/>
                <w:szCs w:val="22"/>
              </w:rPr>
              <w:t>5</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F44E35" w:rsidRPr="006532E6">
              <w:rPr>
                <w:rFonts w:asciiTheme="majorHAnsi" w:hAnsiTheme="majorHAnsi" w:cs="Arial"/>
                <w:sz w:val="22"/>
                <w:szCs w:val="22"/>
              </w:rPr>
              <w:t>Participating in Early Achievers</w:t>
            </w:r>
          </w:p>
        </w:tc>
        <w:tc>
          <w:tcPr>
            <w:tcW w:w="4703" w:type="dxa"/>
            <w:shd w:val="clear" w:color="auto" w:fill="FFFFFF"/>
          </w:tcPr>
          <w:p w14:paraId="1F67A836" w14:textId="17918E9F" w:rsidR="005C1741" w:rsidRPr="006532E6" w:rsidRDefault="00F44E35" w:rsidP="00E939A7">
            <w:pPr>
              <w:jc w:val="both"/>
              <w:rPr>
                <w:rFonts w:asciiTheme="majorHAnsi" w:hAnsiTheme="majorHAnsi" w:cs="Arial"/>
                <w:sz w:val="22"/>
                <w:szCs w:val="22"/>
              </w:rPr>
            </w:pPr>
            <w:r w:rsidRPr="006532E6">
              <w:rPr>
                <w:rFonts w:asciiTheme="majorHAnsi" w:hAnsiTheme="majorHAnsi" w:cs="Arial"/>
                <w:sz w:val="22"/>
                <w:szCs w:val="22"/>
              </w:rPr>
              <w:t xml:space="preserve">Proposer is </w:t>
            </w:r>
            <w:r w:rsidRPr="006532E6">
              <w:rPr>
                <w:rFonts w:asciiTheme="majorHAnsi" w:hAnsiTheme="majorHAnsi" w:cs="Arial"/>
                <w:sz w:val="22"/>
                <w:szCs w:val="22"/>
                <w:u w:val="single"/>
              </w:rPr>
              <w:t>registered</w:t>
            </w:r>
            <w:r w:rsidRPr="006532E6">
              <w:rPr>
                <w:rFonts w:asciiTheme="majorHAnsi" w:hAnsiTheme="majorHAnsi" w:cs="Arial"/>
                <w:sz w:val="22"/>
                <w:szCs w:val="22"/>
              </w:rPr>
              <w:t xml:space="preserve"> in Early Achievers and participating in Level 2 activities.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Propo</w:t>
            </w:r>
            <w:r w:rsidR="00BE7F50" w:rsidRPr="006532E6">
              <w:rPr>
                <w:rFonts w:asciiTheme="majorHAnsi" w:hAnsiTheme="majorHAnsi" w:cs="Arial"/>
                <w:sz w:val="22"/>
                <w:szCs w:val="22"/>
              </w:rPr>
              <w:t>ser does not have to be EA rated to receive full points</w:t>
            </w:r>
          </w:p>
        </w:tc>
        <w:tc>
          <w:tcPr>
            <w:tcW w:w="1512" w:type="dxa"/>
            <w:shd w:val="clear" w:color="auto" w:fill="FFFFFF"/>
          </w:tcPr>
          <w:p w14:paraId="66ACF568"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6FA4B55F" w14:textId="77777777" w:rsidTr="0097356C">
        <w:tc>
          <w:tcPr>
            <w:tcW w:w="3775" w:type="dxa"/>
            <w:shd w:val="clear" w:color="auto" w:fill="FFFFFF"/>
          </w:tcPr>
          <w:p w14:paraId="4C4074A4" w14:textId="66D56C1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6</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Provide</w:t>
            </w:r>
            <w:r w:rsidR="00E939A7" w:rsidRPr="006532E6">
              <w:rPr>
                <w:rFonts w:asciiTheme="majorHAnsi" w:hAnsiTheme="majorHAnsi" w:cs="Arial"/>
                <w:sz w:val="22"/>
                <w:szCs w:val="22"/>
              </w:rPr>
              <w:t>s</w:t>
            </w:r>
            <w:r w:rsidR="005C1741" w:rsidRPr="006532E6">
              <w:rPr>
                <w:rFonts w:asciiTheme="majorHAnsi" w:hAnsiTheme="majorHAnsi" w:cs="Arial"/>
                <w:sz w:val="22"/>
                <w:szCs w:val="22"/>
              </w:rPr>
              <w:t xml:space="preserve"> Dual Language Classroom</w:t>
            </w:r>
          </w:p>
        </w:tc>
        <w:tc>
          <w:tcPr>
            <w:tcW w:w="4703" w:type="dxa"/>
            <w:shd w:val="clear" w:color="auto" w:fill="FFFFFF"/>
          </w:tcPr>
          <w:p w14:paraId="5FC797EF" w14:textId="77777777" w:rsidR="005C1741" w:rsidRPr="006532E6" w:rsidRDefault="005C1741" w:rsidP="00F44E35">
            <w:pPr>
              <w:rPr>
                <w:rFonts w:asciiTheme="majorHAnsi" w:hAnsiTheme="majorHAnsi" w:cs="Arial"/>
                <w:sz w:val="22"/>
                <w:szCs w:val="22"/>
              </w:rPr>
            </w:pPr>
            <w:r w:rsidRPr="006532E6">
              <w:rPr>
                <w:rFonts w:asciiTheme="majorHAnsi" w:hAnsiTheme="majorHAnsi" w:cs="Arial"/>
                <w:iCs/>
                <w:sz w:val="22"/>
                <w:szCs w:val="22"/>
              </w:rPr>
              <w:t>Dual language classrooms will have staff that are fully bilingual and literate in both languages, and classroom activities, materials, instruction will be in both language and cultures</w:t>
            </w:r>
          </w:p>
        </w:tc>
        <w:tc>
          <w:tcPr>
            <w:tcW w:w="1512" w:type="dxa"/>
            <w:shd w:val="clear" w:color="auto" w:fill="FFFFFF"/>
          </w:tcPr>
          <w:p w14:paraId="071C9C4C"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3F61E306" w14:textId="77777777" w:rsidTr="0097356C">
        <w:trPr>
          <w:trHeight w:val="91"/>
        </w:trPr>
        <w:tc>
          <w:tcPr>
            <w:tcW w:w="8478" w:type="dxa"/>
            <w:gridSpan w:val="2"/>
            <w:shd w:val="clear" w:color="auto" w:fill="FFFFFF"/>
          </w:tcPr>
          <w:p w14:paraId="494D453B"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3465C5CC" w14:textId="77777777" w:rsidR="005C1741" w:rsidRPr="006532E6" w:rsidRDefault="005C1741"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5C1741" w:rsidRPr="006532E6" w14:paraId="5EA5707F" w14:textId="77777777" w:rsidTr="0097356C">
        <w:tc>
          <w:tcPr>
            <w:tcW w:w="9990" w:type="dxa"/>
            <w:gridSpan w:val="3"/>
            <w:shd w:val="clear" w:color="auto" w:fill="B6DDE8" w:themeFill="accent5" w:themeFillTint="66"/>
          </w:tcPr>
          <w:p w14:paraId="294F34B3" w14:textId="05A0A7EF"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lastRenderedPageBreak/>
              <w:t>NARRATIVE SECTION (</w:t>
            </w:r>
            <w:r w:rsidRPr="001B7007">
              <w:rPr>
                <w:rFonts w:asciiTheme="majorHAnsi" w:hAnsiTheme="majorHAnsi" w:cs="Arial"/>
                <w:b/>
                <w:strike/>
                <w:sz w:val="22"/>
                <w:szCs w:val="22"/>
                <w:highlight w:val="yellow"/>
              </w:rPr>
              <w:t>10</w:t>
            </w:r>
            <w:r w:rsidR="001B7007" w:rsidRPr="001B7007">
              <w:rPr>
                <w:rFonts w:asciiTheme="majorHAnsi" w:hAnsiTheme="majorHAnsi" w:cs="Arial"/>
                <w:b/>
                <w:sz w:val="22"/>
                <w:szCs w:val="22"/>
                <w:highlight w:val="yellow"/>
              </w:rPr>
              <w:t xml:space="preserve"> </w:t>
            </w:r>
            <w:r w:rsidR="001B7007" w:rsidRPr="001B7007">
              <w:rPr>
                <w:rFonts w:asciiTheme="majorHAnsi" w:hAnsiTheme="majorHAnsi" w:cs="Arial"/>
                <w:b/>
                <w:sz w:val="22"/>
                <w:szCs w:val="22"/>
                <w:highlight w:val="yellow"/>
                <w:u w:val="single"/>
              </w:rPr>
              <w:t>20</w:t>
            </w:r>
            <w:r w:rsidRPr="006532E6">
              <w:rPr>
                <w:rFonts w:asciiTheme="majorHAnsi" w:hAnsiTheme="majorHAnsi" w:cs="Arial"/>
                <w:b/>
                <w:sz w:val="22"/>
                <w:szCs w:val="22"/>
              </w:rPr>
              <w:t xml:space="preserve"> points)</w:t>
            </w:r>
          </w:p>
        </w:tc>
      </w:tr>
      <w:tr w:rsidR="005C1741" w:rsidRPr="006532E6" w14:paraId="68044B33" w14:textId="77777777" w:rsidTr="0097356C">
        <w:tc>
          <w:tcPr>
            <w:tcW w:w="3775" w:type="dxa"/>
            <w:shd w:val="clear" w:color="auto" w:fill="FFFFFF"/>
          </w:tcPr>
          <w:p w14:paraId="0BD99E31" w14:textId="41A0894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Experience serving diverse groups</w:t>
            </w:r>
          </w:p>
        </w:tc>
        <w:tc>
          <w:tcPr>
            <w:tcW w:w="4703" w:type="dxa"/>
            <w:shd w:val="clear" w:color="auto" w:fill="FFFFFF"/>
          </w:tcPr>
          <w:p w14:paraId="3696806A" w14:textId="46192A0D"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understanding of cultural competence and describes how cultural competence is incorporated into the program and service delivery</w:t>
            </w:r>
          </w:p>
          <w:p w14:paraId="46C92857" w14:textId="3077CA10"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E1D7689" w14:textId="14AE4613"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 xml:space="preserve">Proven track record providing culturally and linguistically relevant services to diverse target populations </w:t>
            </w:r>
          </w:p>
        </w:tc>
        <w:tc>
          <w:tcPr>
            <w:tcW w:w="1512" w:type="dxa"/>
            <w:shd w:val="clear" w:color="auto" w:fill="FFFFFF"/>
          </w:tcPr>
          <w:p w14:paraId="3B5932F2" w14:textId="406E8F40"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66383D3C" w14:textId="77777777" w:rsidTr="0097356C">
        <w:tc>
          <w:tcPr>
            <w:tcW w:w="3775" w:type="dxa"/>
            <w:shd w:val="clear" w:color="auto" w:fill="FFFFFF"/>
          </w:tcPr>
          <w:p w14:paraId="07C5C2D7" w14:textId="4548F498"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5C1741" w:rsidRPr="006532E6">
              <w:rPr>
                <w:rFonts w:asciiTheme="majorHAnsi" w:hAnsiTheme="majorHAnsi" w:cs="Arial"/>
                <w:sz w:val="22"/>
                <w:szCs w:val="22"/>
              </w:rPr>
              <w:t>. Experience engaging families</w:t>
            </w:r>
          </w:p>
        </w:tc>
        <w:tc>
          <w:tcPr>
            <w:tcW w:w="4703" w:type="dxa"/>
            <w:shd w:val="clear" w:color="auto" w:fill="FFFFFF"/>
          </w:tcPr>
          <w:p w14:paraId="48D06761" w14:textId="6C7A6CEE" w:rsidR="005C1741" w:rsidRPr="006532E6" w:rsidRDefault="00E62F7B"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 that integrates intentional parent/child activities and promotes academic, social, and emotional school readiness</w:t>
            </w:r>
          </w:p>
        </w:tc>
        <w:tc>
          <w:tcPr>
            <w:tcW w:w="1512" w:type="dxa"/>
            <w:shd w:val="clear" w:color="auto" w:fill="FFFFFF"/>
          </w:tcPr>
          <w:p w14:paraId="7E1AD3B2" w14:textId="2FB1C8C5"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2A5D57C8" w14:textId="77777777" w:rsidTr="0097356C">
        <w:tc>
          <w:tcPr>
            <w:tcW w:w="8478" w:type="dxa"/>
            <w:gridSpan w:val="2"/>
            <w:shd w:val="clear" w:color="auto" w:fill="FFFFFF"/>
          </w:tcPr>
          <w:p w14:paraId="7F8D4111"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69061B97" w14:textId="526FED08" w:rsidR="005C1741" w:rsidRPr="006532E6" w:rsidRDefault="004A5AB8"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5C824063" w14:textId="77777777" w:rsidTr="0097356C">
        <w:tc>
          <w:tcPr>
            <w:tcW w:w="8478" w:type="dxa"/>
            <w:gridSpan w:val="2"/>
            <w:shd w:val="clear" w:color="auto" w:fill="FFFFFF"/>
          </w:tcPr>
          <w:p w14:paraId="69FF9713"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0D53A233" w14:textId="2AE51FFA" w:rsidR="005C1741" w:rsidRPr="006532E6" w:rsidRDefault="005C1741" w:rsidP="004A5AB8">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2F43AC" w:rsidRPr="006532E6" w14:paraId="07461D6B" w14:textId="77777777" w:rsidTr="00BC11CE">
        <w:tc>
          <w:tcPr>
            <w:tcW w:w="9990" w:type="dxa"/>
            <w:gridSpan w:val="3"/>
            <w:shd w:val="clear" w:color="auto" w:fill="B6DDE8" w:themeFill="accent5" w:themeFillTint="66"/>
          </w:tcPr>
          <w:p w14:paraId="7E867512" w14:textId="77777777" w:rsidR="002F43AC" w:rsidRPr="006532E6" w:rsidRDefault="002F43AC" w:rsidP="00BC11CE">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Pr>
                <w:rFonts w:asciiTheme="majorHAnsi" w:hAnsiTheme="majorHAnsi" w:cs="Arial"/>
                <w:b/>
                <w:sz w:val="22"/>
                <w:szCs w:val="22"/>
              </w:rPr>
              <w:t>(2 points per question)</w:t>
            </w:r>
          </w:p>
        </w:tc>
      </w:tr>
      <w:tr w:rsidR="002F43AC" w:rsidRPr="006532E6" w14:paraId="52F40F81" w14:textId="77777777" w:rsidTr="00BC11CE">
        <w:trPr>
          <w:trHeight w:val="856"/>
        </w:trPr>
        <w:tc>
          <w:tcPr>
            <w:tcW w:w="9990" w:type="dxa"/>
            <w:gridSpan w:val="3"/>
            <w:shd w:val="clear" w:color="auto" w:fill="FFFFFF"/>
          </w:tcPr>
          <w:p w14:paraId="27E33850" w14:textId="40E3EAB0" w:rsidR="002F43AC" w:rsidRPr="006532E6" w:rsidRDefault="002F43AC" w:rsidP="00BC11CE">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2F43AC" w:rsidRPr="006532E6" w14:paraId="5014594D" w14:textId="77777777" w:rsidTr="00BC11CE">
        <w:tc>
          <w:tcPr>
            <w:tcW w:w="9990" w:type="dxa"/>
            <w:gridSpan w:val="3"/>
            <w:shd w:val="clear" w:color="auto" w:fill="FFFFFF"/>
          </w:tcPr>
          <w:p w14:paraId="42479B0F" w14:textId="604ED0E8"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12. Agencies that have the capacity to provide comparatively more classrooms for SPP in comparison to other</w:t>
            </w:r>
            <w:r>
              <w:rPr>
                <w:rFonts w:asciiTheme="majorHAnsi" w:hAnsiTheme="majorHAnsi" w:cs="Arial"/>
                <w:sz w:val="22"/>
                <w:szCs w:val="22"/>
              </w:rPr>
              <w:t xml:space="preserve"> applicants</w:t>
            </w:r>
          </w:p>
        </w:tc>
      </w:tr>
      <w:tr w:rsidR="002F43AC" w:rsidRPr="006532E6" w14:paraId="316C6C7E" w14:textId="77777777" w:rsidTr="00BC11CE">
        <w:tc>
          <w:tcPr>
            <w:tcW w:w="9990" w:type="dxa"/>
            <w:gridSpan w:val="3"/>
            <w:shd w:val="clear" w:color="auto" w:fill="FFFFFF"/>
          </w:tcPr>
          <w:p w14:paraId="610C56D7" w14:textId="4AB140ED"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4CEB18E" w14:textId="77777777" w:rsidR="0051554E" w:rsidRPr="006532E6" w:rsidRDefault="0051554E" w:rsidP="000C0E5F">
      <w:pPr>
        <w:tabs>
          <w:tab w:val="left" w:pos="360"/>
        </w:tabs>
        <w:rPr>
          <w:rFonts w:asciiTheme="majorHAnsi" w:hAnsiTheme="majorHAnsi" w:cs="Arial"/>
          <w:b/>
          <w:sz w:val="22"/>
          <w:szCs w:val="22"/>
        </w:rPr>
      </w:pPr>
    </w:p>
    <w:p w14:paraId="0BB5E2DF" w14:textId="12E32563" w:rsidR="005C1741" w:rsidRPr="006532E6" w:rsidRDefault="005C1741">
      <w:pPr>
        <w:rPr>
          <w:rFonts w:asciiTheme="majorHAnsi" w:hAnsiTheme="majorHAnsi" w:cs="Arial"/>
          <w:b/>
          <w:sz w:val="22"/>
          <w:szCs w:val="22"/>
        </w:rPr>
      </w:pPr>
    </w:p>
    <w:p w14:paraId="6F8F48DE" w14:textId="69F05941" w:rsidR="00CC4943" w:rsidRPr="006532E6" w:rsidRDefault="00F76DCA" w:rsidP="000C0E5F">
      <w:pPr>
        <w:pStyle w:val="BodyText"/>
        <w:ind w:left="540" w:hanging="540"/>
        <w:rPr>
          <w:rFonts w:asciiTheme="majorHAnsi" w:hAnsiTheme="majorHAnsi" w:cs="Arial"/>
          <w:b/>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.3</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 xml:space="preserve">Interviews: </w:t>
      </w:r>
      <w:r w:rsidR="002F43AC">
        <w:rPr>
          <w:rFonts w:asciiTheme="majorHAnsi" w:hAnsiTheme="majorHAnsi" w:cs="Arial"/>
          <w:sz w:val="22"/>
          <w:szCs w:val="22"/>
        </w:rPr>
        <w:t>The City may conduct interviews.  R</w:t>
      </w:r>
      <w:r w:rsidR="00CC4943" w:rsidRPr="006532E6">
        <w:rPr>
          <w:rFonts w:asciiTheme="majorHAnsi" w:hAnsiTheme="majorHAnsi" w:cs="Arial"/>
          <w:sz w:val="22"/>
          <w:szCs w:val="22"/>
        </w:rPr>
        <w:t xml:space="preserve">ankings of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shall be determined by the City, using the combined results of interviews and proposal submittals</w:t>
      </w:r>
      <w:r w:rsidR="00237745"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invited to interview are to bring the assigned Project Manager named by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in the Proposal, and may bring other key personnel named in the Proposal.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shall not bring individuals who do not work for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or are on the project team without advance authorization by the City Project Manager.</w:t>
      </w:r>
    </w:p>
    <w:p w14:paraId="66EB5AF1" w14:textId="7D767763"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.4</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References:</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may </w:t>
      </w:r>
      <w:r w:rsidR="00E62F7B" w:rsidRPr="006532E6">
        <w:rPr>
          <w:rFonts w:asciiTheme="majorHAnsi" w:hAnsiTheme="majorHAnsi" w:cs="Arial"/>
          <w:sz w:val="22"/>
          <w:szCs w:val="22"/>
        </w:rPr>
        <w:t xml:space="preserve">request </w:t>
      </w:r>
      <w:r w:rsidR="00CC4943" w:rsidRPr="006532E6">
        <w:rPr>
          <w:rFonts w:asciiTheme="majorHAnsi" w:hAnsiTheme="majorHAnsi" w:cs="Arial"/>
          <w:sz w:val="22"/>
          <w:szCs w:val="22"/>
        </w:rPr>
        <w:t>one or more references</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use references named or not named by the Proposer.</w:t>
      </w:r>
    </w:p>
    <w:p w14:paraId="6E0CB7C6" w14:textId="2C768B1D"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127069" w:rsidRPr="006532E6">
        <w:rPr>
          <w:rFonts w:asciiTheme="majorHAnsi" w:hAnsiTheme="majorHAnsi" w:cs="Arial"/>
          <w:b/>
          <w:sz w:val="22"/>
          <w:szCs w:val="22"/>
        </w:rPr>
        <w:t>.5</w:t>
      </w:r>
      <w:r w:rsidR="00127069" w:rsidRPr="006532E6">
        <w:rPr>
          <w:rFonts w:asciiTheme="majorHAnsi" w:hAnsiTheme="majorHAnsi" w:cs="Arial"/>
          <w:b/>
          <w:sz w:val="22"/>
          <w:szCs w:val="22"/>
        </w:rPr>
        <w:tab/>
      </w:r>
      <w:r w:rsidR="00CC4943" w:rsidRPr="002F43AC">
        <w:rPr>
          <w:rFonts w:asciiTheme="majorHAnsi" w:hAnsiTheme="majorHAnsi" w:cs="Arial"/>
          <w:b/>
          <w:sz w:val="22"/>
          <w:szCs w:val="22"/>
        </w:rPr>
        <w:t>Selection:</w:t>
      </w:r>
      <w:r w:rsidR="001518BF" w:rsidRPr="002F43AC">
        <w:rPr>
          <w:rFonts w:asciiTheme="majorHAnsi" w:hAnsiTheme="majorHAnsi" w:cs="Arial"/>
          <w:sz w:val="22"/>
          <w:szCs w:val="22"/>
        </w:rPr>
        <w:t xml:space="preserve"> </w:t>
      </w:r>
      <w:r w:rsidR="00CC4943" w:rsidRPr="002F43AC">
        <w:rPr>
          <w:rFonts w:asciiTheme="majorHAnsi" w:hAnsiTheme="majorHAnsi" w:cs="Arial"/>
          <w:sz w:val="22"/>
          <w:szCs w:val="22"/>
        </w:rPr>
        <w:t xml:space="preserve">The City shall select the Proposer(s) for award </w:t>
      </w:r>
      <w:r w:rsidR="002A7A88" w:rsidRPr="002F43AC">
        <w:rPr>
          <w:rFonts w:asciiTheme="majorHAnsi" w:hAnsiTheme="majorHAnsi" w:cs="Arial"/>
          <w:sz w:val="22"/>
          <w:szCs w:val="22"/>
        </w:rPr>
        <w:t xml:space="preserve">based on </w:t>
      </w:r>
      <w:r w:rsidR="00CC4943" w:rsidRPr="002F43AC">
        <w:rPr>
          <w:rFonts w:asciiTheme="majorHAnsi" w:hAnsiTheme="majorHAnsi" w:cs="Arial"/>
          <w:sz w:val="22"/>
          <w:szCs w:val="22"/>
        </w:rPr>
        <w:t xml:space="preserve">the </w:t>
      </w:r>
      <w:r w:rsidR="002A7A88" w:rsidRPr="002F43AC">
        <w:rPr>
          <w:rFonts w:asciiTheme="majorHAnsi" w:hAnsiTheme="majorHAnsi" w:cs="Arial"/>
          <w:sz w:val="22"/>
          <w:szCs w:val="22"/>
        </w:rPr>
        <w:t xml:space="preserve">application and </w:t>
      </w:r>
      <w:r w:rsidR="00CC4943" w:rsidRPr="002F43AC">
        <w:rPr>
          <w:rFonts w:asciiTheme="majorHAnsi" w:hAnsiTheme="majorHAnsi" w:cs="Arial"/>
          <w:sz w:val="22"/>
          <w:szCs w:val="22"/>
        </w:rPr>
        <w:t>interview (</w:t>
      </w:r>
      <w:r w:rsidR="003264E0" w:rsidRPr="002F43AC">
        <w:rPr>
          <w:rFonts w:asciiTheme="majorHAnsi" w:hAnsiTheme="majorHAnsi" w:cs="Arial"/>
          <w:sz w:val="22"/>
          <w:szCs w:val="22"/>
        </w:rPr>
        <w:t xml:space="preserve">if </w:t>
      </w:r>
      <w:r w:rsidR="00CC4943" w:rsidRPr="002F43AC">
        <w:rPr>
          <w:rFonts w:asciiTheme="majorHAnsi" w:hAnsiTheme="majorHAnsi" w:cs="Arial"/>
          <w:sz w:val="22"/>
          <w:szCs w:val="22"/>
        </w:rPr>
        <w:t>applicable).</w:t>
      </w:r>
      <w:r w:rsidR="002A7A88" w:rsidRPr="002F43AC">
        <w:rPr>
          <w:rFonts w:asciiTheme="majorHAnsi" w:hAnsiTheme="majorHAnsi" w:cs="Arial"/>
          <w:sz w:val="22"/>
          <w:szCs w:val="22"/>
        </w:rPr>
        <w:t xml:space="preserve">  The City </w:t>
      </w:r>
      <w:r w:rsidR="00E94793" w:rsidRPr="002F43AC">
        <w:rPr>
          <w:rFonts w:asciiTheme="majorHAnsi" w:hAnsiTheme="majorHAnsi" w:cs="Arial"/>
          <w:sz w:val="22"/>
          <w:szCs w:val="22"/>
        </w:rPr>
        <w:t>intends</w:t>
      </w:r>
      <w:r w:rsidR="002A7A88" w:rsidRPr="002F43AC">
        <w:rPr>
          <w:rFonts w:asciiTheme="majorHAnsi" w:hAnsiTheme="majorHAnsi" w:cs="Arial"/>
          <w:sz w:val="22"/>
          <w:szCs w:val="22"/>
        </w:rPr>
        <w:t xml:space="preserve"> to ensure</w:t>
      </w:r>
      <w:r w:rsidR="00ED4083" w:rsidRPr="002F43AC">
        <w:rPr>
          <w:rFonts w:asciiTheme="majorHAnsi" w:hAnsiTheme="majorHAnsi" w:cs="Arial"/>
          <w:sz w:val="22"/>
          <w:szCs w:val="22"/>
        </w:rPr>
        <w:t xml:space="preserve"> that the selected providers meet the</w:t>
      </w:r>
      <w:r w:rsidR="002A7A88" w:rsidRPr="002F43AC">
        <w:rPr>
          <w:rFonts w:asciiTheme="majorHAnsi" w:hAnsiTheme="majorHAnsi" w:cs="Arial"/>
          <w:sz w:val="22"/>
          <w:szCs w:val="22"/>
        </w:rPr>
        <w:t xml:space="preserve"> geographic and programmatic needs of the community.</w:t>
      </w:r>
      <w:r w:rsidR="00E94793" w:rsidRPr="002F43AC">
        <w:rPr>
          <w:rFonts w:asciiTheme="majorHAnsi" w:hAnsiTheme="majorHAnsi" w:cs="Arial"/>
          <w:sz w:val="22"/>
          <w:szCs w:val="22"/>
        </w:rPr>
        <w:t xml:space="preserve">  This will be evaluated on the basis of the applications received through this RFI process.</w:t>
      </w:r>
    </w:p>
    <w:p w14:paraId="78F31A2B" w14:textId="0A0A99ED" w:rsidR="00CC4943" w:rsidRPr="006532E6" w:rsidRDefault="00DC0FB4" w:rsidP="000C0E5F">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.6</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Contract Negotiations</w:t>
      </w:r>
      <w:r w:rsidR="00237745" w:rsidRPr="006532E6">
        <w:rPr>
          <w:rFonts w:asciiTheme="majorHAnsi" w:hAnsiTheme="majorHAnsi" w:cs="Arial"/>
          <w:b/>
          <w:sz w:val="22"/>
          <w:szCs w:val="22"/>
        </w:rPr>
        <w:t xml:space="preserve">. </w:t>
      </w:r>
      <w:r w:rsidR="00CC4943" w:rsidRPr="006532E6">
        <w:rPr>
          <w:rFonts w:asciiTheme="majorHAnsi" w:hAnsiTheme="majorHAnsi" w:cs="Arial"/>
          <w:sz w:val="22"/>
          <w:szCs w:val="22"/>
        </w:rPr>
        <w:t>The City may negotiate elements of the proposal as required to best meet the needs of the City, with the apparent successful Proposer</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negotiate any aspect of the proposal or the solicitation. The City does not intend to negotiate the base contract</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p>
    <w:p w14:paraId="213FCB8D" w14:textId="5512048B" w:rsidR="00CC4943" w:rsidRPr="006532E6" w:rsidRDefault="00DC0FB4" w:rsidP="00FA7312">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.7</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Repeat of Evaluation</w:t>
      </w:r>
      <w:r w:rsidR="00CC4943" w:rsidRPr="006532E6">
        <w:rPr>
          <w:rFonts w:asciiTheme="majorHAnsi" w:hAnsiTheme="majorHAnsi" w:cs="Arial"/>
          <w:sz w:val="22"/>
          <w:szCs w:val="22"/>
        </w:rPr>
        <w:t xml:space="preserve">: If no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is selected at the conclusion of all the steps, the City may return to any step in the process to repeat the evaluation with those proposals active at that step</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shall then sequentially step through all remaining steps as if conducting a new evaluation process. The City reserves the right to terminate the process if no proposals meet its requirements.</w:t>
      </w:r>
    </w:p>
    <w:p w14:paraId="2770914D" w14:textId="77777777" w:rsidR="00CC4943" w:rsidRPr="006532E6" w:rsidRDefault="00CC4943"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13" w:name="_Toc370392911"/>
      <w:r w:rsidRPr="006532E6">
        <w:rPr>
          <w:rFonts w:asciiTheme="majorHAnsi" w:hAnsiTheme="majorHAnsi"/>
          <w:color w:val="31849B"/>
          <w:sz w:val="36"/>
          <w:szCs w:val="36"/>
        </w:rPr>
        <w:lastRenderedPageBreak/>
        <w:t>Award and Contract Execution</w:t>
      </w:r>
      <w:bookmarkEnd w:id="13"/>
      <w:r w:rsidRPr="006532E6">
        <w:rPr>
          <w:rFonts w:asciiTheme="majorHAnsi" w:hAnsiTheme="majorHAnsi"/>
          <w:color w:val="31849B"/>
          <w:sz w:val="36"/>
          <w:szCs w:val="36"/>
        </w:rPr>
        <w:t xml:space="preserve"> </w:t>
      </w:r>
    </w:p>
    <w:p w14:paraId="24830FD7" w14:textId="2F451F90" w:rsidR="00CC4943" w:rsidRPr="006532E6" w:rsidRDefault="00CC4943" w:rsidP="000C0E5F">
      <w:pPr>
        <w:rPr>
          <w:rFonts w:asciiTheme="majorHAnsi" w:hAnsiTheme="majorHAnsi" w:cs="Arial"/>
          <w:sz w:val="22"/>
          <w:szCs w:val="22"/>
        </w:rPr>
      </w:pPr>
      <w:r w:rsidRPr="006532E6">
        <w:rPr>
          <w:rFonts w:asciiTheme="majorHAnsi" w:hAnsiTheme="majorHAnsi" w:cs="Arial"/>
          <w:sz w:val="22"/>
          <w:szCs w:val="22"/>
        </w:rPr>
        <w:t xml:space="preserve">The Project Manager will provide timely notice of an intent to award to all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responding to the Solicitation. </w:t>
      </w:r>
    </w:p>
    <w:p w14:paraId="53036EEA" w14:textId="77777777" w:rsidR="00CC4943" w:rsidRPr="006532E6" w:rsidRDefault="00CC4943" w:rsidP="000C0E5F">
      <w:pPr>
        <w:rPr>
          <w:rFonts w:asciiTheme="majorHAnsi" w:hAnsiTheme="majorHAnsi" w:cs="Arial"/>
          <w:sz w:val="22"/>
          <w:szCs w:val="22"/>
        </w:rPr>
      </w:pPr>
    </w:p>
    <w:p w14:paraId="45C2EF9C" w14:textId="09D8B3B4" w:rsidR="00CC4943" w:rsidRPr="006532E6" w:rsidRDefault="00DC0FB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003264E0" w:rsidRPr="006532E6">
        <w:rPr>
          <w:rFonts w:asciiTheme="majorHAnsi" w:hAnsiTheme="majorHAnsi" w:cs="Arial"/>
          <w:b/>
          <w:color w:val="31849B"/>
          <w:sz w:val="22"/>
          <w:szCs w:val="22"/>
        </w:rPr>
        <w:t xml:space="preserve">1 </w:t>
      </w:r>
      <w:r w:rsidR="00CC4943" w:rsidRPr="006532E6">
        <w:rPr>
          <w:rFonts w:asciiTheme="majorHAnsi" w:hAnsiTheme="majorHAnsi" w:cs="Arial"/>
          <w:b/>
          <w:color w:val="31849B"/>
          <w:sz w:val="22"/>
          <w:szCs w:val="22"/>
        </w:rPr>
        <w:t>Protests</w:t>
      </w:r>
      <w:r w:rsidR="007C6EB0" w:rsidRPr="006532E6">
        <w:rPr>
          <w:rFonts w:asciiTheme="majorHAnsi" w:hAnsiTheme="majorHAnsi" w:cs="Arial"/>
          <w:b/>
          <w:color w:val="31849B"/>
          <w:sz w:val="22"/>
          <w:szCs w:val="22"/>
        </w:rPr>
        <w:t>/Appeals</w:t>
      </w:r>
      <w:r w:rsidR="00CC4943" w:rsidRPr="006532E6">
        <w:rPr>
          <w:rFonts w:asciiTheme="majorHAnsi" w:hAnsiTheme="majorHAnsi" w:cs="Arial"/>
          <w:b/>
          <w:color w:val="31849B"/>
          <w:sz w:val="22"/>
          <w:szCs w:val="22"/>
        </w:rPr>
        <w:t>.</w:t>
      </w:r>
    </w:p>
    <w:p w14:paraId="0007E915" w14:textId="029058A0" w:rsidR="007C6EB0"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Protests: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Interested parties that wish t</w:t>
      </w:r>
      <w:r w:rsidR="00DC0FB4" w:rsidRPr="006532E6">
        <w:rPr>
          <w:rFonts w:asciiTheme="majorHAnsi" w:hAnsiTheme="majorHAnsi" w:cs="Arial"/>
          <w:sz w:val="22"/>
          <w:szCs w:val="22"/>
        </w:rPr>
        <w:t>o protest any aspect of this RFI</w:t>
      </w:r>
      <w:r w:rsidR="00CC4943" w:rsidRPr="006532E6">
        <w:rPr>
          <w:rFonts w:asciiTheme="majorHAnsi" w:hAnsiTheme="majorHAnsi" w:cs="Arial"/>
          <w:sz w:val="22"/>
          <w:szCs w:val="22"/>
        </w:rPr>
        <w:t xml:space="preserve"> selection process </w:t>
      </w:r>
      <w:r w:rsidR="00DC0FB4" w:rsidRPr="006532E6">
        <w:rPr>
          <w:rFonts w:asciiTheme="majorHAnsi" w:hAnsiTheme="majorHAnsi" w:cs="Arial"/>
          <w:sz w:val="22"/>
          <w:szCs w:val="22"/>
        </w:rPr>
        <w:t xml:space="preserve">shall </w:t>
      </w:r>
      <w:r w:rsidR="00CC4943" w:rsidRPr="006532E6">
        <w:rPr>
          <w:rFonts w:asciiTheme="majorHAnsi" w:hAnsiTheme="majorHAnsi" w:cs="Arial"/>
          <w:sz w:val="22"/>
          <w:szCs w:val="22"/>
        </w:rPr>
        <w:t>provide written notice to the City Project Manager for this solicitation</w:t>
      </w:r>
      <w:r w:rsidR="00237745" w:rsidRPr="006532E6">
        <w:rPr>
          <w:rFonts w:asciiTheme="majorHAnsi" w:hAnsiTheme="majorHAnsi" w:cs="Arial"/>
          <w:sz w:val="22"/>
          <w:szCs w:val="22"/>
        </w:rPr>
        <w:t xml:space="preserve">. </w:t>
      </w:r>
    </w:p>
    <w:p w14:paraId="7B77E3AE" w14:textId="77777777" w:rsidR="007C6EB0" w:rsidRPr="006532E6" w:rsidRDefault="007C6EB0" w:rsidP="000C0E5F">
      <w:pPr>
        <w:rPr>
          <w:rFonts w:asciiTheme="majorHAnsi" w:hAnsiTheme="majorHAnsi" w:cs="Arial"/>
          <w:sz w:val="22"/>
          <w:szCs w:val="22"/>
        </w:rPr>
      </w:pPr>
    </w:p>
    <w:p w14:paraId="626EFD06" w14:textId="1B403B16" w:rsidR="00CC4943"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Appeals:</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The Department of Education and Early Learning (DEEL) will notify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s in writing of the acceptance or rejection of the submittal, and, if appropriate, the level of funding to be allocated.</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Written notification will be via email to the address submitted in the application.</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Any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 xml:space="preserve"> wishing to appeal the decision must do so in writing within four (4) business days of the DEEL email notification</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An appeal must clearly state a rationale based on one or more of the following criteria:</w:t>
      </w:r>
      <w:r w:rsidR="001518BF" w:rsidRPr="006532E6">
        <w:rPr>
          <w:rFonts w:asciiTheme="majorHAnsi" w:hAnsiTheme="majorHAnsi" w:cs="Arial"/>
          <w:sz w:val="22"/>
          <w:szCs w:val="22"/>
        </w:rPr>
        <w:t xml:space="preserve"> </w:t>
      </w:r>
      <w:r w:rsidRPr="006532E6">
        <w:rPr>
          <w:rFonts w:asciiTheme="majorHAnsi" w:hAnsiTheme="majorHAnsi" w:cs="Arial"/>
          <w:sz w:val="22"/>
          <w:szCs w:val="22"/>
        </w:rPr>
        <w:t>1) violation of the policies or guidelines established in this RFI or 2) failure to adhere to published criteria and/or procedures in carrying out the RFI process.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Appeals must be sent by mail or by email to Holly Miller, Interim Director, Department of Education and Early Learning, 700 5</w:t>
      </w:r>
      <w:r w:rsidRPr="006532E6">
        <w:rPr>
          <w:rFonts w:asciiTheme="majorHAnsi" w:hAnsiTheme="majorHAnsi" w:cs="Arial"/>
          <w:sz w:val="22"/>
          <w:szCs w:val="22"/>
          <w:vertAlign w:val="superscript"/>
        </w:rPr>
        <w:t>th</w:t>
      </w:r>
      <w:r w:rsidRPr="006532E6">
        <w:rPr>
          <w:rFonts w:asciiTheme="majorHAnsi" w:hAnsiTheme="majorHAnsi" w:cs="Arial"/>
          <w:sz w:val="22"/>
          <w:szCs w:val="22"/>
        </w:rPr>
        <w:t xml:space="preserve"> Avenue, Suite 1700, P.O. Box 94665, Seattle, WA 98124-6965 or </w:t>
      </w:r>
      <w:hyperlink r:id="rId23" w:history="1">
        <w:r w:rsidRPr="006532E6">
          <w:rPr>
            <w:rStyle w:val="Hyperlink"/>
            <w:rFonts w:asciiTheme="majorHAnsi" w:hAnsiTheme="majorHAnsi" w:cs="Arial"/>
            <w:sz w:val="22"/>
            <w:szCs w:val="22"/>
          </w:rPr>
          <w:t>holly.miller@seattle.gov</w:t>
        </w:r>
      </w:hyperlink>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The DEEL Interim Director (or her designee) will review the written appeal and may request additional oral or written information from the </w:t>
      </w:r>
      <w:r w:rsidR="00195F99" w:rsidRPr="006532E6">
        <w:rPr>
          <w:rFonts w:asciiTheme="majorHAnsi" w:hAnsiTheme="majorHAnsi" w:cs="Arial"/>
          <w:sz w:val="22"/>
          <w:szCs w:val="22"/>
        </w:rPr>
        <w:t>proposer</w:t>
      </w:r>
      <w:r w:rsidRPr="006532E6">
        <w:rPr>
          <w:rFonts w:asciiTheme="majorHAnsi" w:hAnsiTheme="majorHAnsi" w:cs="Arial"/>
          <w:sz w:val="22"/>
          <w:szCs w:val="22"/>
        </w:rPr>
        <w:t>.  A written decision from the DEEL Interim Director (or her designee) will be sent within four (4) business days of the receipt of the appeal.</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This decision is final. </w:t>
      </w:r>
    </w:p>
    <w:p w14:paraId="56EDC8B6" w14:textId="77777777" w:rsidR="00CC4943" w:rsidRPr="006532E6" w:rsidRDefault="00CC4943" w:rsidP="000C0E5F">
      <w:pPr>
        <w:rPr>
          <w:rFonts w:asciiTheme="majorHAnsi" w:hAnsiTheme="majorHAnsi" w:cs="Arial"/>
          <w:color w:val="31849B"/>
          <w:sz w:val="22"/>
          <w:szCs w:val="22"/>
        </w:rPr>
      </w:pPr>
    </w:p>
    <w:p w14:paraId="46402BF1" w14:textId="4D082405" w:rsidR="00CC4943" w:rsidRPr="006532E6" w:rsidRDefault="00E3320B"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Pr="006532E6">
        <w:rPr>
          <w:rFonts w:asciiTheme="majorHAnsi" w:hAnsiTheme="majorHAnsi" w:cs="Arial"/>
          <w:b/>
          <w:color w:val="31849B"/>
          <w:sz w:val="22"/>
          <w:szCs w:val="22"/>
        </w:rPr>
        <w:t>2</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Debriefs.</w:t>
      </w:r>
    </w:p>
    <w:p w14:paraId="26E287EE" w14:textId="4C5AA8B6" w:rsidR="00CC4943" w:rsidRPr="006532E6" w:rsidRDefault="00CC4943" w:rsidP="000C0E5F">
      <w:pPr>
        <w:keepNext/>
        <w:keepLines/>
        <w:rPr>
          <w:rFonts w:asciiTheme="majorHAnsi" w:hAnsiTheme="majorHAnsi" w:cs="Arial"/>
          <w:sz w:val="22"/>
          <w:szCs w:val="22"/>
        </w:rPr>
      </w:pPr>
      <w:r w:rsidRPr="006532E6">
        <w:rPr>
          <w:rFonts w:asciiTheme="majorHAnsi" w:hAnsiTheme="majorHAnsi" w:cs="Arial"/>
          <w:sz w:val="22"/>
          <w:szCs w:val="22"/>
        </w:rPr>
        <w:t>For a debrief</w:t>
      </w:r>
      <w:r w:rsidR="00E3320B" w:rsidRPr="006532E6">
        <w:rPr>
          <w:rFonts w:asciiTheme="majorHAnsi" w:hAnsiTheme="majorHAnsi" w:cs="Arial"/>
          <w:sz w:val="22"/>
          <w:szCs w:val="22"/>
        </w:rPr>
        <w:t>ing</w:t>
      </w:r>
      <w:r w:rsidRPr="006532E6">
        <w:rPr>
          <w:rFonts w:asciiTheme="majorHAnsi" w:hAnsiTheme="majorHAnsi" w:cs="Arial"/>
          <w:sz w:val="22"/>
          <w:szCs w:val="22"/>
        </w:rPr>
        <w:t>, contact the City Project Manager.</w:t>
      </w:r>
    </w:p>
    <w:p w14:paraId="5B8584F5" w14:textId="77777777" w:rsidR="00CC4943" w:rsidRPr="006532E6" w:rsidRDefault="00CC4943" w:rsidP="000C0E5F">
      <w:pPr>
        <w:rPr>
          <w:rFonts w:asciiTheme="majorHAnsi" w:hAnsiTheme="majorHAnsi" w:cs="Arial"/>
          <w:b/>
          <w:sz w:val="22"/>
          <w:szCs w:val="22"/>
        </w:rPr>
      </w:pPr>
    </w:p>
    <w:p w14:paraId="2C4AA07E" w14:textId="0A277CEF" w:rsidR="00CC4943" w:rsidRPr="006532E6" w:rsidRDefault="00E3320B" w:rsidP="00E42A3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6.3</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 xml:space="preserve">Instructions to the Apparently Successful </w:t>
      </w:r>
      <w:r w:rsidR="00195F99" w:rsidRPr="006532E6">
        <w:rPr>
          <w:rFonts w:asciiTheme="majorHAnsi" w:hAnsiTheme="majorHAnsi" w:cs="Arial"/>
          <w:b/>
          <w:color w:val="31849B"/>
          <w:sz w:val="22"/>
          <w:szCs w:val="22"/>
        </w:rPr>
        <w:t>Proposer</w:t>
      </w:r>
      <w:r w:rsidR="00CC4943" w:rsidRPr="006532E6">
        <w:rPr>
          <w:rFonts w:asciiTheme="majorHAnsi" w:hAnsiTheme="majorHAnsi" w:cs="Arial"/>
          <w:b/>
          <w:color w:val="31849B"/>
          <w:sz w:val="22"/>
          <w:szCs w:val="22"/>
        </w:rPr>
        <w:t>(s).</w:t>
      </w:r>
    </w:p>
    <w:p w14:paraId="2793D1B4" w14:textId="00B09B15" w:rsidR="00E3320B" w:rsidRPr="006532E6" w:rsidRDefault="00CC4943" w:rsidP="00E3320B">
      <w:pPr>
        <w:rPr>
          <w:rFonts w:asciiTheme="majorHAnsi" w:hAnsiTheme="majorHAnsi" w:cs="Arial"/>
          <w:sz w:val="22"/>
          <w:szCs w:val="22"/>
        </w:rPr>
      </w:pPr>
      <w:r w:rsidRPr="006532E6">
        <w:rPr>
          <w:rFonts w:asciiTheme="majorHAnsi" w:hAnsiTheme="majorHAnsi" w:cs="Arial"/>
          <w:sz w:val="22"/>
          <w:szCs w:val="22"/>
        </w:rPr>
        <w:t xml:space="preserve">The Apparently Successful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will receive </w:t>
      </w:r>
      <w:r w:rsidR="00E42A31" w:rsidRPr="006532E6">
        <w:rPr>
          <w:rFonts w:asciiTheme="majorHAnsi" w:hAnsiTheme="majorHAnsi" w:cs="Arial"/>
          <w:sz w:val="22"/>
          <w:szCs w:val="22"/>
        </w:rPr>
        <w:t>an Intent</w:t>
      </w:r>
      <w:r w:rsidR="00E3320B" w:rsidRPr="006532E6">
        <w:rPr>
          <w:rFonts w:asciiTheme="majorHAnsi" w:hAnsiTheme="majorHAnsi" w:cs="Arial"/>
          <w:sz w:val="22"/>
          <w:szCs w:val="22"/>
        </w:rPr>
        <w:t xml:space="preserve"> to Award Letter from the City </w:t>
      </w:r>
      <w:r w:rsidRPr="006532E6">
        <w:rPr>
          <w:rFonts w:asciiTheme="majorHAnsi" w:hAnsiTheme="majorHAnsi" w:cs="Arial"/>
          <w:sz w:val="22"/>
          <w:szCs w:val="22"/>
        </w:rPr>
        <w:t xml:space="preserve">after </w:t>
      </w:r>
      <w:r w:rsidR="00E3320B" w:rsidRPr="006532E6">
        <w:rPr>
          <w:rFonts w:asciiTheme="majorHAnsi" w:hAnsiTheme="majorHAnsi" w:cs="Arial"/>
          <w:sz w:val="22"/>
          <w:szCs w:val="22"/>
        </w:rPr>
        <w:t xml:space="preserve">the City makes the </w:t>
      </w:r>
      <w:r w:rsidRPr="006532E6">
        <w:rPr>
          <w:rFonts w:asciiTheme="majorHAnsi" w:hAnsiTheme="majorHAnsi" w:cs="Arial"/>
          <w:sz w:val="22"/>
          <w:szCs w:val="22"/>
        </w:rPr>
        <w:t>award decisions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Letter will include instructions for </w:t>
      </w:r>
      <w:r w:rsidR="00E3320B" w:rsidRPr="006532E6">
        <w:rPr>
          <w:rFonts w:asciiTheme="majorHAnsi" w:hAnsiTheme="majorHAnsi" w:cs="Arial"/>
          <w:sz w:val="22"/>
          <w:szCs w:val="22"/>
        </w:rPr>
        <w:t>future contracting</w:t>
      </w:r>
      <w:r w:rsidR="00237745"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E3320B" w:rsidRPr="006532E6">
        <w:rPr>
          <w:rFonts w:asciiTheme="majorHAnsi" w:hAnsiTheme="majorHAnsi" w:cs="Arial"/>
          <w:sz w:val="22"/>
          <w:szCs w:val="22"/>
        </w:rPr>
        <w:t xml:space="preserve">The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 xml:space="preserve">(s) should anticipate the Letter will require at least the following.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s are encouraged to prepare these documents when possible, to eliminate risks of late compliance.</w:t>
      </w:r>
    </w:p>
    <w:p w14:paraId="6CE0AB3F"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Seattle Business License is current and all taxes due have been paid.</w:t>
      </w:r>
    </w:p>
    <w:p w14:paraId="02168D52"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State of Washington Business License.</w:t>
      </w:r>
    </w:p>
    <w:p w14:paraId="363838F7"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 xml:space="preserve">Certificate of Insurance </w:t>
      </w:r>
    </w:p>
    <w:p w14:paraId="25EE1BB9"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Special Licenses (if any)</w:t>
      </w:r>
    </w:p>
    <w:p w14:paraId="6B7A674F" w14:textId="77777777" w:rsidR="00CD4164" w:rsidRPr="006532E6" w:rsidRDefault="00CD4164" w:rsidP="000C0E5F">
      <w:pPr>
        <w:rPr>
          <w:rFonts w:asciiTheme="majorHAnsi" w:hAnsiTheme="majorHAnsi" w:cs="Arial"/>
          <w:sz w:val="22"/>
          <w:szCs w:val="22"/>
        </w:rPr>
      </w:pPr>
    </w:p>
    <w:p w14:paraId="4A722EA4" w14:textId="66CDDF84" w:rsidR="00CC4943" w:rsidRPr="006532E6" w:rsidRDefault="00CD4164" w:rsidP="000C0E5F">
      <w:pPr>
        <w:rPr>
          <w:rFonts w:asciiTheme="majorHAnsi" w:hAnsiTheme="majorHAnsi" w:cs="Arial"/>
          <w:sz w:val="22"/>
          <w:szCs w:val="22"/>
        </w:rPr>
      </w:pPr>
      <w:r w:rsidRPr="006532E6">
        <w:rPr>
          <w:rFonts w:asciiTheme="majorHAnsi" w:hAnsiTheme="majorHAnsi" w:cs="Arial"/>
          <w:sz w:val="22"/>
          <w:szCs w:val="22"/>
        </w:rPr>
        <w:t>The City will not pay for any of these costs.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Once the City ha</w:t>
      </w:r>
      <w:r w:rsidR="00CC4943" w:rsidRPr="006532E6">
        <w:rPr>
          <w:rFonts w:asciiTheme="majorHAnsi" w:hAnsiTheme="majorHAnsi" w:cs="Arial"/>
          <w:spacing w:val="-2"/>
          <w:sz w:val="22"/>
          <w:szCs w:val="22"/>
        </w:rPr>
        <w:t xml:space="preserve">s finalized and issued the contract for signature,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must execute the contract and provide all requested documents within 10 business days</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This includes attaining a Seattle Business License, payment of associated taxes due, and providing proof of insurance</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If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fails to execute the contract with all documents within the 10</w:t>
      </w:r>
      <w:r w:rsidR="00013E70" w:rsidRPr="006532E6">
        <w:rPr>
          <w:rFonts w:asciiTheme="majorHAnsi" w:hAnsiTheme="majorHAnsi" w:cs="Arial"/>
          <w:spacing w:val="-2"/>
          <w:sz w:val="22"/>
          <w:szCs w:val="22"/>
        </w:rPr>
        <w:t>-</w:t>
      </w:r>
      <w:r w:rsidR="00CC4943" w:rsidRPr="006532E6">
        <w:rPr>
          <w:rFonts w:asciiTheme="majorHAnsi" w:hAnsiTheme="majorHAnsi" w:cs="Arial"/>
          <w:spacing w:val="-2"/>
          <w:sz w:val="22"/>
          <w:szCs w:val="22"/>
        </w:rPr>
        <w:t xml:space="preserve">day time frame, the City may cancel the award and proceed to the next ranked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or cancel or reissue this solicitation</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Cancellation of an award for failure to execute the Contract as attached may disqualify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from future solicitations for this same work.</w:t>
      </w:r>
    </w:p>
    <w:p w14:paraId="19741A34" w14:textId="77777777" w:rsidR="00CC4943" w:rsidRPr="006532E6" w:rsidRDefault="00CC4943" w:rsidP="000C0E5F">
      <w:pPr>
        <w:rPr>
          <w:rFonts w:asciiTheme="majorHAnsi" w:hAnsiTheme="majorHAnsi" w:cs="Arial"/>
          <w:b/>
          <w:sz w:val="22"/>
          <w:szCs w:val="22"/>
        </w:rPr>
      </w:pPr>
    </w:p>
    <w:p w14:paraId="7E87E995" w14:textId="799D3DED" w:rsidR="00CC4943" w:rsidRPr="006532E6" w:rsidRDefault="00E3320B" w:rsidP="000C0E5F">
      <w:pPr>
        <w:tabs>
          <w:tab w:val="left" w:pos="0"/>
        </w:tabs>
        <w:suppressAutoHyphens/>
        <w:spacing w:line="240" w:lineRule="atLeast"/>
        <w:rPr>
          <w:rFonts w:asciiTheme="majorHAnsi" w:hAnsiTheme="majorHAnsi" w:cs="Arial"/>
          <w:b/>
          <w:color w:val="31849B"/>
          <w:sz w:val="22"/>
          <w:szCs w:val="22"/>
        </w:rPr>
      </w:pPr>
      <w:r w:rsidRPr="006532E6">
        <w:rPr>
          <w:rFonts w:asciiTheme="majorHAnsi" w:hAnsiTheme="majorHAnsi" w:cs="Arial"/>
          <w:b/>
          <w:color w:val="31849B"/>
          <w:sz w:val="22"/>
          <w:szCs w:val="22"/>
        </w:rPr>
        <w:t>6.4</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Taxpayer Identification Number and W-9.</w:t>
      </w:r>
    </w:p>
    <w:p w14:paraId="3F18E972" w14:textId="69F2A634" w:rsidR="00CC4943" w:rsidRPr="006532E6" w:rsidRDefault="00CC4943"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has already submitted a Taxpayer Identification Number and Certification Request Form (W-9) to the City,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must submit this form prior to the contract execution date</w:t>
      </w:r>
      <w:r w:rsidR="00237745" w:rsidRPr="006532E6">
        <w:rPr>
          <w:rFonts w:asciiTheme="majorHAnsi" w:hAnsiTheme="majorHAnsi" w:cs="Arial"/>
          <w:sz w:val="22"/>
          <w:szCs w:val="22"/>
        </w:rPr>
        <w:t xml:space="preserve">. </w:t>
      </w:r>
    </w:p>
    <w:p w14:paraId="39C09F0B" w14:textId="77777777" w:rsidR="00CC4943" w:rsidRPr="006532E6" w:rsidRDefault="00E3320B" w:rsidP="00FA7312">
      <w:pPr>
        <w:pStyle w:val="BodyText2"/>
        <w:spacing w:line="240" w:lineRule="auto"/>
        <w:rPr>
          <w:rFonts w:asciiTheme="majorHAnsi" w:hAnsiTheme="majorHAnsi" w:cs="Arial"/>
          <w:b/>
          <w:sz w:val="22"/>
          <w:szCs w:val="22"/>
        </w:rPr>
      </w:pPr>
      <w:r w:rsidRPr="006532E6">
        <w:rPr>
          <w:rFonts w:asciiTheme="majorHAnsi" w:hAnsiTheme="majorHAnsi" w:cs="Arial"/>
          <w:b/>
          <w:sz w:val="22"/>
          <w:szCs w:val="22"/>
        </w:rPr>
        <w:object w:dxaOrig="1454" w:dyaOrig="941" w14:anchorId="5280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5pt;height:48pt" o:ole="">
            <v:imagedata r:id="rId24" o:title=""/>
          </v:shape>
          <o:OLEObject Type="Embed" ProgID="Acrobat.Document.11" ShapeID="_x0000_i1025" DrawAspect="Icon" ObjectID="_1491394357" r:id="rId25"/>
        </w:object>
      </w:r>
    </w:p>
    <w:p w14:paraId="55877FD6" w14:textId="1CDF0F95" w:rsidR="005C23DC" w:rsidRPr="006532E6" w:rsidRDefault="0047047E"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r w:rsidRPr="006532E6">
        <w:rPr>
          <w:rFonts w:asciiTheme="majorHAnsi" w:hAnsiTheme="majorHAnsi"/>
          <w:color w:val="31849B"/>
          <w:sz w:val="36"/>
          <w:szCs w:val="36"/>
        </w:rPr>
        <w:lastRenderedPageBreak/>
        <w:t xml:space="preserve">RFI </w:t>
      </w:r>
      <w:r w:rsidR="00E3320B" w:rsidRPr="006532E6">
        <w:rPr>
          <w:rFonts w:asciiTheme="majorHAnsi" w:hAnsiTheme="majorHAnsi"/>
          <w:color w:val="31849B"/>
          <w:sz w:val="36"/>
          <w:szCs w:val="36"/>
        </w:rPr>
        <w:t xml:space="preserve">Information </w:t>
      </w:r>
    </w:p>
    <w:p w14:paraId="4A4022F6" w14:textId="35F1E8E7" w:rsidR="005C23DC" w:rsidRPr="006532E6" w:rsidRDefault="005C23DC"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This </w:t>
      </w:r>
      <w:r w:rsidR="009B796E" w:rsidRPr="006532E6">
        <w:rPr>
          <w:rFonts w:asciiTheme="majorHAnsi" w:hAnsiTheme="majorHAnsi" w:cs="Arial"/>
          <w:sz w:val="22"/>
          <w:szCs w:val="22"/>
        </w:rPr>
        <w:t xml:space="preserve">section </w:t>
      </w:r>
      <w:r w:rsidRPr="006532E6">
        <w:rPr>
          <w:rFonts w:asciiTheme="majorHAnsi" w:hAnsiTheme="majorHAnsi" w:cs="Arial"/>
          <w:sz w:val="22"/>
          <w:szCs w:val="22"/>
        </w:rPr>
        <w:t>details City</w:t>
      </w:r>
      <w:r w:rsidR="009B796E" w:rsidRPr="006532E6">
        <w:rPr>
          <w:rFonts w:asciiTheme="majorHAnsi" w:hAnsiTheme="majorHAnsi" w:cs="Arial"/>
          <w:sz w:val="22"/>
          <w:szCs w:val="22"/>
        </w:rPr>
        <w:t xml:space="preserve"> instructions and requirements</w:t>
      </w:r>
      <w:r w:rsidR="00FC0DAC" w:rsidRPr="006532E6">
        <w:rPr>
          <w:rFonts w:asciiTheme="majorHAnsi" w:hAnsiTheme="majorHAnsi" w:cs="Arial"/>
          <w:sz w:val="22"/>
          <w:szCs w:val="22"/>
        </w:rPr>
        <w:t xml:space="preserve"> for </w:t>
      </w:r>
      <w:r w:rsidR="0047047E" w:rsidRPr="006532E6">
        <w:rPr>
          <w:rFonts w:asciiTheme="majorHAnsi" w:hAnsiTheme="majorHAnsi" w:cs="Arial"/>
          <w:sz w:val="22"/>
          <w:szCs w:val="22"/>
        </w:rPr>
        <w:t>proposer’s</w:t>
      </w:r>
      <w:r w:rsidR="00FC0DAC" w:rsidRPr="006532E6">
        <w:rPr>
          <w:rFonts w:asciiTheme="majorHAnsi" w:hAnsiTheme="majorHAnsi" w:cs="Arial"/>
          <w:sz w:val="22"/>
          <w:szCs w:val="22"/>
        </w:rPr>
        <w:t xml:space="preserve"> </w:t>
      </w:r>
      <w:r w:rsidR="00531AB6" w:rsidRPr="006532E6">
        <w:rPr>
          <w:rFonts w:asciiTheme="majorHAnsi" w:hAnsiTheme="majorHAnsi" w:cs="Arial"/>
          <w:sz w:val="22"/>
          <w:szCs w:val="22"/>
        </w:rPr>
        <w:t>submittal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in its sole discretion to reject any </w:t>
      </w:r>
      <w:r w:rsidR="00195F99" w:rsidRPr="006532E6">
        <w:rPr>
          <w:rFonts w:asciiTheme="majorHAnsi" w:hAnsiTheme="majorHAnsi" w:cs="Arial"/>
          <w:sz w:val="22"/>
          <w:szCs w:val="22"/>
        </w:rPr>
        <w:t>Proposer</w:t>
      </w:r>
      <w:r w:rsidR="009B796E" w:rsidRPr="006532E6">
        <w:rPr>
          <w:rFonts w:asciiTheme="majorHAnsi" w:hAnsiTheme="majorHAnsi" w:cs="Arial"/>
          <w:sz w:val="22"/>
          <w:szCs w:val="22"/>
        </w:rPr>
        <w:t xml:space="preserve"> </w:t>
      </w:r>
      <w:r w:rsidR="00FC0DAC" w:rsidRPr="006532E6">
        <w:rPr>
          <w:rFonts w:asciiTheme="majorHAnsi" w:hAnsiTheme="majorHAnsi" w:cs="Arial"/>
          <w:sz w:val="22"/>
          <w:szCs w:val="22"/>
        </w:rPr>
        <w:t xml:space="preserve">response </w:t>
      </w:r>
      <w:r w:rsidRPr="006532E6">
        <w:rPr>
          <w:rFonts w:asciiTheme="majorHAnsi" w:hAnsiTheme="majorHAnsi" w:cs="Arial"/>
          <w:sz w:val="22"/>
          <w:szCs w:val="22"/>
        </w:rPr>
        <w:t>that fai</w:t>
      </w:r>
      <w:r w:rsidR="00867ABB" w:rsidRPr="006532E6">
        <w:rPr>
          <w:rFonts w:asciiTheme="majorHAnsi" w:hAnsiTheme="majorHAnsi" w:cs="Arial"/>
          <w:sz w:val="22"/>
          <w:szCs w:val="22"/>
        </w:rPr>
        <w:t>ls to comply</w:t>
      </w:r>
      <w:r w:rsidR="009B796E" w:rsidRPr="006532E6">
        <w:rPr>
          <w:rFonts w:asciiTheme="majorHAnsi" w:hAnsiTheme="majorHAnsi" w:cs="Arial"/>
          <w:sz w:val="22"/>
          <w:szCs w:val="22"/>
        </w:rPr>
        <w:t xml:space="preserve"> with the instructions</w:t>
      </w:r>
      <w:r w:rsidR="00867ABB" w:rsidRPr="006532E6">
        <w:rPr>
          <w:rFonts w:asciiTheme="majorHAnsi" w:hAnsiTheme="majorHAnsi" w:cs="Arial"/>
          <w:sz w:val="22"/>
          <w:szCs w:val="22"/>
        </w:rPr>
        <w:t>.</w:t>
      </w:r>
    </w:p>
    <w:p w14:paraId="56B623A9" w14:textId="5F8C2C6C" w:rsidR="005C23DC" w:rsidRPr="006532E6" w:rsidRDefault="00E3320B" w:rsidP="000C0E5F">
      <w:pPr>
        <w:pStyle w:val="Heading2"/>
        <w:keepLines/>
        <w:numPr>
          <w:ilvl w:val="1"/>
          <w:numId w:val="0"/>
        </w:numPr>
        <w:tabs>
          <w:tab w:val="left" w:pos="-1440"/>
          <w:tab w:val="left" w:pos="576"/>
          <w:tab w:val="left" w:pos="1080"/>
        </w:tabs>
        <w:rPr>
          <w:rFonts w:asciiTheme="majorHAnsi" w:hAnsiTheme="majorHAnsi"/>
          <w:i w:val="0"/>
          <w:color w:val="31849B"/>
          <w:sz w:val="22"/>
          <w:szCs w:val="22"/>
        </w:rPr>
      </w:pPr>
      <w:bookmarkStart w:id="14" w:name="_Toc521141113"/>
      <w:bookmarkStart w:id="15" w:name="_Toc524484956"/>
      <w:bookmarkStart w:id="16" w:name="_Toc524754143"/>
      <w:bookmarkStart w:id="17" w:name="_Ref525440530"/>
      <w:bookmarkStart w:id="18" w:name="_Ref525440556"/>
      <w:bookmarkStart w:id="19" w:name="_Toc526492388"/>
      <w:bookmarkStart w:id="20" w:name="_Toc528557443"/>
      <w:bookmarkStart w:id="21" w:name="_Toc529153503"/>
      <w:bookmarkStart w:id="22" w:name="_Toc30899403"/>
      <w:r w:rsidRPr="006532E6">
        <w:rPr>
          <w:rFonts w:asciiTheme="majorHAnsi" w:hAnsiTheme="majorHAnsi"/>
          <w:i w:val="0"/>
          <w:color w:val="31849B"/>
          <w:sz w:val="22"/>
          <w:szCs w:val="22"/>
        </w:rPr>
        <w:t>7.1</w:t>
      </w:r>
      <w:r w:rsidR="004072E1" w:rsidRPr="006532E6">
        <w:rPr>
          <w:rFonts w:asciiTheme="majorHAnsi" w:hAnsiTheme="majorHAnsi"/>
          <w:i w:val="0"/>
          <w:color w:val="31849B"/>
          <w:sz w:val="22"/>
          <w:szCs w:val="22"/>
        </w:rPr>
        <w:t xml:space="preserve"> </w:t>
      </w:r>
      <w:bookmarkEnd w:id="14"/>
      <w:bookmarkEnd w:id="15"/>
      <w:bookmarkEnd w:id="16"/>
      <w:bookmarkEnd w:id="17"/>
      <w:bookmarkEnd w:id="18"/>
      <w:bookmarkEnd w:id="19"/>
      <w:bookmarkEnd w:id="20"/>
      <w:bookmarkEnd w:id="21"/>
      <w:bookmarkEnd w:id="22"/>
      <w:r w:rsidRPr="006532E6">
        <w:rPr>
          <w:rFonts w:asciiTheme="majorHAnsi" w:hAnsiTheme="majorHAnsi"/>
          <w:i w:val="0"/>
          <w:color w:val="31849B"/>
          <w:sz w:val="22"/>
          <w:szCs w:val="22"/>
        </w:rPr>
        <w:t>Information Session</w:t>
      </w:r>
      <w:r w:rsidR="00811027" w:rsidRPr="006532E6">
        <w:rPr>
          <w:rFonts w:asciiTheme="majorHAnsi" w:hAnsiTheme="majorHAnsi"/>
          <w:i w:val="0"/>
          <w:color w:val="31849B"/>
          <w:sz w:val="22"/>
          <w:szCs w:val="22"/>
        </w:rPr>
        <w:t>.</w:t>
      </w:r>
      <w:r w:rsidR="005C23DC" w:rsidRPr="006532E6">
        <w:rPr>
          <w:rFonts w:asciiTheme="majorHAnsi" w:hAnsiTheme="majorHAnsi"/>
          <w:i w:val="0"/>
          <w:color w:val="31849B"/>
          <w:sz w:val="22"/>
          <w:szCs w:val="22"/>
        </w:rPr>
        <w:t xml:space="preserve"> </w:t>
      </w:r>
    </w:p>
    <w:p w14:paraId="2482FDB6" w14:textId="2ECEE440" w:rsidR="00602968" w:rsidRPr="006532E6" w:rsidRDefault="005C23DC" w:rsidP="00C763A1">
      <w:pPr>
        <w:spacing w:after="120"/>
        <w:rPr>
          <w:rFonts w:asciiTheme="majorHAnsi" w:hAnsiTheme="majorHAnsi" w:cs="Arial"/>
          <w:sz w:val="22"/>
          <w:szCs w:val="22"/>
        </w:rPr>
      </w:pPr>
      <w:r w:rsidRPr="006532E6">
        <w:rPr>
          <w:rFonts w:asciiTheme="majorHAnsi" w:hAnsiTheme="majorHAnsi" w:cs="Arial"/>
          <w:sz w:val="22"/>
          <w:szCs w:val="22"/>
        </w:rPr>
        <w:t xml:space="preserve">The City </w:t>
      </w:r>
      <w:r w:rsidR="00FC0DAC" w:rsidRPr="006532E6">
        <w:rPr>
          <w:rFonts w:asciiTheme="majorHAnsi" w:hAnsiTheme="majorHAnsi" w:cs="Arial"/>
          <w:sz w:val="22"/>
          <w:szCs w:val="22"/>
        </w:rPr>
        <w:t xml:space="preserve">offers </w:t>
      </w:r>
      <w:r w:rsidRPr="006532E6">
        <w:rPr>
          <w:rFonts w:asciiTheme="majorHAnsi" w:hAnsiTheme="majorHAnsi" w:cs="Arial"/>
          <w:sz w:val="22"/>
          <w:szCs w:val="22"/>
        </w:rPr>
        <w:t xml:space="preserve">an optional </w:t>
      </w:r>
      <w:r w:rsidR="00E3320B" w:rsidRPr="006532E6">
        <w:rPr>
          <w:rFonts w:asciiTheme="majorHAnsi" w:hAnsiTheme="majorHAnsi" w:cs="Arial"/>
          <w:sz w:val="22"/>
          <w:szCs w:val="22"/>
        </w:rPr>
        <w:t>information session</w:t>
      </w:r>
      <w:r w:rsidR="009B796E" w:rsidRPr="006532E6">
        <w:rPr>
          <w:rFonts w:asciiTheme="majorHAnsi" w:hAnsiTheme="majorHAnsi" w:cs="Arial"/>
          <w:sz w:val="22"/>
          <w:szCs w:val="22"/>
        </w:rPr>
        <w:t xml:space="preserve"> </w:t>
      </w:r>
      <w:r w:rsidR="00F221FC" w:rsidRPr="006532E6">
        <w:rPr>
          <w:rFonts w:asciiTheme="majorHAnsi" w:hAnsiTheme="majorHAnsi" w:cs="Arial"/>
          <w:sz w:val="22"/>
          <w:szCs w:val="22"/>
        </w:rPr>
        <w:t xml:space="preserve">at </w:t>
      </w:r>
      <w:r w:rsidR="009B796E" w:rsidRPr="006532E6">
        <w:rPr>
          <w:rFonts w:asciiTheme="majorHAnsi" w:hAnsiTheme="majorHAnsi" w:cs="Arial"/>
          <w:sz w:val="22"/>
          <w:szCs w:val="22"/>
        </w:rPr>
        <w:t>the time</w:t>
      </w:r>
      <w:r w:rsidR="005C1151" w:rsidRPr="006532E6">
        <w:rPr>
          <w:rFonts w:asciiTheme="majorHAnsi" w:hAnsiTheme="majorHAnsi" w:cs="Arial"/>
          <w:sz w:val="22"/>
          <w:szCs w:val="22"/>
        </w:rPr>
        <w:t xml:space="preserve"> and</w:t>
      </w:r>
      <w:r w:rsidR="009B796E" w:rsidRPr="006532E6">
        <w:rPr>
          <w:rFonts w:asciiTheme="majorHAnsi" w:hAnsiTheme="majorHAnsi" w:cs="Arial"/>
          <w:sz w:val="22"/>
          <w:szCs w:val="22"/>
        </w:rPr>
        <w:t xml:space="preserve"> </w:t>
      </w:r>
      <w:r w:rsidR="00AD273A" w:rsidRPr="006532E6">
        <w:rPr>
          <w:rFonts w:asciiTheme="majorHAnsi" w:hAnsiTheme="majorHAnsi" w:cs="Arial"/>
          <w:sz w:val="22"/>
          <w:szCs w:val="22"/>
        </w:rPr>
        <w:t xml:space="preserve">date </w:t>
      </w:r>
      <w:r w:rsidR="00FC0DAC" w:rsidRPr="006532E6">
        <w:rPr>
          <w:rFonts w:asciiTheme="majorHAnsi" w:hAnsiTheme="majorHAnsi" w:cs="Arial"/>
          <w:sz w:val="22"/>
          <w:szCs w:val="22"/>
        </w:rPr>
        <w:t xml:space="preserve">on </w:t>
      </w:r>
      <w:r w:rsidR="00013E70" w:rsidRPr="006532E6">
        <w:rPr>
          <w:rFonts w:asciiTheme="majorHAnsi" w:hAnsiTheme="majorHAnsi" w:cs="Arial"/>
          <w:sz w:val="22"/>
          <w:szCs w:val="22"/>
        </w:rPr>
        <w:t>P</w:t>
      </w:r>
      <w:r w:rsidR="00AD273A" w:rsidRPr="006532E6">
        <w:rPr>
          <w:rFonts w:asciiTheme="majorHAnsi" w:hAnsiTheme="majorHAnsi" w:cs="Arial"/>
          <w:sz w:val="22"/>
          <w:szCs w:val="22"/>
        </w:rPr>
        <w:t>age 1</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Proposers are highly encouraged to attend but </w:t>
      </w:r>
      <w:r w:rsidR="001F178D" w:rsidRPr="006532E6">
        <w:rPr>
          <w:rFonts w:asciiTheme="majorHAnsi" w:hAnsiTheme="majorHAnsi" w:cs="Arial"/>
          <w:sz w:val="22"/>
          <w:szCs w:val="22"/>
        </w:rPr>
        <w:t xml:space="preserve">it is </w:t>
      </w:r>
      <w:r w:rsidR="00531AB6" w:rsidRPr="006532E6">
        <w:rPr>
          <w:rFonts w:asciiTheme="majorHAnsi" w:hAnsiTheme="majorHAnsi" w:cs="Arial"/>
          <w:sz w:val="22"/>
          <w:szCs w:val="22"/>
          <w:u w:val="single"/>
        </w:rPr>
        <w:t>not</w:t>
      </w:r>
      <w:r w:rsidR="00531AB6" w:rsidRPr="006532E6">
        <w:rPr>
          <w:rFonts w:asciiTheme="majorHAnsi" w:hAnsiTheme="majorHAnsi" w:cs="Arial"/>
          <w:sz w:val="22"/>
          <w:szCs w:val="22"/>
        </w:rPr>
        <w:t xml:space="preserve"> required</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The </w:t>
      </w:r>
      <w:r w:rsidR="00E3320B" w:rsidRPr="006532E6">
        <w:rPr>
          <w:rFonts w:asciiTheme="majorHAnsi" w:hAnsiTheme="majorHAnsi" w:cs="Arial"/>
          <w:sz w:val="22"/>
          <w:szCs w:val="22"/>
        </w:rPr>
        <w:t>session</w:t>
      </w:r>
      <w:r w:rsidR="001F178D"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answers questions about the solicitation and </w:t>
      </w:r>
      <w:r w:rsidR="001F178D" w:rsidRPr="006532E6">
        <w:rPr>
          <w:rFonts w:asciiTheme="majorHAnsi" w:hAnsiTheme="majorHAnsi" w:cs="Arial"/>
          <w:sz w:val="22"/>
          <w:szCs w:val="22"/>
        </w:rPr>
        <w:t xml:space="preserve">clarifies </w:t>
      </w:r>
      <w:r w:rsidR="00531AB6" w:rsidRPr="006532E6">
        <w:rPr>
          <w:rFonts w:asciiTheme="majorHAnsi" w:hAnsiTheme="majorHAnsi" w:cs="Arial"/>
          <w:sz w:val="22"/>
          <w:szCs w:val="22"/>
        </w:rPr>
        <w:t>issues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This also allows Proposers to raise concerns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Failure to raise concerns over any issues </w:t>
      </w:r>
      <w:r w:rsidR="001F178D" w:rsidRPr="006532E6">
        <w:rPr>
          <w:rFonts w:asciiTheme="majorHAnsi" w:hAnsiTheme="majorHAnsi" w:cs="Arial"/>
          <w:sz w:val="22"/>
          <w:szCs w:val="22"/>
        </w:rPr>
        <w:t xml:space="preserve">during </w:t>
      </w:r>
      <w:r w:rsidR="00531AB6" w:rsidRPr="006532E6">
        <w:rPr>
          <w:rFonts w:asciiTheme="majorHAnsi" w:hAnsiTheme="majorHAnsi" w:cs="Arial"/>
          <w:sz w:val="22"/>
          <w:szCs w:val="22"/>
        </w:rPr>
        <w:t xml:space="preserve">this opportunity will be a consideration </w:t>
      </w:r>
      <w:r w:rsidR="001F178D" w:rsidRPr="006532E6">
        <w:rPr>
          <w:rFonts w:asciiTheme="majorHAnsi" w:hAnsiTheme="majorHAnsi" w:cs="Arial"/>
          <w:sz w:val="22"/>
          <w:szCs w:val="22"/>
        </w:rPr>
        <w:t xml:space="preserve">if </w:t>
      </w:r>
      <w:r w:rsidR="00531AB6" w:rsidRPr="006532E6">
        <w:rPr>
          <w:rFonts w:asciiTheme="majorHAnsi" w:hAnsiTheme="majorHAnsi" w:cs="Arial"/>
          <w:sz w:val="22"/>
          <w:szCs w:val="22"/>
        </w:rPr>
        <w:t xml:space="preserve">any protest </w:t>
      </w:r>
      <w:r w:rsidR="001F178D" w:rsidRPr="006532E6">
        <w:rPr>
          <w:rFonts w:asciiTheme="majorHAnsi" w:hAnsiTheme="majorHAnsi" w:cs="Arial"/>
          <w:sz w:val="22"/>
          <w:szCs w:val="22"/>
        </w:rPr>
        <w:t xml:space="preserve">is </w:t>
      </w:r>
      <w:r w:rsidR="00531AB6" w:rsidRPr="006532E6">
        <w:rPr>
          <w:rFonts w:asciiTheme="majorHAnsi" w:hAnsiTheme="majorHAnsi" w:cs="Arial"/>
          <w:sz w:val="22"/>
          <w:szCs w:val="22"/>
        </w:rPr>
        <w:t xml:space="preserve">filed regarding such items known as of this </w:t>
      </w:r>
      <w:r w:rsidR="00E3320B" w:rsidRPr="006532E6">
        <w:rPr>
          <w:rFonts w:asciiTheme="majorHAnsi" w:hAnsiTheme="majorHAnsi" w:cs="Arial"/>
          <w:sz w:val="22"/>
          <w:szCs w:val="22"/>
        </w:rPr>
        <w:t>information session</w:t>
      </w:r>
      <w:r w:rsidR="009D2176" w:rsidRPr="006532E6">
        <w:rPr>
          <w:rFonts w:asciiTheme="majorHAnsi" w:hAnsiTheme="majorHAnsi" w:cs="Arial"/>
          <w:sz w:val="20"/>
          <w:szCs w:val="20"/>
        </w:rPr>
        <w:t xml:space="preserve">. </w:t>
      </w:r>
      <w:r w:rsidR="00A00EE4" w:rsidRPr="006532E6">
        <w:rPr>
          <w:rFonts w:asciiTheme="majorHAnsi" w:hAnsiTheme="majorHAnsi" w:cs="Arial"/>
          <w:sz w:val="22"/>
          <w:szCs w:val="22"/>
        </w:rPr>
        <w:t xml:space="preserve">If you attend the </w:t>
      </w:r>
      <w:r w:rsidR="00E3320B" w:rsidRPr="006532E6">
        <w:rPr>
          <w:rFonts w:asciiTheme="majorHAnsi" w:hAnsiTheme="majorHAnsi" w:cs="Arial"/>
          <w:sz w:val="22"/>
          <w:szCs w:val="22"/>
        </w:rPr>
        <w:t>session</w:t>
      </w:r>
      <w:r w:rsidR="00A00EE4" w:rsidRPr="006532E6">
        <w:rPr>
          <w:rFonts w:asciiTheme="majorHAnsi" w:hAnsiTheme="majorHAnsi" w:cs="Arial"/>
          <w:sz w:val="22"/>
          <w:szCs w:val="22"/>
        </w:rPr>
        <w:t>, please bring a copy of this RF</w:t>
      </w:r>
      <w:r w:rsidR="00E3320B" w:rsidRPr="006532E6">
        <w:rPr>
          <w:rFonts w:asciiTheme="majorHAnsi" w:hAnsiTheme="majorHAnsi" w:cs="Arial"/>
          <w:sz w:val="22"/>
          <w:szCs w:val="22"/>
        </w:rPr>
        <w:t>I</w:t>
      </w:r>
      <w:r w:rsidR="00A00EE4" w:rsidRPr="006532E6">
        <w:rPr>
          <w:rFonts w:asciiTheme="majorHAnsi" w:hAnsiTheme="majorHAnsi" w:cs="Arial"/>
          <w:sz w:val="22"/>
          <w:szCs w:val="22"/>
        </w:rPr>
        <w:t xml:space="preserve"> with you</w:t>
      </w:r>
      <w:r w:rsidR="009D2176" w:rsidRPr="006532E6">
        <w:rPr>
          <w:rFonts w:asciiTheme="majorHAnsi" w:hAnsiTheme="majorHAnsi" w:cs="Arial"/>
          <w:sz w:val="22"/>
          <w:szCs w:val="22"/>
        </w:rPr>
        <w:t xml:space="preserve">. </w:t>
      </w:r>
      <w:bookmarkStart w:id="23" w:name="_Toc521141117"/>
      <w:bookmarkStart w:id="24" w:name="_Toc524484959"/>
      <w:bookmarkStart w:id="25" w:name="_Toc524754146"/>
      <w:bookmarkStart w:id="26" w:name="_Toc526492391"/>
      <w:bookmarkStart w:id="27" w:name="_Toc528557446"/>
      <w:bookmarkStart w:id="28" w:name="_Toc529153506"/>
      <w:bookmarkStart w:id="29" w:name="_Toc30899404"/>
    </w:p>
    <w:p w14:paraId="504BF77F" w14:textId="131307AC" w:rsidR="005C23DC" w:rsidRPr="006532E6" w:rsidRDefault="00E3320B"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7.2</w:t>
      </w:r>
      <w:r w:rsidR="004072E1"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Questions</w:t>
      </w:r>
      <w:bookmarkEnd w:id="23"/>
      <w:bookmarkEnd w:id="24"/>
      <w:bookmarkEnd w:id="25"/>
      <w:bookmarkEnd w:id="26"/>
      <w:bookmarkEnd w:id="27"/>
      <w:bookmarkEnd w:id="28"/>
      <w:bookmarkEnd w:id="29"/>
      <w:r w:rsidR="00811027" w:rsidRPr="006532E6">
        <w:rPr>
          <w:rFonts w:asciiTheme="majorHAnsi" w:hAnsiTheme="majorHAnsi" w:cs="Arial"/>
          <w:b/>
          <w:color w:val="31849B"/>
          <w:sz w:val="22"/>
          <w:szCs w:val="22"/>
        </w:rPr>
        <w:t>.</w:t>
      </w:r>
    </w:p>
    <w:p w14:paraId="0D62AED0" w14:textId="43D989AF" w:rsidR="005C23DC" w:rsidRPr="006532E6" w:rsidRDefault="00FC0607" w:rsidP="00C763A1">
      <w:pPr>
        <w:pStyle w:val="BodyText2"/>
        <w:spacing w:line="240" w:lineRule="auto"/>
        <w:rPr>
          <w:rFonts w:asciiTheme="majorHAnsi" w:hAnsiTheme="majorHAnsi" w:cs="Arial"/>
          <w:sz w:val="22"/>
          <w:szCs w:val="22"/>
        </w:rPr>
      </w:pPr>
      <w:r w:rsidRPr="006532E6">
        <w:rPr>
          <w:rFonts w:asciiTheme="majorHAnsi" w:hAnsiTheme="majorHAnsi" w:cs="Arial"/>
          <w:sz w:val="22"/>
          <w:szCs w:val="22"/>
        </w:rPr>
        <w:t>Proposers may submit written questions to</w:t>
      </w:r>
      <w:r w:rsidR="00014738" w:rsidRPr="006532E6">
        <w:rPr>
          <w:rFonts w:asciiTheme="majorHAnsi" w:hAnsiTheme="majorHAnsi" w:cs="Arial"/>
          <w:sz w:val="22"/>
          <w:szCs w:val="22"/>
        </w:rPr>
        <w:t xml:space="preserve"> </w:t>
      </w:r>
      <w:hyperlink r:id="rId26" w:history="1">
        <w:r w:rsidR="00BA36F0" w:rsidRPr="006532E6">
          <w:rPr>
            <w:rStyle w:val="Hyperlink"/>
            <w:rFonts w:asciiTheme="majorHAnsi" w:hAnsiTheme="majorHAnsi" w:cs="Arial"/>
            <w:sz w:val="22"/>
            <w:szCs w:val="22"/>
          </w:rPr>
          <w:t>leilani.delacruz@seattle.gov</w:t>
        </w:r>
      </w:hyperlink>
      <w:r w:rsidRPr="006532E6">
        <w:rPr>
          <w:rFonts w:asciiTheme="majorHAnsi" w:hAnsiTheme="majorHAnsi" w:cs="Arial"/>
          <w:sz w:val="22"/>
          <w:szCs w:val="22"/>
        </w:rPr>
        <w:t xml:space="preserve"> until the deadline stated </w:t>
      </w:r>
      <w:r w:rsidR="003D7742" w:rsidRPr="006532E6">
        <w:rPr>
          <w:rFonts w:asciiTheme="majorHAnsi" w:hAnsiTheme="majorHAnsi" w:cs="Arial"/>
          <w:sz w:val="22"/>
          <w:szCs w:val="22"/>
        </w:rPr>
        <w:t xml:space="preserve">on </w:t>
      </w:r>
      <w:r w:rsidR="00E8067C" w:rsidRPr="006532E6">
        <w:rPr>
          <w:rFonts w:asciiTheme="majorHAnsi" w:hAnsiTheme="majorHAnsi" w:cs="Arial"/>
          <w:sz w:val="22"/>
          <w:szCs w:val="22"/>
        </w:rPr>
        <w:t>P</w:t>
      </w:r>
      <w:r w:rsidR="003D7742" w:rsidRPr="006532E6">
        <w:rPr>
          <w:rFonts w:asciiTheme="majorHAnsi" w:hAnsiTheme="majorHAnsi" w:cs="Arial"/>
          <w:sz w:val="22"/>
          <w:szCs w:val="22"/>
        </w:rPr>
        <w:t>age 1.</w:t>
      </w:r>
      <w:r w:rsidR="00D97390"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Failure to request clarification of any inadequacy, omission, or conflict will not relieve the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of responsibilities under </w:t>
      </w:r>
      <w:r w:rsidR="003D7742" w:rsidRPr="006532E6">
        <w:rPr>
          <w:rFonts w:asciiTheme="majorHAnsi" w:hAnsiTheme="majorHAnsi" w:cs="Arial"/>
          <w:sz w:val="22"/>
          <w:szCs w:val="22"/>
        </w:rPr>
        <w:t xml:space="preserve">in </w:t>
      </w:r>
      <w:r w:rsidR="007A760F" w:rsidRPr="006532E6">
        <w:rPr>
          <w:rFonts w:asciiTheme="majorHAnsi" w:hAnsiTheme="majorHAnsi" w:cs="Arial"/>
          <w:sz w:val="22"/>
          <w:szCs w:val="22"/>
        </w:rPr>
        <w:t>any subsequent contract</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It is the responsibility of the interested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to assure they receive responses </w:t>
      </w:r>
      <w:r w:rsidR="00A56560" w:rsidRPr="006532E6">
        <w:rPr>
          <w:rFonts w:asciiTheme="majorHAnsi" w:hAnsiTheme="majorHAnsi" w:cs="Arial"/>
          <w:sz w:val="22"/>
          <w:szCs w:val="22"/>
        </w:rPr>
        <w:t xml:space="preserve">to </w:t>
      </w:r>
      <w:r w:rsidR="00E3320B" w:rsidRPr="006532E6">
        <w:rPr>
          <w:rFonts w:asciiTheme="majorHAnsi" w:hAnsiTheme="majorHAnsi" w:cs="Arial"/>
          <w:sz w:val="22"/>
          <w:szCs w:val="22"/>
        </w:rPr>
        <w:t>q</w:t>
      </w:r>
      <w:r w:rsidR="00A56560" w:rsidRPr="006532E6">
        <w:rPr>
          <w:rFonts w:asciiTheme="majorHAnsi" w:hAnsiTheme="majorHAnsi" w:cs="Arial"/>
          <w:sz w:val="22"/>
          <w:szCs w:val="22"/>
        </w:rPr>
        <w:t xml:space="preserve">uestions </w:t>
      </w:r>
      <w:r w:rsidR="007A760F" w:rsidRPr="006532E6">
        <w:rPr>
          <w:rFonts w:asciiTheme="majorHAnsi" w:hAnsiTheme="majorHAnsi" w:cs="Arial"/>
          <w:sz w:val="22"/>
          <w:szCs w:val="22"/>
        </w:rPr>
        <w:t>if any are issued.</w:t>
      </w:r>
    </w:p>
    <w:p w14:paraId="1DD915B7" w14:textId="0B648042" w:rsidR="005C23DC" w:rsidRPr="006532E6" w:rsidRDefault="00E3320B" w:rsidP="00C763A1">
      <w:pPr>
        <w:pStyle w:val="Heading2"/>
        <w:keepLines/>
        <w:numPr>
          <w:ilvl w:val="1"/>
          <w:numId w:val="0"/>
        </w:numPr>
        <w:tabs>
          <w:tab w:val="left" w:pos="-1440"/>
          <w:tab w:val="left" w:pos="576"/>
          <w:tab w:val="left" w:pos="1080"/>
        </w:tabs>
        <w:spacing w:before="0"/>
        <w:ind w:left="576" w:hanging="576"/>
        <w:rPr>
          <w:rFonts w:asciiTheme="majorHAnsi" w:hAnsiTheme="majorHAnsi"/>
          <w:i w:val="0"/>
          <w:color w:val="31849B"/>
          <w:sz w:val="22"/>
          <w:szCs w:val="22"/>
        </w:rPr>
      </w:pPr>
      <w:bookmarkStart w:id="30" w:name="_Toc521141118"/>
      <w:bookmarkStart w:id="31" w:name="_Toc524484960"/>
      <w:bookmarkStart w:id="32" w:name="_Toc524754147"/>
      <w:bookmarkStart w:id="33" w:name="_Toc526492392"/>
      <w:bookmarkStart w:id="34" w:name="_Toc528557447"/>
      <w:bookmarkStart w:id="35" w:name="_Toc529153507"/>
      <w:bookmarkStart w:id="36" w:name="_Toc30899405"/>
      <w:r w:rsidRPr="006532E6">
        <w:rPr>
          <w:rFonts w:asciiTheme="majorHAnsi" w:hAnsiTheme="majorHAnsi"/>
          <w:i w:val="0"/>
          <w:color w:val="31849B"/>
          <w:sz w:val="22"/>
          <w:szCs w:val="22"/>
        </w:rPr>
        <w:t>7.3</w:t>
      </w:r>
      <w:r w:rsidR="004072E1" w:rsidRPr="006532E6">
        <w:rPr>
          <w:rFonts w:asciiTheme="majorHAnsi" w:hAnsiTheme="majorHAnsi"/>
          <w:i w:val="0"/>
          <w:color w:val="31849B"/>
          <w:sz w:val="22"/>
          <w:szCs w:val="22"/>
        </w:rPr>
        <w:t xml:space="preserve"> </w:t>
      </w:r>
      <w:r w:rsidR="005C23DC" w:rsidRPr="006532E6">
        <w:rPr>
          <w:rFonts w:asciiTheme="majorHAnsi" w:hAnsiTheme="majorHAnsi"/>
          <w:i w:val="0"/>
          <w:color w:val="31849B"/>
          <w:sz w:val="22"/>
          <w:szCs w:val="22"/>
        </w:rPr>
        <w:t>Changes to the RF</w:t>
      </w:r>
      <w:bookmarkEnd w:id="30"/>
      <w:bookmarkEnd w:id="31"/>
      <w:bookmarkEnd w:id="32"/>
      <w:bookmarkEnd w:id="33"/>
      <w:bookmarkEnd w:id="34"/>
      <w:bookmarkEnd w:id="35"/>
      <w:bookmarkEnd w:id="36"/>
      <w:r w:rsidRPr="006532E6">
        <w:rPr>
          <w:rFonts w:asciiTheme="majorHAnsi" w:hAnsiTheme="majorHAnsi"/>
          <w:i w:val="0"/>
          <w:color w:val="31849B"/>
          <w:sz w:val="22"/>
          <w:szCs w:val="22"/>
        </w:rPr>
        <w:t>I</w:t>
      </w:r>
      <w:r w:rsidR="007A760F" w:rsidRPr="006532E6">
        <w:rPr>
          <w:rFonts w:asciiTheme="majorHAnsi" w:hAnsiTheme="majorHAnsi"/>
          <w:i w:val="0"/>
          <w:color w:val="31849B"/>
          <w:sz w:val="22"/>
          <w:szCs w:val="22"/>
        </w:rPr>
        <w:t>/Addenda</w:t>
      </w:r>
      <w:r w:rsidR="00811027" w:rsidRPr="006532E6">
        <w:rPr>
          <w:rFonts w:asciiTheme="majorHAnsi" w:hAnsiTheme="majorHAnsi"/>
          <w:i w:val="0"/>
          <w:color w:val="31849B"/>
          <w:sz w:val="22"/>
          <w:szCs w:val="22"/>
        </w:rPr>
        <w:t>.</w:t>
      </w:r>
    </w:p>
    <w:p w14:paraId="2C22D124" w14:textId="5F842E8E" w:rsidR="007A760F" w:rsidRPr="006532E6" w:rsidRDefault="00A56560"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A change to this RF</w:t>
      </w:r>
      <w:r w:rsidR="00E3320B" w:rsidRPr="006532E6">
        <w:rPr>
          <w:rFonts w:asciiTheme="majorHAnsi" w:hAnsiTheme="majorHAnsi" w:cs="Arial"/>
          <w:sz w:val="22"/>
          <w:szCs w:val="22"/>
        </w:rPr>
        <w:t>I</w:t>
      </w:r>
      <w:r w:rsidRPr="006532E6">
        <w:rPr>
          <w:rFonts w:asciiTheme="majorHAnsi" w:hAnsiTheme="majorHAnsi" w:cs="Arial"/>
          <w:sz w:val="22"/>
          <w:szCs w:val="22"/>
        </w:rPr>
        <w:t xml:space="preserve"> will be made by formal written addendum issued by the City’s </w:t>
      </w:r>
      <w:r w:rsidR="00C722E7" w:rsidRPr="006532E6">
        <w:rPr>
          <w:rFonts w:asciiTheme="majorHAnsi" w:hAnsiTheme="majorHAnsi" w:cs="Arial"/>
          <w:sz w:val="22"/>
          <w:szCs w:val="22"/>
        </w:rPr>
        <w:t>Project Manager</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Addenda shall become part of this </w:t>
      </w:r>
      <w:r w:rsidR="00E3320B" w:rsidRPr="006532E6">
        <w:rPr>
          <w:rFonts w:asciiTheme="majorHAnsi" w:hAnsiTheme="majorHAnsi" w:cs="Arial"/>
          <w:sz w:val="22"/>
          <w:szCs w:val="22"/>
        </w:rPr>
        <w:t>RFI</w:t>
      </w:r>
      <w:r w:rsidR="007A760F" w:rsidRPr="006532E6">
        <w:rPr>
          <w:rFonts w:asciiTheme="majorHAnsi" w:hAnsiTheme="majorHAnsi" w:cs="Arial"/>
          <w:sz w:val="22"/>
          <w:szCs w:val="22"/>
        </w:rPr>
        <w:t xml:space="preserve"> </w:t>
      </w:r>
      <w:r w:rsidR="00E3320B" w:rsidRPr="006532E6">
        <w:rPr>
          <w:rFonts w:asciiTheme="majorHAnsi" w:hAnsiTheme="majorHAnsi" w:cs="Arial"/>
          <w:sz w:val="22"/>
          <w:szCs w:val="22"/>
        </w:rPr>
        <w:t>and will not compromise the City’s objectives in this acquisition</w:t>
      </w:r>
      <w:r w:rsidR="00237745" w:rsidRPr="006532E6">
        <w:rPr>
          <w:rFonts w:asciiTheme="majorHAnsi" w:hAnsiTheme="majorHAnsi" w:cs="Arial"/>
          <w:sz w:val="22"/>
          <w:szCs w:val="22"/>
        </w:rPr>
        <w:t xml:space="preserve">. </w:t>
      </w:r>
    </w:p>
    <w:p w14:paraId="4EBE2CBE" w14:textId="10C58D74" w:rsidR="006772E1" w:rsidRPr="006532E6" w:rsidRDefault="00E3320B" w:rsidP="000C0E5F">
      <w:pPr>
        <w:keepNext/>
        <w:keepLines/>
        <w:rPr>
          <w:rFonts w:asciiTheme="majorHAnsi" w:hAnsiTheme="majorHAnsi" w:cs="Arial"/>
          <w:b/>
          <w:color w:val="31849B"/>
          <w:sz w:val="22"/>
          <w:szCs w:val="22"/>
        </w:rPr>
      </w:pPr>
      <w:bookmarkStart w:id="37" w:name="_Toc524484961"/>
      <w:bookmarkStart w:id="38" w:name="_Toc524754148"/>
      <w:bookmarkStart w:id="39" w:name="_Ref525440624"/>
      <w:bookmarkStart w:id="40" w:name="_Ref525440637"/>
      <w:bookmarkStart w:id="41" w:name="_Toc526492393"/>
      <w:bookmarkStart w:id="42" w:name="_Toc528557448"/>
      <w:bookmarkStart w:id="43" w:name="_Toc529153508"/>
      <w:bookmarkStart w:id="44" w:name="_Toc30899406"/>
      <w:r w:rsidRPr="006532E6">
        <w:rPr>
          <w:rFonts w:asciiTheme="majorHAnsi" w:hAnsiTheme="majorHAnsi" w:cs="Arial"/>
          <w:b/>
          <w:color w:val="31849B"/>
          <w:sz w:val="22"/>
          <w:szCs w:val="22"/>
        </w:rPr>
        <w:t>7.4</w:t>
      </w:r>
      <w:r w:rsidR="004072E1" w:rsidRPr="006532E6">
        <w:rPr>
          <w:rFonts w:asciiTheme="majorHAnsi" w:hAnsiTheme="majorHAnsi" w:cs="Arial"/>
          <w:b/>
          <w:color w:val="31849B"/>
          <w:sz w:val="22"/>
          <w:szCs w:val="22"/>
        </w:rPr>
        <w:t xml:space="preserve"> </w:t>
      </w:r>
      <w:r w:rsidR="006772E1" w:rsidRPr="006532E6">
        <w:rPr>
          <w:rFonts w:asciiTheme="majorHAnsi" w:hAnsiTheme="majorHAnsi" w:cs="Arial"/>
          <w:b/>
          <w:color w:val="31849B"/>
          <w:sz w:val="22"/>
          <w:szCs w:val="22"/>
        </w:rPr>
        <w:t xml:space="preserve">Receiving Addenda and/or Question and Answers. </w:t>
      </w:r>
    </w:p>
    <w:p w14:paraId="70C7469E" w14:textId="0B83C875" w:rsidR="005D58DB" w:rsidRPr="006532E6" w:rsidRDefault="002D3767" w:rsidP="000C0E5F">
      <w:pPr>
        <w:keepNext/>
        <w:keepLines/>
        <w:rPr>
          <w:rFonts w:asciiTheme="majorHAnsi" w:hAnsiTheme="majorHAnsi" w:cs="Arial"/>
          <w:sz w:val="22"/>
          <w:szCs w:val="22"/>
        </w:rPr>
      </w:pPr>
      <w:r w:rsidRPr="006532E6">
        <w:rPr>
          <w:rFonts w:asciiTheme="majorHAnsi" w:hAnsiTheme="majorHAnsi" w:cs="Arial"/>
          <w:sz w:val="22"/>
          <w:szCs w:val="22"/>
        </w:rPr>
        <w:t>I</w:t>
      </w:r>
      <w:r w:rsidR="005D58DB" w:rsidRPr="006532E6">
        <w:rPr>
          <w:rFonts w:asciiTheme="majorHAnsi" w:hAnsiTheme="majorHAnsi" w:cs="Arial"/>
          <w:sz w:val="22"/>
          <w:szCs w:val="22"/>
        </w:rPr>
        <w:t xml:space="preserve">t </w:t>
      </w:r>
      <w:r w:rsidR="00A54491" w:rsidRPr="006532E6">
        <w:rPr>
          <w:rFonts w:asciiTheme="majorHAnsi" w:hAnsiTheme="majorHAnsi" w:cs="Arial"/>
          <w:sz w:val="22"/>
          <w:szCs w:val="22"/>
        </w:rPr>
        <w:t xml:space="preserve">is </w:t>
      </w:r>
      <w:r w:rsidR="005D58DB" w:rsidRPr="006532E6">
        <w:rPr>
          <w:rFonts w:asciiTheme="majorHAnsi" w:hAnsiTheme="majorHAnsi" w:cs="Arial"/>
          <w:sz w:val="22"/>
          <w:szCs w:val="22"/>
        </w:rPr>
        <w:t xml:space="preserve">the </w:t>
      </w:r>
      <w:r w:rsidR="005D58DB" w:rsidRPr="006532E6">
        <w:rPr>
          <w:rFonts w:asciiTheme="majorHAnsi" w:hAnsiTheme="majorHAnsi" w:cs="Arial"/>
          <w:spacing w:val="-2"/>
          <w:sz w:val="22"/>
          <w:szCs w:val="22"/>
        </w:rPr>
        <w:t xml:space="preserve">obligation and responsibility of the </w:t>
      </w:r>
      <w:r w:rsidR="00195F99" w:rsidRPr="006532E6">
        <w:rPr>
          <w:rFonts w:asciiTheme="majorHAnsi" w:hAnsiTheme="majorHAnsi" w:cs="Arial"/>
          <w:spacing w:val="-2"/>
          <w:sz w:val="22"/>
          <w:szCs w:val="22"/>
        </w:rPr>
        <w:t>Proposer</w:t>
      </w:r>
      <w:r w:rsidR="00E3320B" w:rsidRPr="006532E6">
        <w:rPr>
          <w:rFonts w:asciiTheme="majorHAnsi" w:hAnsiTheme="majorHAnsi" w:cs="Arial"/>
          <w:spacing w:val="-2"/>
          <w:sz w:val="22"/>
          <w:szCs w:val="22"/>
        </w:rPr>
        <w:t xml:space="preserve"> to learn of addenda</w:t>
      </w:r>
      <w:r w:rsidR="005D58DB" w:rsidRPr="006532E6">
        <w:rPr>
          <w:rFonts w:asciiTheme="majorHAnsi" w:hAnsiTheme="majorHAnsi" w:cs="Arial"/>
          <w:spacing w:val="-2"/>
          <w:sz w:val="22"/>
          <w:szCs w:val="22"/>
        </w:rPr>
        <w:t>, responses, or notices issued by the City</w:t>
      </w:r>
      <w:r w:rsidR="00237745" w:rsidRPr="006532E6">
        <w:rPr>
          <w:rFonts w:asciiTheme="majorHAnsi" w:hAnsiTheme="majorHAnsi" w:cs="Arial"/>
          <w:spacing w:val="-2"/>
          <w:sz w:val="22"/>
          <w:szCs w:val="22"/>
        </w:rPr>
        <w:t xml:space="preserve">. </w:t>
      </w:r>
      <w:r w:rsidR="00F221FC" w:rsidRPr="006532E6">
        <w:rPr>
          <w:rFonts w:asciiTheme="majorHAnsi" w:hAnsiTheme="majorHAnsi" w:cs="Arial"/>
          <w:spacing w:val="-2"/>
          <w:sz w:val="22"/>
          <w:szCs w:val="22"/>
        </w:rPr>
        <w:t>S</w:t>
      </w:r>
      <w:r w:rsidR="005D58DB" w:rsidRPr="006532E6">
        <w:rPr>
          <w:rFonts w:asciiTheme="majorHAnsi" w:hAnsiTheme="majorHAnsi" w:cs="Arial"/>
          <w:spacing w:val="-2"/>
          <w:sz w:val="22"/>
          <w:szCs w:val="22"/>
        </w:rPr>
        <w:t xml:space="preserve">ome third-party services independently post City of Seattle </w:t>
      </w:r>
      <w:r w:rsidR="004B08E1" w:rsidRPr="006532E6">
        <w:rPr>
          <w:rFonts w:asciiTheme="majorHAnsi" w:hAnsiTheme="majorHAnsi" w:cs="Arial"/>
          <w:spacing w:val="-2"/>
          <w:sz w:val="22"/>
          <w:szCs w:val="22"/>
        </w:rPr>
        <w:t xml:space="preserve">solicitations </w:t>
      </w:r>
      <w:r w:rsidR="005D58DB" w:rsidRPr="006532E6">
        <w:rPr>
          <w:rFonts w:asciiTheme="majorHAnsi" w:hAnsiTheme="majorHAnsi" w:cs="Arial"/>
          <w:spacing w:val="-2"/>
          <w:sz w:val="22"/>
          <w:szCs w:val="22"/>
        </w:rPr>
        <w:t xml:space="preserve">on their websites. The City </w:t>
      </w:r>
      <w:r w:rsidR="004B26C3" w:rsidRPr="006532E6">
        <w:rPr>
          <w:rFonts w:asciiTheme="majorHAnsi" w:hAnsiTheme="majorHAnsi" w:cs="Arial"/>
          <w:spacing w:val="-2"/>
          <w:sz w:val="22"/>
          <w:szCs w:val="22"/>
        </w:rPr>
        <w:t>does not</w:t>
      </w:r>
      <w:r w:rsidR="00F221FC" w:rsidRPr="006532E6">
        <w:rPr>
          <w:rFonts w:asciiTheme="majorHAnsi" w:hAnsiTheme="majorHAnsi" w:cs="Arial"/>
          <w:spacing w:val="-2"/>
          <w:sz w:val="22"/>
          <w:szCs w:val="22"/>
        </w:rPr>
        <w:t xml:space="preserve"> </w:t>
      </w:r>
      <w:r w:rsidR="005D58DB" w:rsidRPr="006532E6">
        <w:rPr>
          <w:rFonts w:asciiTheme="majorHAnsi" w:hAnsiTheme="majorHAnsi" w:cs="Arial"/>
          <w:spacing w:val="-2"/>
          <w:sz w:val="22"/>
          <w:szCs w:val="22"/>
        </w:rPr>
        <w:t>guarantee that such services have accurately provided all the information published by the City.</w:t>
      </w:r>
    </w:p>
    <w:p w14:paraId="27ED142F" w14:textId="77777777" w:rsidR="005D58DB" w:rsidRPr="006532E6" w:rsidRDefault="005D58DB" w:rsidP="000C0E5F">
      <w:pPr>
        <w:rPr>
          <w:rFonts w:asciiTheme="majorHAnsi" w:hAnsiTheme="majorHAnsi" w:cs="Arial"/>
          <w:sz w:val="22"/>
          <w:szCs w:val="22"/>
        </w:rPr>
      </w:pPr>
    </w:p>
    <w:p w14:paraId="4D2C216C" w14:textId="59ADE7BA" w:rsidR="005D58DB" w:rsidRPr="006532E6" w:rsidRDefault="005D58DB" w:rsidP="00C763A1">
      <w:pPr>
        <w:spacing w:after="120"/>
        <w:rPr>
          <w:rFonts w:asciiTheme="majorHAnsi" w:hAnsiTheme="majorHAnsi" w:cs="Arial"/>
          <w:sz w:val="22"/>
          <w:szCs w:val="22"/>
        </w:rPr>
      </w:pPr>
      <w:r w:rsidRPr="006532E6">
        <w:rPr>
          <w:rFonts w:asciiTheme="majorHAnsi" w:hAnsiTheme="majorHAnsi" w:cs="Arial"/>
          <w:sz w:val="22"/>
          <w:szCs w:val="22"/>
        </w:rPr>
        <w:t xml:space="preserve">All </w:t>
      </w:r>
      <w:r w:rsidR="004B08E1" w:rsidRPr="006532E6">
        <w:rPr>
          <w:rFonts w:asciiTheme="majorHAnsi" w:hAnsiTheme="majorHAnsi" w:cs="Arial"/>
          <w:sz w:val="22"/>
          <w:szCs w:val="22"/>
        </w:rPr>
        <w:t>subm</w:t>
      </w:r>
      <w:r w:rsidR="004B08E1" w:rsidRPr="006532E6">
        <w:rPr>
          <w:rFonts w:asciiTheme="majorHAnsi" w:hAnsiTheme="majorHAnsi" w:cs="Arial"/>
          <w:spacing w:val="-4"/>
          <w:sz w:val="22"/>
          <w:szCs w:val="22"/>
        </w:rPr>
        <w:t xml:space="preserve">ittals </w:t>
      </w:r>
      <w:r w:rsidRPr="006532E6">
        <w:rPr>
          <w:rFonts w:asciiTheme="majorHAnsi" w:hAnsiTheme="majorHAnsi" w:cs="Arial"/>
          <w:spacing w:val="-4"/>
          <w:sz w:val="22"/>
          <w:szCs w:val="22"/>
        </w:rPr>
        <w:t xml:space="preserve">sent to the City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be </w:t>
      </w:r>
      <w:r w:rsidR="00F221FC" w:rsidRPr="006532E6">
        <w:rPr>
          <w:rFonts w:asciiTheme="majorHAnsi" w:hAnsiTheme="majorHAnsi" w:cs="Arial"/>
          <w:spacing w:val="-4"/>
          <w:sz w:val="22"/>
          <w:szCs w:val="22"/>
        </w:rPr>
        <w:t xml:space="preserve">considered </w:t>
      </w:r>
      <w:r w:rsidR="00A0326C" w:rsidRPr="006532E6">
        <w:rPr>
          <w:rFonts w:asciiTheme="majorHAnsi" w:hAnsiTheme="majorHAnsi" w:cs="Arial"/>
          <w:spacing w:val="-4"/>
          <w:sz w:val="22"/>
          <w:szCs w:val="22"/>
        </w:rPr>
        <w:t>compliant to all addenda</w:t>
      </w:r>
      <w:r w:rsidRPr="006532E6">
        <w:rPr>
          <w:rFonts w:asciiTheme="majorHAnsi" w:hAnsiTheme="majorHAnsi" w:cs="Arial"/>
          <w:spacing w:val="-4"/>
          <w:sz w:val="22"/>
          <w:szCs w:val="22"/>
        </w:rPr>
        <w:t xml:space="preserve">, with or without specific confirmation from the </w:t>
      </w:r>
      <w:r w:rsidR="00195F99" w:rsidRPr="006532E6">
        <w:rPr>
          <w:rFonts w:asciiTheme="majorHAnsi" w:hAnsiTheme="majorHAnsi" w:cs="Arial"/>
          <w:spacing w:val="-4"/>
          <w:sz w:val="22"/>
          <w:szCs w:val="22"/>
        </w:rPr>
        <w:t>Proposer</w:t>
      </w:r>
      <w:r w:rsidR="004B08E1" w:rsidRPr="006532E6">
        <w:rPr>
          <w:rFonts w:asciiTheme="majorHAnsi" w:hAnsiTheme="majorHAnsi" w:cs="Arial"/>
          <w:spacing w:val="-4"/>
          <w:sz w:val="22"/>
          <w:szCs w:val="22"/>
        </w:rPr>
        <w:t xml:space="preserve"> </w:t>
      </w:r>
      <w:r w:rsidRPr="006532E6">
        <w:rPr>
          <w:rFonts w:asciiTheme="majorHAnsi" w:hAnsiTheme="majorHAnsi" w:cs="Arial"/>
          <w:spacing w:val="-4"/>
          <w:sz w:val="22"/>
          <w:szCs w:val="22"/>
        </w:rPr>
        <w:t xml:space="preserve">that the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 was received and incorporated</w:t>
      </w:r>
      <w:r w:rsidR="005B3B8F" w:rsidRPr="006532E6">
        <w:rPr>
          <w:rFonts w:asciiTheme="majorHAnsi" w:hAnsiTheme="majorHAnsi" w:cs="Arial"/>
          <w:spacing w:val="-4"/>
          <w:sz w:val="22"/>
          <w:szCs w:val="22"/>
        </w:rPr>
        <w:t xml:space="preserve">, at the sole discretion of the </w:t>
      </w:r>
      <w:r w:rsidR="00A0326C" w:rsidRPr="006532E6">
        <w:rPr>
          <w:rFonts w:asciiTheme="majorHAnsi" w:hAnsiTheme="majorHAnsi" w:cs="Arial"/>
          <w:spacing w:val="-4"/>
          <w:sz w:val="22"/>
          <w:szCs w:val="22"/>
        </w:rPr>
        <w:t xml:space="preserve">City </w:t>
      </w:r>
      <w:r w:rsidR="005B3B8F" w:rsidRPr="006532E6">
        <w:rPr>
          <w:rFonts w:asciiTheme="majorHAnsi" w:hAnsiTheme="majorHAnsi" w:cs="Arial"/>
          <w:spacing w:val="-4"/>
          <w:sz w:val="22"/>
          <w:szCs w:val="22"/>
        </w:rPr>
        <w:t>Project Manager</w:t>
      </w:r>
      <w:r w:rsidR="00237745"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T</w:t>
      </w:r>
      <w:r w:rsidRPr="006532E6">
        <w:rPr>
          <w:rFonts w:asciiTheme="majorHAnsi" w:hAnsiTheme="majorHAnsi" w:cs="Arial"/>
          <w:spacing w:val="-4"/>
          <w:sz w:val="22"/>
          <w:szCs w:val="22"/>
        </w:rPr>
        <w:t xml:space="preserve">he </w:t>
      </w:r>
      <w:r w:rsidR="00A0326C" w:rsidRPr="006532E6">
        <w:rPr>
          <w:rFonts w:asciiTheme="majorHAnsi" w:hAnsiTheme="majorHAnsi" w:cs="Arial"/>
          <w:spacing w:val="-4"/>
          <w:sz w:val="22"/>
          <w:szCs w:val="22"/>
        </w:rPr>
        <w:t xml:space="preserve">City </w:t>
      </w:r>
      <w:r w:rsidR="00C722E7" w:rsidRPr="006532E6">
        <w:rPr>
          <w:rFonts w:asciiTheme="majorHAnsi" w:hAnsiTheme="majorHAnsi" w:cs="Arial"/>
          <w:spacing w:val="-4"/>
          <w:sz w:val="22"/>
          <w:szCs w:val="22"/>
        </w:rPr>
        <w:t>Project Manager</w:t>
      </w:r>
      <w:r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reject the </w:t>
      </w:r>
      <w:r w:rsidR="004B08E1" w:rsidRPr="006532E6">
        <w:rPr>
          <w:rFonts w:asciiTheme="majorHAnsi" w:hAnsiTheme="majorHAnsi" w:cs="Arial"/>
          <w:spacing w:val="-4"/>
          <w:sz w:val="22"/>
          <w:szCs w:val="22"/>
        </w:rPr>
        <w:t>submittal</w:t>
      </w:r>
      <w:r w:rsidRPr="006532E6">
        <w:rPr>
          <w:rFonts w:asciiTheme="majorHAnsi" w:hAnsiTheme="majorHAnsi" w:cs="Arial"/>
          <w:spacing w:val="-4"/>
          <w:sz w:val="22"/>
          <w:szCs w:val="22"/>
        </w:rPr>
        <w:t xml:space="preserve"> if it does not </w:t>
      </w:r>
      <w:r w:rsidR="005B3B8F" w:rsidRPr="006532E6">
        <w:rPr>
          <w:rFonts w:asciiTheme="majorHAnsi" w:hAnsiTheme="majorHAnsi" w:cs="Arial"/>
          <w:spacing w:val="-4"/>
          <w:sz w:val="22"/>
          <w:szCs w:val="22"/>
        </w:rPr>
        <w:t xml:space="preserve">fully </w:t>
      </w:r>
      <w:r w:rsidRPr="006532E6">
        <w:rPr>
          <w:rFonts w:asciiTheme="majorHAnsi" w:hAnsiTheme="majorHAnsi" w:cs="Arial"/>
          <w:spacing w:val="-4"/>
          <w:sz w:val="22"/>
          <w:szCs w:val="22"/>
        </w:rPr>
        <w:t xml:space="preserve">incorporate </w:t>
      </w:r>
      <w:r w:rsidR="00A54491" w:rsidRPr="006532E6">
        <w:rPr>
          <w:rFonts w:asciiTheme="majorHAnsi" w:hAnsiTheme="majorHAnsi" w:cs="Arial"/>
          <w:spacing w:val="-4"/>
          <w:sz w:val="22"/>
          <w:szCs w:val="22"/>
        </w:rPr>
        <w:t xml:space="preserve">an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w:t>
      </w:r>
      <w:r w:rsidR="00237745" w:rsidRPr="006532E6">
        <w:rPr>
          <w:rFonts w:asciiTheme="majorHAnsi" w:hAnsiTheme="majorHAnsi" w:cs="Arial"/>
          <w:spacing w:val="-4"/>
          <w:sz w:val="22"/>
          <w:szCs w:val="22"/>
        </w:rPr>
        <w:t>.</w:t>
      </w:r>
      <w:r w:rsidR="00237745" w:rsidRPr="006532E6">
        <w:rPr>
          <w:rFonts w:asciiTheme="majorHAnsi" w:hAnsiTheme="majorHAnsi" w:cs="Arial"/>
          <w:sz w:val="22"/>
          <w:szCs w:val="22"/>
        </w:rPr>
        <w:t xml:space="preserve"> </w:t>
      </w:r>
    </w:p>
    <w:p w14:paraId="5B6C14B8" w14:textId="031C0C7F" w:rsidR="00811027" w:rsidRPr="006532E6" w:rsidRDefault="00CD4164" w:rsidP="000C0E5F">
      <w:pPr>
        <w:rPr>
          <w:rFonts w:asciiTheme="majorHAnsi" w:hAnsiTheme="majorHAnsi" w:cs="Arial"/>
          <w:b/>
          <w:color w:val="31849B"/>
          <w:sz w:val="22"/>
          <w:szCs w:val="22"/>
        </w:rPr>
      </w:pPr>
      <w:bookmarkStart w:id="45" w:name="SubmissionInstructions"/>
      <w:bookmarkStart w:id="46" w:name="_Toc524484966"/>
      <w:bookmarkStart w:id="47" w:name="_Toc524754153"/>
      <w:bookmarkStart w:id="48" w:name="_Toc526492398"/>
      <w:bookmarkStart w:id="49" w:name="_Toc528557453"/>
      <w:bookmarkStart w:id="50" w:name="_Toc529153513"/>
      <w:bookmarkStart w:id="51" w:name="_Toc30899411"/>
      <w:bookmarkEnd w:id="37"/>
      <w:bookmarkEnd w:id="38"/>
      <w:bookmarkEnd w:id="39"/>
      <w:bookmarkEnd w:id="40"/>
      <w:bookmarkEnd w:id="41"/>
      <w:bookmarkEnd w:id="42"/>
      <w:bookmarkEnd w:id="43"/>
      <w:bookmarkEnd w:id="44"/>
      <w:bookmarkEnd w:id="45"/>
      <w:r w:rsidRPr="006532E6">
        <w:rPr>
          <w:rFonts w:asciiTheme="majorHAnsi" w:hAnsiTheme="majorHAnsi" w:cs="Arial"/>
          <w:b/>
          <w:color w:val="31849B"/>
          <w:sz w:val="22"/>
          <w:szCs w:val="22"/>
        </w:rPr>
        <w:t>7.5</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Proposer Responsibility to Provide Full Response.</w:t>
      </w:r>
      <w:r w:rsidR="00811027" w:rsidRPr="006532E6">
        <w:rPr>
          <w:rFonts w:asciiTheme="majorHAnsi" w:hAnsiTheme="majorHAnsi" w:cs="Arial"/>
          <w:b/>
          <w:color w:val="31849B"/>
          <w:sz w:val="22"/>
          <w:szCs w:val="22"/>
        </w:rPr>
        <w:t xml:space="preserve"> </w:t>
      </w:r>
    </w:p>
    <w:p w14:paraId="5C63BB79" w14:textId="29B28A7C"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It is the Proposer’s responsibility to </w:t>
      </w:r>
      <w:r w:rsidR="00D34E4A" w:rsidRPr="006532E6">
        <w:rPr>
          <w:rFonts w:asciiTheme="majorHAnsi" w:hAnsiTheme="majorHAnsi" w:cs="Arial"/>
          <w:sz w:val="22"/>
          <w:szCs w:val="22"/>
        </w:rPr>
        <w:t xml:space="preserve">respond </w:t>
      </w:r>
      <w:r w:rsidR="00A54491" w:rsidRPr="006532E6">
        <w:rPr>
          <w:rFonts w:asciiTheme="majorHAnsi" w:hAnsiTheme="majorHAnsi" w:cs="Arial"/>
          <w:sz w:val="22"/>
          <w:szCs w:val="22"/>
        </w:rPr>
        <w:t xml:space="preserve">that </w:t>
      </w:r>
      <w:r w:rsidRPr="006532E6">
        <w:rPr>
          <w:rFonts w:asciiTheme="majorHAnsi" w:hAnsiTheme="majorHAnsi" w:cs="Arial"/>
          <w:sz w:val="22"/>
          <w:szCs w:val="22"/>
        </w:rPr>
        <w:t>does not require interpretation or clarification by the</w:t>
      </w:r>
      <w:r w:rsidR="00A54491" w:rsidRPr="006532E6">
        <w:rPr>
          <w:rFonts w:asciiTheme="majorHAnsi" w:hAnsiTheme="majorHAnsi" w:cs="Arial"/>
          <w:sz w:val="22"/>
          <w:szCs w:val="22"/>
        </w:rPr>
        <w:t xml:space="preserve"> City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The Proposer is to provide all requested materials, forms and information. The Proposer is to ensure the materials submitted properly and accurately reflect</w:t>
      </w:r>
      <w:r w:rsidR="00A54491" w:rsidRPr="006532E6">
        <w:rPr>
          <w:rFonts w:asciiTheme="majorHAnsi" w:hAnsiTheme="majorHAnsi" w:cs="Arial"/>
          <w:sz w:val="22"/>
          <w:szCs w:val="22"/>
        </w:rPr>
        <w:t xml:space="preserve"> the Proposer’s </w:t>
      </w:r>
      <w:r w:rsidRPr="006532E6">
        <w:rPr>
          <w:rFonts w:asciiTheme="majorHAnsi" w:hAnsiTheme="majorHAnsi" w:cs="Arial"/>
          <w:sz w:val="22"/>
          <w:szCs w:val="22"/>
        </w:rPr>
        <w:t>offering</w:t>
      </w:r>
      <w:r w:rsidR="00237745" w:rsidRPr="006532E6">
        <w:rPr>
          <w:rFonts w:asciiTheme="majorHAnsi" w:hAnsiTheme="majorHAnsi" w:cs="Arial"/>
          <w:sz w:val="22"/>
          <w:szCs w:val="22"/>
        </w:rPr>
        <w:t xml:space="preserve">. </w:t>
      </w:r>
      <w:r w:rsidRPr="006532E6">
        <w:rPr>
          <w:rFonts w:asciiTheme="majorHAnsi" w:hAnsiTheme="majorHAnsi" w:cs="Arial"/>
          <w:sz w:val="22"/>
          <w:szCs w:val="22"/>
        </w:rPr>
        <w:t>During scoring and evaluation (prior to interviews if any), the City will rely upon the submitted materials and shall not accept materials from the Proposer after the RF</w:t>
      </w:r>
      <w:r w:rsidR="00CD4164" w:rsidRPr="006532E6">
        <w:rPr>
          <w:rFonts w:asciiTheme="majorHAnsi" w:hAnsiTheme="majorHAnsi" w:cs="Arial"/>
          <w:sz w:val="22"/>
          <w:szCs w:val="22"/>
        </w:rPr>
        <w:t>I</w:t>
      </w:r>
      <w:r w:rsidRPr="006532E6">
        <w:rPr>
          <w:rFonts w:asciiTheme="majorHAnsi" w:hAnsiTheme="majorHAnsi" w:cs="Arial"/>
          <w:sz w:val="22"/>
          <w:szCs w:val="22"/>
        </w:rPr>
        <w:t xml:space="preserve"> deadline; this does not limit the City </w:t>
      </w:r>
      <w:r w:rsidR="00A54491" w:rsidRPr="006532E6">
        <w:rPr>
          <w:rFonts w:asciiTheme="majorHAnsi" w:hAnsiTheme="majorHAnsi" w:cs="Arial"/>
          <w:sz w:val="22"/>
          <w:szCs w:val="22"/>
        </w:rPr>
        <w:t xml:space="preserve">right </w:t>
      </w:r>
      <w:r w:rsidRPr="006532E6">
        <w:rPr>
          <w:rFonts w:asciiTheme="majorHAnsi" w:hAnsiTheme="majorHAnsi" w:cs="Arial"/>
          <w:sz w:val="22"/>
          <w:szCs w:val="22"/>
        </w:rPr>
        <w:t xml:space="preserve">to consider additional information (such as references that are not provided by the Proposer but are known </w:t>
      </w:r>
      <w:r w:rsidR="00A54491" w:rsidRPr="006532E6">
        <w:rPr>
          <w:rFonts w:asciiTheme="majorHAnsi" w:hAnsiTheme="majorHAnsi" w:cs="Arial"/>
          <w:sz w:val="22"/>
          <w:szCs w:val="22"/>
        </w:rPr>
        <w:t xml:space="preserve">to the City, or past City experience with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or to seek clarifications as needed. </w:t>
      </w:r>
    </w:p>
    <w:p w14:paraId="791BE89F" w14:textId="77777777" w:rsidR="003D7742" w:rsidRPr="006532E6" w:rsidRDefault="003D7742" w:rsidP="000C0E5F">
      <w:pPr>
        <w:rPr>
          <w:rFonts w:asciiTheme="majorHAnsi" w:hAnsiTheme="majorHAnsi" w:cs="Arial"/>
          <w:sz w:val="22"/>
          <w:szCs w:val="22"/>
        </w:rPr>
      </w:pPr>
    </w:p>
    <w:p w14:paraId="3EB80988" w14:textId="68A190AF" w:rsidR="00811027" w:rsidRPr="006532E6" w:rsidRDefault="00CD416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7.6</w:t>
      </w:r>
      <w:r w:rsidR="004072E1" w:rsidRPr="006532E6">
        <w:rPr>
          <w:rFonts w:asciiTheme="majorHAnsi" w:hAnsiTheme="majorHAnsi" w:cs="Arial"/>
          <w:b/>
          <w:color w:val="31849B"/>
          <w:sz w:val="22"/>
          <w:szCs w:val="22"/>
        </w:rPr>
        <w:t xml:space="preserve"> </w:t>
      </w:r>
      <w:r w:rsidR="005D6CD0" w:rsidRPr="006532E6">
        <w:rPr>
          <w:rFonts w:asciiTheme="majorHAnsi" w:hAnsiTheme="majorHAnsi" w:cs="Arial"/>
          <w:b/>
          <w:color w:val="31849B"/>
          <w:sz w:val="22"/>
          <w:szCs w:val="22"/>
        </w:rPr>
        <w:t>No Guaranteed Utilization</w:t>
      </w:r>
      <w:r w:rsidR="00811027" w:rsidRPr="006532E6">
        <w:rPr>
          <w:rFonts w:asciiTheme="majorHAnsi" w:hAnsiTheme="majorHAnsi" w:cs="Arial"/>
          <w:b/>
          <w:color w:val="31849B"/>
          <w:sz w:val="22"/>
          <w:szCs w:val="22"/>
        </w:rPr>
        <w:t>.</w:t>
      </w:r>
      <w:r w:rsidR="005D6CD0" w:rsidRPr="006532E6">
        <w:rPr>
          <w:rFonts w:asciiTheme="majorHAnsi" w:hAnsiTheme="majorHAnsi" w:cs="Arial"/>
          <w:b/>
          <w:color w:val="31849B"/>
          <w:sz w:val="22"/>
          <w:szCs w:val="22"/>
        </w:rPr>
        <w:t xml:space="preserve"> </w:t>
      </w:r>
    </w:p>
    <w:p w14:paraId="07939A1B" w14:textId="019AE5C6" w:rsidR="00357F36" w:rsidRPr="006532E6" w:rsidRDefault="005D6CD0" w:rsidP="000C0E5F">
      <w:pPr>
        <w:tabs>
          <w:tab w:val="left" w:pos="540"/>
        </w:tabs>
        <w:rPr>
          <w:rFonts w:asciiTheme="majorHAnsi" w:hAnsiTheme="majorHAnsi" w:cs="Arial"/>
        </w:rPr>
      </w:pPr>
      <w:r w:rsidRPr="006532E6">
        <w:rPr>
          <w:rFonts w:asciiTheme="majorHAnsi" w:hAnsiTheme="majorHAnsi" w:cs="Arial"/>
          <w:sz w:val="22"/>
          <w:szCs w:val="22"/>
        </w:rPr>
        <w:t xml:space="preserve">The solicitation may provide estimates of utilization; such information is for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A54491" w:rsidRPr="006532E6">
        <w:rPr>
          <w:rFonts w:asciiTheme="majorHAnsi" w:hAnsiTheme="majorHAnsi" w:cs="Arial"/>
          <w:sz w:val="22"/>
          <w:szCs w:val="22"/>
        </w:rPr>
        <w:t xml:space="preserve">convenience </w:t>
      </w:r>
      <w:r w:rsidRPr="006532E6">
        <w:rPr>
          <w:rFonts w:asciiTheme="majorHAnsi" w:hAnsiTheme="majorHAnsi" w:cs="Arial"/>
          <w:sz w:val="22"/>
          <w:szCs w:val="22"/>
        </w:rPr>
        <w:t xml:space="preserve">and not a </w:t>
      </w:r>
      <w:r w:rsidR="00A54491" w:rsidRPr="006532E6">
        <w:rPr>
          <w:rFonts w:asciiTheme="majorHAnsi" w:hAnsiTheme="majorHAnsi" w:cs="Arial"/>
          <w:sz w:val="22"/>
          <w:szCs w:val="22"/>
        </w:rPr>
        <w:t xml:space="preserve">usage </w:t>
      </w:r>
      <w:r w:rsidRPr="006532E6">
        <w:rPr>
          <w:rFonts w:asciiTheme="majorHAnsi" w:hAnsiTheme="majorHAnsi" w:cs="Arial"/>
          <w:sz w:val="22"/>
          <w:szCs w:val="22"/>
        </w:rPr>
        <w:t>guarantee</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to multiple or partial awards, and/or to order </w:t>
      </w:r>
      <w:r w:rsidR="00A54491" w:rsidRPr="006532E6">
        <w:rPr>
          <w:rFonts w:asciiTheme="majorHAnsi" w:hAnsiTheme="majorHAnsi" w:cs="Arial"/>
          <w:sz w:val="22"/>
          <w:szCs w:val="22"/>
        </w:rPr>
        <w:t xml:space="preserve">work </w:t>
      </w:r>
      <w:r w:rsidRPr="006532E6">
        <w:rPr>
          <w:rFonts w:asciiTheme="majorHAnsi" w:hAnsiTheme="majorHAnsi" w:cs="Arial"/>
          <w:sz w:val="22"/>
          <w:szCs w:val="22"/>
        </w:rPr>
        <w:t xml:space="preserve">based on City needs. The City </w:t>
      </w:r>
      <w:r w:rsidR="00A54491" w:rsidRPr="006532E6">
        <w:rPr>
          <w:rFonts w:asciiTheme="majorHAnsi" w:hAnsiTheme="majorHAnsi" w:cs="Arial"/>
          <w:sz w:val="22"/>
          <w:szCs w:val="22"/>
        </w:rPr>
        <w:t xml:space="preserve">may turn to </w:t>
      </w:r>
      <w:r w:rsidRPr="006532E6">
        <w:rPr>
          <w:rFonts w:asciiTheme="majorHAnsi" w:hAnsiTheme="majorHAnsi" w:cs="Arial"/>
          <w:sz w:val="22"/>
          <w:szCs w:val="22"/>
        </w:rPr>
        <w:t xml:space="preserve">other appropriate contract sources </w:t>
      </w:r>
      <w:r w:rsidR="00A54491" w:rsidRPr="006532E6">
        <w:rPr>
          <w:rFonts w:asciiTheme="majorHAnsi" w:hAnsiTheme="majorHAnsi" w:cs="Arial"/>
          <w:sz w:val="22"/>
          <w:szCs w:val="22"/>
        </w:rPr>
        <w:t xml:space="preserve">or supplemental contracts, </w:t>
      </w:r>
      <w:r w:rsidRPr="006532E6">
        <w:rPr>
          <w:rFonts w:asciiTheme="majorHAnsi" w:hAnsiTheme="majorHAnsi" w:cs="Arial"/>
          <w:sz w:val="22"/>
          <w:szCs w:val="22"/>
        </w:rPr>
        <w:t xml:space="preserve">to obtain these </w:t>
      </w:r>
      <w:r w:rsidR="00A54491" w:rsidRPr="006532E6">
        <w:rPr>
          <w:rFonts w:asciiTheme="majorHAnsi" w:hAnsiTheme="majorHAnsi" w:cs="Arial"/>
          <w:sz w:val="22"/>
          <w:szCs w:val="22"/>
        </w:rPr>
        <w:t xml:space="preserve">same or similar </w:t>
      </w:r>
      <w:r w:rsidRPr="006532E6">
        <w:rPr>
          <w:rFonts w:asciiTheme="majorHAnsi" w:hAnsiTheme="majorHAnsi" w:cs="Arial"/>
          <w:sz w:val="22"/>
          <w:szCs w:val="22"/>
        </w:rPr>
        <w:t>services. The City may re</w:t>
      </w:r>
      <w:r w:rsidR="00C763A1" w:rsidRPr="006532E6">
        <w:rPr>
          <w:rFonts w:asciiTheme="majorHAnsi" w:hAnsiTheme="majorHAnsi" w:cs="Arial"/>
          <w:sz w:val="22"/>
          <w:szCs w:val="22"/>
        </w:rPr>
        <w:t>-</w:t>
      </w:r>
      <w:r w:rsidRPr="006532E6">
        <w:rPr>
          <w:rFonts w:asciiTheme="majorHAnsi" w:hAnsiTheme="majorHAnsi" w:cs="Arial"/>
          <w:sz w:val="22"/>
          <w:szCs w:val="22"/>
        </w:rPr>
        <w:t xml:space="preserve">solicit for new additions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pool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Use of such supplemental contracts does not limit </w:t>
      </w:r>
      <w:r w:rsidR="00195F99" w:rsidRPr="006532E6">
        <w:rPr>
          <w:rFonts w:asciiTheme="majorHAnsi" w:hAnsiTheme="majorHAnsi" w:cs="Arial"/>
        </w:rPr>
        <w:t>Proposer</w:t>
      </w:r>
      <w:r w:rsidR="00357F36" w:rsidRPr="006532E6">
        <w:rPr>
          <w:rFonts w:asciiTheme="majorHAnsi" w:hAnsiTheme="majorHAnsi" w:cs="Arial"/>
        </w:rPr>
        <w:t>.</w:t>
      </w:r>
    </w:p>
    <w:p w14:paraId="404F1047" w14:textId="77777777" w:rsidR="005D6CD0" w:rsidRPr="006532E6" w:rsidRDefault="005D6CD0" w:rsidP="000C0E5F">
      <w:pPr>
        <w:tabs>
          <w:tab w:val="left" w:pos="540"/>
        </w:tabs>
        <w:rPr>
          <w:rFonts w:asciiTheme="majorHAnsi" w:hAnsiTheme="majorHAnsi" w:cs="Arial"/>
          <w:sz w:val="22"/>
          <w:szCs w:val="22"/>
        </w:rPr>
      </w:pPr>
    </w:p>
    <w:p w14:paraId="343046BD" w14:textId="17449846" w:rsidR="00811027" w:rsidRPr="006532E6" w:rsidRDefault="00690F2F" w:rsidP="000C0E5F">
      <w:pPr>
        <w:pStyle w:val="NoSpacing"/>
        <w:rPr>
          <w:rFonts w:asciiTheme="majorHAnsi" w:hAnsiTheme="majorHAnsi" w:cs="Arial"/>
          <w:b/>
          <w:color w:val="31849B"/>
        </w:rPr>
      </w:pPr>
      <w:r w:rsidRPr="006532E6">
        <w:rPr>
          <w:rFonts w:asciiTheme="majorHAnsi" w:hAnsiTheme="majorHAnsi" w:cs="Arial"/>
          <w:b/>
          <w:color w:val="31849B"/>
        </w:rPr>
        <w:t xml:space="preserve">7.7 </w:t>
      </w:r>
      <w:r w:rsidR="005D6CD0" w:rsidRPr="006532E6">
        <w:rPr>
          <w:rFonts w:asciiTheme="majorHAnsi" w:hAnsiTheme="majorHAnsi" w:cs="Arial"/>
          <w:b/>
          <w:color w:val="31849B"/>
        </w:rPr>
        <w:t xml:space="preserve">Right to Award to </w:t>
      </w:r>
      <w:r w:rsidR="00163B14" w:rsidRPr="006532E6">
        <w:rPr>
          <w:rFonts w:asciiTheme="majorHAnsi" w:hAnsiTheme="majorHAnsi" w:cs="Arial"/>
          <w:b/>
          <w:color w:val="31849B"/>
        </w:rPr>
        <w:t xml:space="preserve">next ranked </w:t>
      </w:r>
      <w:r w:rsidR="00195F99" w:rsidRPr="006532E6">
        <w:rPr>
          <w:rFonts w:asciiTheme="majorHAnsi" w:hAnsiTheme="majorHAnsi" w:cs="Arial"/>
          <w:b/>
          <w:color w:val="31849B"/>
        </w:rPr>
        <w:t>Proposer</w:t>
      </w:r>
      <w:r w:rsidR="00811027" w:rsidRPr="006532E6">
        <w:rPr>
          <w:rFonts w:asciiTheme="majorHAnsi" w:hAnsiTheme="majorHAnsi" w:cs="Arial"/>
          <w:b/>
          <w:color w:val="31849B"/>
        </w:rPr>
        <w:t>.</w:t>
      </w:r>
    </w:p>
    <w:p w14:paraId="3B169D6C" w14:textId="387E3389" w:rsidR="000E579D" w:rsidRPr="006532E6" w:rsidRDefault="000E579D" w:rsidP="000C0E5F">
      <w:pPr>
        <w:pStyle w:val="NoSpacing"/>
        <w:rPr>
          <w:rFonts w:asciiTheme="majorHAnsi" w:hAnsiTheme="majorHAnsi" w:cs="Arial"/>
        </w:rPr>
      </w:pPr>
      <w:r w:rsidRPr="006532E6">
        <w:rPr>
          <w:rFonts w:asciiTheme="majorHAnsi" w:hAnsiTheme="majorHAnsi" w:cs="Arial"/>
        </w:rPr>
        <w:t xml:space="preserve">If a contract is executed </w:t>
      </w:r>
      <w:r w:rsidR="006D7517" w:rsidRPr="006532E6">
        <w:rPr>
          <w:rFonts w:asciiTheme="majorHAnsi" w:hAnsiTheme="majorHAnsi" w:cs="Arial"/>
        </w:rPr>
        <w:t xml:space="preserve">resulting from this </w:t>
      </w:r>
      <w:r w:rsidRPr="006532E6">
        <w:rPr>
          <w:rFonts w:asciiTheme="majorHAnsi" w:hAnsiTheme="majorHAnsi" w:cs="Arial"/>
        </w:rPr>
        <w:t>solicitation and is terminated within</w:t>
      </w:r>
      <w:r w:rsidR="00FC2797" w:rsidRPr="006532E6">
        <w:rPr>
          <w:rFonts w:asciiTheme="majorHAnsi" w:hAnsiTheme="majorHAnsi" w:cs="Arial"/>
        </w:rPr>
        <w:t xml:space="preserve"> 90-days</w:t>
      </w:r>
      <w:r w:rsidRPr="006532E6">
        <w:rPr>
          <w:rFonts w:asciiTheme="majorHAnsi" w:hAnsiTheme="majorHAnsi" w:cs="Arial"/>
        </w:rPr>
        <w:t xml:space="preserve">, the City </w:t>
      </w:r>
      <w:r w:rsidR="006D7517" w:rsidRPr="006532E6">
        <w:rPr>
          <w:rFonts w:asciiTheme="majorHAnsi" w:hAnsiTheme="majorHAnsi" w:cs="Arial"/>
        </w:rPr>
        <w:t xml:space="preserve">may </w:t>
      </w:r>
      <w:r w:rsidRPr="006532E6">
        <w:rPr>
          <w:rFonts w:asciiTheme="majorHAnsi" w:hAnsiTheme="majorHAnsi" w:cs="Arial"/>
        </w:rPr>
        <w:t xml:space="preserve">return to the solicitation process to award to the next highest ranked responsive </w:t>
      </w:r>
      <w:r w:rsidR="00195F99" w:rsidRPr="006532E6">
        <w:rPr>
          <w:rFonts w:asciiTheme="majorHAnsi" w:hAnsiTheme="majorHAnsi" w:cs="Arial"/>
        </w:rPr>
        <w:t>Proposer</w:t>
      </w:r>
      <w:r w:rsidRPr="006532E6">
        <w:rPr>
          <w:rFonts w:asciiTheme="majorHAnsi" w:hAnsiTheme="majorHAnsi" w:cs="Arial"/>
        </w:rPr>
        <w:t xml:space="preserve"> by mutual agreement with such </w:t>
      </w:r>
      <w:r w:rsidR="00195F99" w:rsidRPr="006532E6">
        <w:rPr>
          <w:rFonts w:asciiTheme="majorHAnsi" w:hAnsiTheme="majorHAnsi" w:cs="Arial"/>
        </w:rPr>
        <w:t>Proposer</w:t>
      </w:r>
      <w:r w:rsidR="00237745" w:rsidRPr="006532E6">
        <w:rPr>
          <w:rFonts w:asciiTheme="majorHAnsi" w:hAnsiTheme="majorHAnsi" w:cs="Arial"/>
        </w:rPr>
        <w:t xml:space="preserve">. </w:t>
      </w:r>
      <w:r w:rsidR="006D7517" w:rsidRPr="006532E6">
        <w:rPr>
          <w:rFonts w:asciiTheme="majorHAnsi" w:hAnsiTheme="majorHAnsi" w:cs="Arial"/>
        </w:rPr>
        <w:t xml:space="preserve">New awards thereafter are also extended </w:t>
      </w:r>
      <w:r w:rsidR="00FC2797" w:rsidRPr="006532E6">
        <w:rPr>
          <w:rFonts w:asciiTheme="majorHAnsi" w:hAnsiTheme="majorHAnsi" w:cs="Arial"/>
        </w:rPr>
        <w:t>this right</w:t>
      </w:r>
      <w:r w:rsidR="00237745" w:rsidRPr="006532E6">
        <w:rPr>
          <w:rFonts w:asciiTheme="majorHAnsi" w:hAnsiTheme="majorHAnsi" w:cs="Arial"/>
        </w:rPr>
        <w:t xml:space="preserve">. </w:t>
      </w:r>
    </w:p>
    <w:p w14:paraId="6DA20D20" w14:textId="77777777" w:rsidR="003D7742" w:rsidRPr="006532E6" w:rsidRDefault="003D7742" w:rsidP="000C0E5F">
      <w:pPr>
        <w:autoSpaceDE w:val="0"/>
        <w:autoSpaceDN w:val="0"/>
        <w:adjustRightInd w:val="0"/>
        <w:rPr>
          <w:rFonts w:asciiTheme="majorHAnsi" w:hAnsiTheme="majorHAnsi" w:cs="Arial"/>
          <w:b/>
          <w:sz w:val="22"/>
          <w:szCs w:val="22"/>
        </w:rPr>
      </w:pPr>
    </w:p>
    <w:p w14:paraId="7CDE7D1B" w14:textId="1C253D23" w:rsidR="003D7742" w:rsidRPr="006532E6" w:rsidRDefault="00690F2F" w:rsidP="00C763A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lastRenderedPageBreak/>
        <w:t>7.8</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Negotiations.</w:t>
      </w:r>
    </w:p>
    <w:p w14:paraId="7E727801" w14:textId="5BA72D2C" w:rsidR="003D7742" w:rsidRPr="006532E6" w:rsidRDefault="009F2F41" w:rsidP="00C763A1">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 </w:t>
      </w:r>
      <w:r w:rsidRPr="006532E6">
        <w:rPr>
          <w:rFonts w:asciiTheme="majorHAnsi" w:hAnsiTheme="majorHAnsi" w:cs="Arial"/>
          <w:sz w:val="22"/>
          <w:szCs w:val="22"/>
        </w:rPr>
        <w:t xml:space="preserve">may </w:t>
      </w:r>
      <w:r w:rsidR="003D7742" w:rsidRPr="006532E6">
        <w:rPr>
          <w:rFonts w:asciiTheme="majorHAnsi" w:hAnsiTheme="majorHAnsi" w:cs="Arial"/>
          <w:sz w:val="22"/>
          <w:szCs w:val="22"/>
        </w:rPr>
        <w:t>open discussions with the apparent successful Proposer to negotiate costs and modifications to</w:t>
      </w:r>
      <w:r w:rsidR="006D7517" w:rsidRPr="006532E6">
        <w:rPr>
          <w:rFonts w:asciiTheme="majorHAnsi" w:hAnsiTheme="majorHAnsi" w:cs="Arial"/>
          <w:sz w:val="22"/>
          <w:szCs w:val="22"/>
        </w:rPr>
        <w:t xml:space="preserve"> </w:t>
      </w:r>
      <w:r w:rsidR="003D7742" w:rsidRPr="006532E6">
        <w:rPr>
          <w:rFonts w:asciiTheme="majorHAnsi" w:hAnsiTheme="majorHAnsi" w:cs="Arial"/>
          <w:sz w:val="22"/>
          <w:szCs w:val="22"/>
        </w:rPr>
        <w:t xml:space="preserve">align the proposal or contract to meet City </w:t>
      </w:r>
      <w:r w:rsidRPr="006532E6">
        <w:rPr>
          <w:rFonts w:asciiTheme="majorHAnsi" w:hAnsiTheme="majorHAnsi" w:cs="Arial"/>
          <w:sz w:val="22"/>
          <w:szCs w:val="22"/>
        </w:rPr>
        <w:t xml:space="preserve">needs </w:t>
      </w:r>
      <w:r w:rsidR="003D7742" w:rsidRPr="006532E6">
        <w:rPr>
          <w:rFonts w:asciiTheme="majorHAnsi" w:hAnsiTheme="majorHAnsi" w:cs="Arial"/>
          <w:sz w:val="22"/>
          <w:szCs w:val="22"/>
        </w:rPr>
        <w:t xml:space="preserve">within the scope sought by the </w:t>
      </w:r>
      <w:r w:rsidR="00163B14" w:rsidRPr="006532E6">
        <w:rPr>
          <w:rFonts w:asciiTheme="majorHAnsi" w:hAnsiTheme="majorHAnsi" w:cs="Arial"/>
          <w:sz w:val="22"/>
          <w:szCs w:val="22"/>
        </w:rPr>
        <w:t>solicitation</w:t>
      </w:r>
      <w:r w:rsidR="003D7742" w:rsidRPr="006532E6">
        <w:rPr>
          <w:rFonts w:asciiTheme="majorHAnsi" w:hAnsiTheme="majorHAnsi" w:cs="Arial"/>
          <w:sz w:val="22"/>
          <w:szCs w:val="22"/>
        </w:rPr>
        <w:t xml:space="preserve">. </w:t>
      </w:r>
    </w:p>
    <w:p w14:paraId="0872C0AB" w14:textId="77777777" w:rsidR="00DD4BA0" w:rsidRPr="006532E6" w:rsidRDefault="00DD4BA0" w:rsidP="000C0E5F">
      <w:pPr>
        <w:rPr>
          <w:rFonts w:asciiTheme="majorHAnsi" w:hAnsiTheme="majorHAnsi" w:cs="Arial"/>
          <w:b/>
          <w:color w:val="31849B"/>
          <w:sz w:val="22"/>
          <w:szCs w:val="22"/>
        </w:rPr>
      </w:pPr>
    </w:p>
    <w:p w14:paraId="35560ECD" w14:textId="7A9D3C3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7.9</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Effective Dates of Offer.</w:t>
      </w:r>
    </w:p>
    <w:p w14:paraId="4182AE88"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Solicitation responses are valid until the City completes award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Should any Proposer object to this condition, the Proposer must </w:t>
      </w:r>
      <w:r w:rsidR="009F2F41" w:rsidRPr="006532E6">
        <w:rPr>
          <w:rFonts w:asciiTheme="majorHAnsi" w:hAnsiTheme="majorHAnsi" w:cs="Arial"/>
          <w:sz w:val="22"/>
          <w:szCs w:val="22"/>
        </w:rPr>
        <w:t>object prior to the Q&amp;A deadline on page 1.</w:t>
      </w:r>
    </w:p>
    <w:p w14:paraId="4D6E6C00" w14:textId="77777777" w:rsidR="00DD4BA0" w:rsidRPr="006532E6" w:rsidRDefault="00DD4BA0" w:rsidP="000C0E5F">
      <w:pPr>
        <w:rPr>
          <w:rFonts w:asciiTheme="majorHAnsi" w:hAnsiTheme="majorHAnsi" w:cs="Arial"/>
          <w:b/>
          <w:color w:val="31849B"/>
          <w:sz w:val="22"/>
          <w:szCs w:val="22"/>
        </w:rPr>
      </w:pPr>
    </w:p>
    <w:p w14:paraId="2032189D" w14:textId="7528850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7.10</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Cost of Preparing Proposals</w:t>
      </w:r>
      <w:r w:rsidR="00054D7D" w:rsidRPr="006532E6">
        <w:rPr>
          <w:rFonts w:asciiTheme="majorHAnsi" w:hAnsiTheme="majorHAnsi" w:cs="Arial"/>
          <w:b/>
          <w:color w:val="31849B"/>
          <w:sz w:val="22"/>
          <w:szCs w:val="22"/>
        </w:rPr>
        <w:t>.</w:t>
      </w:r>
    </w:p>
    <w:p w14:paraId="3CE705FE" w14:textId="77777777" w:rsidR="003D7742" w:rsidRPr="006532E6" w:rsidRDefault="003D7742" w:rsidP="000C0E5F">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City </w:t>
      </w:r>
      <w:r w:rsidR="006D7517" w:rsidRPr="006532E6">
        <w:rPr>
          <w:rFonts w:asciiTheme="majorHAnsi" w:hAnsiTheme="majorHAnsi" w:cs="Arial"/>
          <w:sz w:val="22"/>
          <w:szCs w:val="22"/>
        </w:rPr>
        <w:t xml:space="preserve">is not </w:t>
      </w:r>
      <w:r w:rsidRPr="006532E6">
        <w:rPr>
          <w:rFonts w:asciiTheme="majorHAnsi" w:hAnsiTheme="majorHAnsi" w:cs="Arial"/>
          <w:sz w:val="22"/>
          <w:szCs w:val="22"/>
        </w:rPr>
        <w:t xml:space="preserve">liable for costs incurred by the Proposer </w:t>
      </w:r>
      <w:r w:rsidR="009F2F41" w:rsidRPr="006532E6">
        <w:rPr>
          <w:rFonts w:asciiTheme="majorHAnsi" w:hAnsiTheme="majorHAnsi" w:cs="Arial"/>
          <w:sz w:val="22"/>
          <w:szCs w:val="22"/>
        </w:rPr>
        <w:t>to prepare, submit and present proposals, interviews and/or demonstrations.</w:t>
      </w:r>
    </w:p>
    <w:p w14:paraId="05DDBBA4" w14:textId="77777777" w:rsidR="00DD4BA0" w:rsidRPr="006532E6" w:rsidRDefault="00DD4BA0" w:rsidP="000C0E5F">
      <w:pPr>
        <w:autoSpaceDE w:val="0"/>
        <w:autoSpaceDN w:val="0"/>
        <w:adjustRightInd w:val="0"/>
        <w:rPr>
          <w:rFonts w:asciiTheme="majorHAnsi" w:hAnsiTheme="majorHAnsi" w:cs="Arial"/>
          <w:sz w:val="22"/>
          <w:szCs w:val="22"/>
        </w:rPr>
      </w:pPr>
    </w:p>
    <w:p w14:paraId="2674384E" w14:textId="47B94D03" w:rsidR="003D7742" w:rsidRPr="006532E6" w:rsidRDefault="00690F2F" w:rsidP="000C0E5F">
      <w:pPr>
        <w:rPr>
          <w:rFonts w:asciiTheme="majorHAnsi" w:hAnsiTheme="majorHAnsi" w:cs="Arial"/>
          <w:b/>
          <w:color w:val="31849B"/>
          <w:sz w:val="22"/>
          <w:szCs w:val="22"/>
        </w:rPr>
      </w:pPr>
      <w:bookmarkStart w:id="52" w:name="_Toc521141125"/>
      <w:bookmarkStart w:id="53" w:name="_Toc524484972"/>
      <w:bookmarkStart w:id="54" w:name="_Toc524754159"/>
      <w:bookmarkStart w:id="55" w:name="_Toc85261716"/>
      <w:bookmarkStart w:id="56" w:name="_Toc521141129"/>
      <w:bookmarkStart w:id="57" w:name="_Toc524484976"/>
      <w:bookmarkStart w:id="58" w:name="_Toc524754163"/>
      <w:bookmarkStart w:id="59" w:name="_Toc526492405"/>
      <w:bookmarkStart w:id="60" w:name="_Toc528557460"/>
      <w:bookmarkStart w:id="61" w:name="_Toc529153520"/>
      <w:bookmarkStart w:id="62" w:name="_Toc30899418"/>
      <w:r w:rsidRPr="006532E6">
        <w:rPr>
          <w:rFonts w:asciiTheme="majorHAnsi" w:hAnsiTheme="majorHAnsi" w:cs="Arial"/>
          <w:b/>
          <w:color w:val="31849B"/>
          <w:sz w:val="22"/>
          <w:szCs w:val="22"/>
        </w:rPr>
        <w:t>7.11</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Readability</w:t>
      </w:r>
      <w:bookmarkEnd w:id="52"/>
      <w:bookmarkEnd w:id="53"/>
      <w:bookmarkEnd w:id="54"/>
      <w:bookmarkEnd w:id="55"/>
      <w:r w:rsidR="00054D7D" w:rsidRPr="006532E6">
        <w:rPr>
          <w:rFonts w:asciiTheme="majorHAnsi" w:hAnsiTheme="majorHAnsi" w:cs="Arial"/>
          <w:b/>
          <w:color w:val="31849B"/>
          <w:sz w:val="22"/>
          <w:szCs w:val="22"/>
        </w:rPr>
        <w:t>.</w:t>
      </w:r>
    </w:p>
    <w:p w14:paraId="53A0C4E1" w14:textId="77777777" w:rsidR="003D7742" w:rsidRPr="006532E6" w:rsidRDefault="006D7517" w:rsidP="000C0E5F">
      <w:pPr>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City’s ability to evaluate proposals </w:t>
      </w:r>
      <w:r w:rsidRPr="006532E6">
        <w:rPr>
          <w:rFonts w:asciiTheme="majorHAnsi" w:hAnsiTheme="majorHAnsi" w:cs="Arial"/>
          <w:sz w:val="22"/>
          <w:szCs w:val="22"/>
        </w:rPr>
        <w:t xml:space="preserve">is influenced by the </w:t>
      </w:r>
      <w:r w:rsidR="009F2F41" w:rsidRPr="006532E6">
        <w:rPr>
          <w:rFonts w:asciiTheme="majorHAnsi" w:hAnsiTheme="majorHAnsi" w:cs="Arial"/>
          <w:sz w:val="22"/>
          <w:szCs w:val="22"/>
        </w:rPr>
        <w:t>organization, detail, comprehensive material and readable</w:t>
      </w:r>
      <w:r w:rsidRPr="006532E6">
        <w:rPr>
          <w:rFonts w:asciiTheme="majorHAnsi" w:hAnsiTheme="majorHAnsi" w:cs="Arial"/>
          <w:sz w:val="22"/>
          <w:szCs w:val="22"/>
        </w:rPr>
        <w:t xml:space="preserve"> format of the response</w:t>
      </w:r>
      <w:r w:rsidR="009F2F41" w:rsidRPr="006532E6">
        <w:rPr>
          <w:rFonts w:asciiTheme="majorHAnsi" w:hAnsiTheme="majorHAnsi" w:cs="Arial"/>
          <w:sz w:val="22"/>
          <w:szCs w:val="22"/>
        </w:rPr>
        <w:t>.</w:t>
      </w:r>
      <w:r w:rsidR="003D7742" w:rsidRPr="006532E6">
        <w:rPr>
          <w:rFonts w:asciiTheme="majorHAnsi" w:hAnsiTheme="majorHAnsi" w:cs="Arial"/>
          <w:sz w:val="22"/>
          <w:szCs w:val="22"/>
        </w:rPr>
        <w:t xml:space="preserve"> </w:t>
      </w:r>
    </w:p>
    <w:p w14:paraId="59ADBC96" w14:textId="77777777" w:rsidR="009F2F41" w:rsidRPr="006532E6" w:rsidRDefault="009F2F41" w:rsidP="000C0E5F">
      <w:pPr>
        <w:rPr>
          <w:rFonts w:asciiTheme="majorHAnsi" w:hAnsiTheme="majorHAnsi" w:cs="Arial"/>
          <w:sz w:val="22"/>
          <w:szCs w:val="22"/>
        </w:rPr>
      </w:pPr>
    </w:p>
    <w:p w14:paraId="79289FF4" w14:textId="23C6698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7.12</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 xml:space="preserve">Changes or Corrections </w:t>
      </w:r>
      <w:r w:rsidR="009F2F41" w:rsidRPr="006532E6">
        <w:rPr>
          <w:rFonts w:asciiTheme="majorHAnsi" w:hAnsiTheme="majorHAnsi" w:cs="Arial"/>
          <w:b/>
          <w:color w:val="31849B"/>
          <w:sz w:val="22"/>
          <w:szCs w:val="22"/>
        </w:rPr>
        <w:t xml:space="preserve">to </w:t>
      </w:r>
      <w:r w:rsidR="003D7742" w:rsidRPr="006532E6">
        <w:rPr>
          <w:rFonts w:asciiTheme="majorHAnsi" w:hAnsiTheme="majorHAnsi" w:cs="Arial"/>
          <w:b/>
          <w:color w:val="31849B"/>
          <w:sz w:val="22"/>
          <w:szCs w:val="22"/>
        </w:rPr>
        <w:t>Proposal Submittal.</w:t>
      </w:r>
    </w:p>
    <w:p w14:paraId="268D4F33" w14:textId="415C9815"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Prior to the submittal </w:t>
      </w:r>
      <w:r w:rsidR="006D7517" w:rsidRPr="006532E6">
        <w:rPr>
          <w:rFonts w:asciiTheme="majorHAnsi" w:hAnsiTheme="majorHAnsi" w:cs="Arial"/>
          <w:sz w:val="22"/>
          <w:szCs w:val="22"/>
        </w:rPr>
        <w:t>due date</w:t>
      </w:r>
      <w:r w:rsidRPr="006532E6">
        <w:rPr>
          <w:rFonts w:asciiTheme="majorHAnsi" w:hAnsiTheme="majorHAnsi" w:cs="Arial"/>
          <w:sz w:val="22"/>
          <w:szCs w:val="22"/>
        </w:rPr>
        <w:t xml:space="preserve">, </w:t>
      </w:r>
      <w:r w:rsidR="00B52258" w:rsidRPr="006532E6">
        <w:rPr>
          <w:rFonts w:asciiTheme="majorHAnsi" w:hAnsiTheme="majorHAnsi" w:cs="Arial"/>
          <w:sz w:val="22"/>
          <w:szCs w:val="22"/>
        </w:rPr>
        <w:t>a Proposer</w:t>
      </w:r>
      <w:r w:rsidRPr="006532E6">
        <w:rPr>
          <w:rFonts w:asciiTheme="majorHAnsi" w:hAnsiTheme="majorHAnsi" w:cs="Arial"/>
          <w:sz w:val="22"/>
          <w:szCs w:val="22"/>
        </w:rPr>
        <w:t xml:space="preserve"> may </w:t>
      </w:r>
      <w:r w:rsidR="006C2BB3" w:rsidRPr="006532E6">
        <w:rPr>
          <w:rFonts w:asciiTheme="majorHAnsi" w:hAnsiTheme="majorHAnsi" w:cs="Arial"/>
          <w:sz w:val="22"/>
          <w:szCs w:val="22"/>
        </w:rPr>
        <w:t xml:space="preserve">change </w:t>
      </w:r>
      <w:r w:rsidRPr="006532E6">
        <w:rPr>
          <w:rFonts w:asciiTheme="majorHAnsi" w:hAnsiTheme="majorHAnsi" w:cs="Arial"/>
          <w:sz w:val="22"/>
          <w:szCs w:val="22"/>
        </w:rPr>
        <w:t xml:space="preserve">its proposal, if initialed and dated by the </w:t>
      </w:r>
      <w:r w:rsidR="00195F99"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change</w:t>
      </w:r>
      <w:r w:rsidR="009F2F41" w:rsidRPr="006532E6">
        <w:rPr>
          <w:rFonts w:asciiTheme="majorHAnsi" w:hAnsiTheme="majorHAnsi" w:cs="Arial"/>
          <w:sz w:val="22"/>
          <w:szCs w:val="22"/>
        </w:rPr>
        <w:t xml:space="preserve">s are </w:t>
      </w:r>
      <w:r w:rsidRPr="006532E6">
        <w:rPr>
          <w:rFonts w:asciiTheme="majorHAnsi" w:hAnsiTheme="majorHAnsi" w:cs="Arial"/>
          <w:sz w:val="22"/>
          <w:szCs w:val="22"/>
        </w:rPr>
        <w:t xml:space="preserve">allowed after the closing date and time. </w:t>
      </w:r>
    </w:p>
    <w:p w14:paraId="16241F3D" w14:textId="77777777" w:rsidR="00DD4BA0" w:rsidRPr="006532E6" w:rsidRDefault="00DD4BA0" w:rsidP="000C0E5F">
      <w:pPr>
        <w:rPr>
          <w:rFonts w:asciiTheme="majorHAnsi" w:hAnsiTheme="majorHAnsi" w:cs="Arial"/>
          <w:b/>
          <w:color w:val="31849B"/>
          <w:sz w:val="22"/>
          <w:szCs w:val="22"/>
        </w:rPr>
      </w:pPr>
    </w:p>
    <w:p w14:paraId="02CF141F" w14:textId="140DF6C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7.13</w:t>
      </w:r>
      <w:r w:rsidR="00811027"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Errors in Proposals</w:t>
      </w:r>
      <w:bookmarkEnd w:id="56"/>
      <w:bookmarkEnd w:id="57"/>
      <w:bookmarkEnd w:id="58"/>
      <w:bookmarkEnd w:id="59"/>
      <w:bookmarkEnd w:id="60"/>
      <w:bookmarkEnd w:id="61"/>
      <w:bookmarkEnd w:id="62"/>
      <w:r w:rsidR="00054D7D" w:rsidRPr="006532E6">
        <w:rPr>
          <w:rFonts w:asciiTheme="majorHAnsi" w:hAnsiTheme="majorHAnsi" w:cs="Arial"/>
          <w:b/>
          <w:color w:val="31849B"/>
          <w:sz w:val="22"/>
          <w:szCs w:val="22"/>
        </w:rPr>
        <w:t>.</w:t>
      </w:r>
    </w:p>
    <w:p w14:paraId="5D439C23" w14:textId="77777777" w:rsidR="003D7742" w:rsidRPr="006532E6" w:rsidRDefault="003D7742" w:rsidP="000C0E5F">
      <w:pPr>
        <w:keepNext/>
        <w:keepLines/>
        <w:rPr>
          <w:rFonts w:asciiTheme="majorHAnsi" w:hAnsiTheme="majorHAnsi" w:cs="Arial"/>
          <w:sz w:val="22"/>
          <w:szCs w:val="22"/>
        </w:rPr>
      </w:pPr>
      <w:r w:rsidRPr="006532E6">
        <w:rPr>
          <w:rFonts w:asciiTheme="majorHAnsi" w:hAnsiTheme="majorHAnsi" w:cs="Arial"/>
          <w:sz w:val="22"/>
          <w:szCs w:val="22"/>
        </w:rPr>
        <w:t>Proposers are responsible for errors and omissions in their proposals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error or omission shall diminish the Proposer’s obligations to the City.</w:t>
      </w:r>
    </w:p>
    <w:p w14:paraId="05C9D15F" w14:textId="77777777" w:rsidR="00DD4BA0" w:rsidRPr="006532E6" w:rsidRDefault="00DD4BA0" w:rsidP="000C0E5F">
      <w:pPr>
        <w:rPr>
          <w:rFonts w:asciiTheme="majorHAnsi" w:hAnsiTheme="majorHAnsi" w:cs="Arial"/>
          <w:sz w:val="22"/>
          <w:szCs w:val="22"/>
        </w:rPr>
      </w:pPr>
    </w:p>
    <w:p w14:paraId="2A71EE26" w14:textId="7F93BE18" w:rsidR="003D7742" w:rsidRPr="006532E6" w:rsidRDefault="00690F2F" w:rsidP="007243CB">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7.14</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Withdrawal of Proposal.</w:t>
      </w:r>
    </w:p>
    <w:p w14:paraId="6FC9E9F7" w14:textId="61F098A0" w:rsidR="00DD4BA0" w:rsidRPr="006532E6" w:rsidRDefault="003D7742" w:rsidP="007243CB">
      <w:pPr>
        <w:keepNext/>
        <w:keepLines/>
        <w:rPr>
          <w:rFonts w:asciiTheme="majorHAnsi" w:hAnsiTheme="majorHAnsi" w:cs="Arial"/>
          <w:sz w:val="22"/>
          <w:szCs w:val="22"/>
        </w:rPr>
      </w:pPr>
      <w:r w:rsidRPr="006532E6">
        <w:rPr>
          <w:rFonts w:asciiTheme="majorHAnsi" w:hAnsiTheme="majorHAnsi" w:cs="Arial"/>
          <w:sz w:val="22"/>
          <w:szCs w:val="22"/>
        </w:rPr>
        <w:t>A submittal may be withdrawn by wr</w:t>
      </w:r>
      <w:r w:rsidR="006B2611" w:rsidRPr="006532E6">
        <w:rPr>
          <w:rFonts w:asciiTheme="majorHAnsi" w:hAnsiTheme="majorHAnsi" w:cs="Arial"/>
          <w:sz w:val="22"/>
          <w:szCs w:val="22"/>
        </w:rPr>
        <w:t xml:space="preserve">itten request of the </w:t>
      </w:r>
      <w:r w:rsidR="00B52258" w:rsidRPr="006532E6">
        <w:rPr>
          <w:rFonts w:asciiTheme="majorHAnsi" w:hAnsiTheme="majorHAnsi" w:cs="Arial"/>
          <w:sz w:val="22"/>
          <w:szCs w:val="22"/>
        </w:rPr>
        <w:t>Proposer</w:t>
      </w:r>
      <w:r w:rsidR="006B2611" w:rsidRPr="006532E6">
        <w:rPr>
          <w:rFonts w:asciiTheme="majorHAnsi" w:hAnsiTheme="majorHAnsi" w:cs="Arial"/>
          <w:sz w:val="22"/>
          <w:szCs w:val="22"/>
        </w:rPr>
        <w:t>.</w:t>
      </w:r>
      <w:bookmarkStart w:id="63" w:name="_Toc521141131"/>
      <w:bookmarkStart w:id="64" w:name="_Toc524484978"/>
      <w:bookmarkStart w:id="65" w:name="_Toc524754165"/>
      <w:bookmarkStart w:id="66" w:name="_Toc526492407"/>
      <w:bookmarkStart w:id="67" w:name="_Toc528557462"/>
      <w:bookmarkStart w:id="68" w:name="_Toc529153522"/>
      <w:bookmarkStart w:id="69" w:name="_Toc30899420"/>
    </w:p>
    <w:p w14:paraId="3021917B" w14:textId="77777777" w:rsidR="00DD4BA0" w:rsidRPr="006532E6" w:rsidRDefault="00DD4BA0" w:rsidP="000C0E5F">
      <w:pPr>
        <w:rPr>
          <w:rFonts w:asciiTheme="majorHAnsi" w:hAnsiTheme="majorHAnsi" w:cs="Arial"/>
          <w:b/>
          <w:color w:val="31849B"/>
          <w:sz w:val="22"/>
          <w:szCs w:val="22"/>
        </w:rPr>
      </w:pPr>
    </w:p>
    <w:p w14:paraId="12D6F321" w14:textId="6011B139"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7.15</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Rejection of Proposals</w:t>
      </w:r>
      <w:bookmarkEnd w:id="63"/>
      <w:bookmarkEnd w:id="64"/>
      <w:bookmarkEnd w:id="65"/>
      <w:bookmarkEnd w:id="66"/>
      <w:bookmarkEnd w:id="67"/>
      <w:bookmarkEnd w:id="68"/>
      <w:bookmarkEnd w:id="69"/>
      <w:r w:rsidR="003D7742" w:rsidRPr="006532E6">
        <w:rPr>
          <w:rFonts w:asciiTheme="majorHAnsi" w:hAnsiTheme="majorHAnsi" w:cs="Arial"/>
          <w:b/>
          <w:color w:val="31849B"/>
          <w:sz w:val="22"/>
          <w:szCs w:val="22"/>
        </w:rPr>
        <w:t>.</w:t>
      </w:r>
    </w:p>
    <w:p w14:paraId="5B39EB7D"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reject any or all proposals with no penalty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waive immaterial defects and minor irregularities in any submitted proposal.</w:t>
      </w:r>
    </w:p>
    <w:p w14:paraId="580C0495" w14:textId="77777777" w:rsidR="00DD4BA0" w:rsidRPr="006532E6" w:rsidRDefault="00DD4BA0" w:rsidP="000C0E5F">
      <w:pPr>
        <w:rPr>
          <w:rFonts w:asciiTheme="majorHAnsi" w:hAnsiTheme="majorHAnsi" w:cs="Arial"/>
          <w:b/>
          <w:color w:val="31849B"/>
          <w:sz w:val="22"/>
          <w:szCs w:val="22"/>
        </w:rPr>
      </w:pPr>
      <w:bookmarkStart w:id="70" w:name="_Toc521141132"/>
      <w:bookmarkStart w:id="71" w:name="_Toc524484979"/>
      <w:bookmarkStart w:id="72" w:name="_Toc524754166"/>
      <w:bookmarkStart w:id="73" w:name="_Toc526492408"/>
      <w:bookmarkStart w:id="74" w:name="_Toc528557463"/>
      <w:bookmarkStart w:id="75" w:name="_Toc529153523"/>
      <w:bookmarkStart w:id="76" w:name="_Toc30899421"/>
    </w:p>
    <w:p w14:paraId="3B40B17E" w14:textId="77777777" w:rsidR="001518BF" w:rsidRPr="006532E6" w:rsidRDefault="001518BF" w:rsidP="000C0E5F">
      <w:pPr>
        <w:rPr>
          <w:rFonts w:asciiTheme="majorHAnsi" w:hAnsiTheme="majorHAnsi" w:cs="Arial"/>
          <w:b/>
          <w:color w:val="31849B"/>
          <w:sz w:val="22"/>
          <w:szCs w:val="22"/>
        </w:rPr>
      </w:pPr>
    </w:p>
    <w:p w14:paraId="6018B0BA" w14:textId="734F48B7"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7.16</w:t>
      </w:r>
      <w:r w:rsidR="009755FE" w:rsidRPr="006532E6">
        <w:rPr>
          <w:rFonts w:asciiTheme="majorHAnsi" w:hAnsiTheme="majorHAnsi" w:cs="Arial"/>
          <w:b/>
          <w:color w:val="31849B"/>
          <w:sz w:val="22"/>
          <w:szCs w:val="22"/>
        </w:rPr>
        <w:t xml:space="preserve"> </w:t>
      </w:r>
      <w:r w:rsidR="00CD4164" w:rsidRPr="006532E6">
        <w:rPr>
          <w:rFonts w:asciiTheme="majorHAnsi" w:hAnsiTheme="majorHAnsi" w:cs="Arial"/>
          <w:b/>
          <w:color w:val="31849B"/>
          <w:sz w:val="22"/>
          <w:szCs w:val="22"/>
        </w:rPr>
        <w:t>Incorporation of RFI</w:t>
      </w:r>
      <w:r w:rsidR="003D7742" w:rsidRPr="006532E6">
        <w:rPr>
          <w:rFonts w:asciiTheme="majorHAnsi" w:hAnsiTheme="majorHAnsi" w:cs="Arial"/>
          <w:b/>
          <w:color w:val="31849B"/>
          <w:sz w:val="22"/>
          <w:szCs w:val="22"/>
        </w:rPr>
        <w:t xml:space="preserve"> and Proposal in Contract</w:t>
      </w:r>
      <w:bookmarkEnd w:id="70"/>
      <w:bookmarkEnd w:id="71"/>
      <w:bookmarkEnd w:id="72"/>
      <w:bookmarkEnd w:id="73"/>
      <w:bookmarkEnd w:id="74"/>
      <w:bookmarkEnd w:id="75"/>
      <w:bookmarkEnd w:id="76"/>
      <w:r w:rsidR="003D7742" w:rsidRPr="006532E6">
        <w:rPr>
          <w:rFonts w:asciiTheme="majorHAnsi" w:hAnsiTheme="majorHAnsi" w:cs="Arial"/>
          <w:b/>
          <w:color w:val="31849B"/>
          <w:sz w:val="22"/>
          <w:szCs w:val="22"/>
        </w:rPr>
        <w:t>.</w:t>
      </w:r>
    </w:p>
    <w:p w14:paraId="2E40BF4A" w14:textId="43A58339"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This </w:t>
      </w:r>
      <w:r w:rsidR="00690F2F" w:rsidRPr="006532E6">
        <w:rPr>
          <w:rFonts w:asciiTheme="majorHAnsi" w:hAnsiTheme="majorHAnsi" w:cs="Arial"/>
          <w:sz w:val="22"/>
          <w:szCs w:val="22"/>
        </w:rPr>
        <w:t xml:space="preserve">RFI </w:t>
      </w:r>
      <w:r w:rsidRPr="006532E6">
        <w:rPr>
          <w:rFonts w:asciiTheme="majorHAnsi" w:hAnsiTheme="majorHAnsi" w:cs="Arial"/>
          <w:sz w:val="22"/>
          <w:szCs w:val="22"/>
        </w:rPr>
        <w:t xml:space="preserve">and Proposer’s response, including promises, warranties, commitments, and representations made in the successful proposal </w:t>
      </w:r>
      <w:r w:rsidR="006B2611" w:rsidRPr="006532E6">
        <w:rPr>
          <w:rFonts w:asciiTheme="majorHAnsi" w:hAnsiTheme="majorHAnsi" w:cs="Arial"/>
          <w:sz w:val="22"/>
          <w:szCs w:val="22"/>
        </w:rPr>
        <w:t xml:space="preserve">once </w:t>
      </w:r>
      <w:r w:rsidRPr="006532E6">
        <w:rPr>
          <w:rFonts w:asciiTheme="majorHAnsi" w:hAnsiTheme="majorHAnsi" w:cs="Arial"/>
          <w:sz w:val="22"/>
          <w:szCs w:val="22"/>
        </w:rPr>
        <w:t xml:space="preserve">accepted by the City, </w:t>
      </w:r>
      <w:r w:rsidR="006B2611" w:rsidRPr="006532E6">
        <w:rPr>
          <w:rFonts w:asciiTheme="majorHAnsi" w:hAnsiTheme="majorHAnsi" w:cs="Arial"/>
          <w:sz w:val="22"/>
          <w:szCs w:val="22"/>
        </w:rPr>
        <w:t xml:space="preserve">are </w:t>
      </w:r>
      <w:r w:rsidRPr="006532E6">
        <w:rPr>
          <w:rFonts w:asciiTheme="majorHAnsi" w:hAnsiTheme="majorHAnsi" w:cs="Arial"/>
          <w:sz w:val="22"/>
          <w:szCs w:val="22"/>
        </w:rPr>
        <w:t>binding and incorporated by reference in the City’s contract with the Proposer.</w:t>
      </w:r>
    </w:p>
    <w:p w14:paraId="04F74D0F" w14:textId="77777777" w:rsidR="005D6CD0" w:rsidRPr="006532E6" w:rsidRDefault="005D6CD0" w:rsidP="000C0E5F">
      <w:pPr>
        <w:autoSpaceDE w:val="0"/>
        <w:autoSpaceDN w:val="0"/>
        <w:adjustRightInd w:val="0"/>
        <w:rPr>
          <w:rFonts w:asciiTheme="majorHAnsi" w:hAnsiTheme="majorHAnsi" w:cs="Arial"/>
          <w:sz w:val="22"/>
          <w:szCs w:val="22"/>
        </w:rPr>
      </w:pPr>
    </w:p>
    <w:p w14:paraId="4D01109A" w14:textId="7E5EBEA8" w:rsidR="00265AFB"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7.17</w:t>
      </w:r>
      <w:r w:rsidR="009755FE" w:rsidRPr="006532E6">
        <w:rPr>
          <w:rFonts w:asciiTheme="majorHAnsi" w:hAnsiTheme="majorHAnsi" w:cs="Arial"/>
          <w:b/>
          <w:color w:val="31849B"/>
          <w:sz w:val="22"/>
          <w:szCs w:val="22"/>
        </w:rPr>
        <w:t xml:space="preserve"> </w:t>
      </w:r>
      <w:r w:rsidR="00265AFB" w:rsidRPr="006532E6">
        <w:rPr>
          <w:rFonts w:asciiTheme="majorHAnsi" w:hAnsiTheme="majorHAnsi" w:cs="Arial"/>
          <w:b/>
          <w:color w:val="31849B"/>
          <w:sz w:val="22"/>
          <w:szCs w:val="22"/>
        </w:rPr>
        <w:t>Equal Benefits.</w:t>
      </w:r>
    </w:p>
    <w:p w14:paraId="3CE6B791" w14:textId="0A7C1758" w:rsidR="003F6255" w:rsidRPr="006532E6" w:rsidRDefault="00FA0701"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Seattle Municipal </w:t>
      </w:r>
      <w:r w:rsidR="003F6255" w:rsidRPr="006532E6">
        <w:rPr>
          <w:rFonts w:asciiTheme="majorHAnsi" w:hAnsiTheme="majorHAnsi" w:cs="Arial"/>
          <w:sz w:val="22"/>
          <w:szCs w:val="22"/>
        </w:rPr>
        <w:t xml:space="preserve">Code </w:t>
      </w:r>
      <w:r w:rsidRPr="006532E6">
        <w:rPr>
          <w:rFonts w:asciiTheme="majorHAnsi" w:hAnsiTheme="majorHAnsi" w:cs="Arial"/>
          <w:sz w:val="22"/>
          <w:szCs w:val="22"/>
        </w:rPr>
        <w:t xml:space="preserve">Chapter 20.45 (SMC 20.45) </w:t>
      </w:r>
      <w:r w:rsidR="003F6255" w:rsidRPr="006532E6">
        <w:rPr>
          <w:rFonts w:asciiTheme="majorHAnsi" w:hAnsiTheme="majorHAnsi" w:cs="Arial"/>
          <w:sz w:val="22"/>
          <w:szCs w:val="22"/>
        </w:rPr>
        <w:t xml:space="preserve">requires consideration of whether </w:t>
      </w:r>
      <w:r w:rsidR="001F31A4" w:rsidRPr="006532E6">
        <w:rPr>
          <w:rFonts w:asciiTheme="majorHAnsi" w:hAnsiTheme="majorHAnsi" w:cs="Arial"/>
          <w:sz w:val="22"/>
          <w:szCs w:val="22"/>
        </w:rPr>
        <w:t xml:space="preserve">Proposers </w:t>
      </w:r>
      <w:r w:rsidR="003F6255" w:rsidRPr="006532E6">
        <w:rPr>
          <w:rFonts w:asciiTheme="majorHAnsi" w:hAnsiTheme="majorHAnsi" w:cs="Arial"/>
          <w:sz w:val="22"/>
          <w:szCs w:val="22"/>
        </w:rPr>
        <w:t xml:space="preserve">provide health and benefits </w:t>
      </w:r>
      <w:r w:rsidRPr="006532E6">
        <w:rPr>
          <w:rFonts w:asciiTheme="majorHAnsi" w:hAnsiTheme="majorHAnsi" w:cs="Arial"/>
          <w:sz w:val="22"/>
          <w:szCs w:val="22"/>
        </w:rPr>
        <w:t xml:space="preserve">that are the same or equivalent </w:t>
      </w:r>
      <w:r w:rsidR="003F6255" w:rsidRPr="006532E6">
        <w:rPr>
          <w:rFonts w:asciiTheme="majorHAnsi" w:hAnsiTheme="majorHAnsi" w:cs="Arial"/>
          <w:sz w:val="22"/>
          <w:szCs w:val="22"/>
        </w:rPr>
        <w:t xml:space="preserve">to the </w:t>
      </w:r>
      <w:r w:rsidRPr="006532E6">
        <w:rPr>
          <w:rFonts w:asciiTheme="majorHAnsi" w:hAnsiTheme="majorHAnsi" w:cs="Arial"/>
          <w:sz w:val="22"/>
          <w:szCs w:val="22"/>
        </w:rPr>
        <w:t xml:space="preserve">domestic </w:t>
      </w:r>
      <w:r w:rsidR="003F6255" w:rsidRPr="006532E6">
        <w:rPr>
          <w:rFonts w:asciiTheme="majorHAnsi" w:hAnsiTheme="majorHAnsi" w:cs="Arial"/>
          <w:sz w:val="22"/>
          <w:szCs w:val="22"/>
        </w:rPr>
        <w:t>partners of employees as to spouses</w:t>
      </w:r>
      <w:r w:rsidRPr="006532E6">
        <w:rPr>
          <w:rFonts w:asciiTheme="majorHAnsi" w:hAnsiTheme="majorHAnsi" w:cs="Arial"/>
          <w:sz w:val="22"/>
          <w:szCs w:val="22"/>
        </w:rPr>
        <w:t xml:space="preserve"> of employees, and of their dependents and family members</w:t>
      </w:r>
      <w:r w:rsidR="00237745" w:rsidRPr="006532E6">
        <w:rPr>
          <w:rFonts w:asciiTheme="majorHAnsi" w:hAnsiTheme="majorHAnsi" w:cs="Arial"/>
          <w:sz w:val="22"/>
          <w:szCs w:val="22"/>
        </w:rPr>
        <w:t xml:space="preserve">. </w:t>
      </w:r>
    </w:p>
    <w:p w14:paraId="7E910AE8" w14:textId="2D5079DC" w:rsidR="005C23DC"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7.18</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Insurance Requirements</w:t>
      </w:r>
      <w:bookmarkEnd w:id="46"/>
      <w:bookmarkEnd w:id="47"/>
      <w:bookmarkEnd w:id="48"/>
      <w:bookmarkEnd w:id="49"/>
      <w:bookmarkEnd w:id="50"/>
      <w:bookmarkEnd w:id="51"/>
      <w:r w:rsidR="00B66992" w:rsidRPr="006532E6">
        <w:rPr>
          <w:rFonts w:asciiTheme="majorHAnsi" w:hAnsiTheme="majorHAnsi" w:cs="Arial"/>
          <w:b/>
          <w:color w:val="31849B"/>
          <w:sz w:val="22"/>
          <w:szCs w:val="22"/>
        </w:rPr>
        <w:t>.</w:t>
      </w:r>
    </w:p>
    <w:p w14:paraId="1D5C66A3" w14:textId="21D974F3" w:rsidR="00420681" w:rsidRPr="006532E6" w:rsidRDefault="00690F2F"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 will need to </w:t>
      </w:r>
      <w:r w:rsidR="005E5574" w:rsidRPr="006532E6">
        <w:rPr>
          <w:rStyle w:val="Hyperlink"/>
          <w:rFonts w:asciiTheme="majorHAnsi" w:hAnsiTheme="majorHAnsi" w:cs="Arial"/>
          <w:color w:val="auto"/>
          <w:sz w:val="22"/>
          <w:szCs w:val="22"/>
          <w:u w:val="none"/>
        </w:rPr>
        <w:t xml:space="preserve">provide </w:t>
      </w:r>
      <w:r w:rsidR="00420681" w:rsidRPr="006532E6">
        <w:rPr>
          <w:rStyle w:val="Hyperlink"/>
          <w:rFonts w:asciiTheme="majorHAnsi" w:hAnsiTheme="majorHAnsi" w:cs="Arial"/>
          <w:color w:val="auto"/>
          <w:sz w:val="22"/>
          <w:szCs w:val="22"/>
          <w:u w:val="none"/>
        </w:rPr>
        <w:t>proof of insurance to the City before Contract</w:t>
      </w:r>
      <w:r w:rsidR="005E5574" w:rsidRPr="006532E6">
        <w:rPr>
          <w:rStyle w:val="Hyperlink"/>
          <w:rFonts w:asciiTheme="majorHAnsi" w:hAnsiTheme="majorHAnsi" w:cs="Arial"/>
          <w:color w:val="auto"/>
          <w:sz w:val="22"/>
          <w:szCs w:val="22"/>
          <w:u w:val="none"/>
        </w:rPr>
        <w:t xml:space="preserve"> execution</w:t>
      </w:r>
      <w:r w:rsidR="00237745" w:rsidRPr="006532E6">
        <w:rPr>
          <w:rStyle w:val="Hyperlink"/>
          <w:rFonts w:asciiTheme="majorHAnsi" w:hAnsiTheme="majorHAnsi" w:cs="Arial"/>
          <w:color w:val="auto"/>
          <w:sz w:val="22"/>
          <w:szCs w:val="22"/>
          <w:u w:val="none"/>
        </w:rPr>
        <w:t xml:space="preserve">. </w:t>
      </w:r>
      <w:r w:rsidR="005E5574" w:rsidRPr="006532E6">
        <w:rPr>
          <w:rStyle w:val="Hyperlink"/>
          <w:rFonts w:asciiTheme="majorHAnsi" w:hAnsiTheme="majorHAnsi" w:cs="Arial"/>
          <w:color w:val="auto"/>
          <w:sz w:val="22"/>
          <w:szCs w:val="22"/>
          <w:u w:val="none"/>
        </w:rPr>
        <w:t xml:space="preserve">The </w:t>
      </w:r>
      <w:r w:rsidR="00420681" w:rsidRPr="006532E6">
        <w:rPr>
          <w:rStyle w:val="Hyperlink"/>
          <w:rFonts w:asciiTheme="majorHAnsi" w:hAnsiTheme="majorHAnsi" w:cs="Arial"/>
          <w:color w:val="auto"/>
          <w:sz w:val="22"/>
          <w:szCs w:val="22"/>
          <w:u w:val="none"/>
        </w:rPr>
        <w:t xml:space="preserve">City will remind the apparent successful </w:t>
      </w:r>
      <w:r w:rsidR="008F0FE6" w:rsidRPr="006532E6">
        <w:rPr>
          <w:rStyle w:val="Hyperlink"/>
          <w:rFonts w:asciiTheme="majorHAnsi" w:hAnsiTheme="majorHAnsi" w:cs="Arial"/>
          <w:color w:val="auto"/>
          <w:sz w:val="22"/>
          <w:szCs w:val="22"/>
          <w:u w:val="none"/>
        </w:rPr>
        <w:t xml:space="preserve">Proposer </w:t>
      </w:r>
      <w:r w:rsidR="00420681" w:rsidRPr="006532E6">
        <w:rPr>
          <w:rStyle w:val="Hyperlink"/>
          <w:rFonts w:asciiTheme="majorHAnsi" w:hAnsiTheme="majorHAnsi" w:cs="Arial"/>
          <w:color w:val="auto"/>
          <w:sz w:val="22"/>
          <w:szCs w:val="22"/>
          <w:u w:val="none"/>
        </w:rPr>
        <w:t>in the Intent to Award letter</w:t>
      </w:r>
      <w:r w:rsidR="00237745" w:rsidRPr="006532E6">
        <w:rPr>
          <w:rStyle w:val="Hyperlink"/>
          <w:rFonts w:asciiTheme="majorHAnsi" w:hAnsiTheme="majorHAnsi" w:cs="Arial"/>
          <w:color w:val="auto"/>
          <w:sz w:val="22"/>
          <w:szCs w:val="22"/>
          <w:u w:val="none"/>
        </w:rPr>
        <w:t xml:space="preserve">. </w:t>
      </w:r>
    </w:p>
    <w:p w14:paraId="7CDA3488" w14:textId="18723973" w:rsidR="00420681" w:rsidRPr="006532E6" w:rsidRDefault="00B52258"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Proposers </w:t>
      </w:r>
      <w:r w:rsidR="00165868" w:rsidRPr="006532E6">
        <w:rPr>
          <w:rStyle w:val="Hyperlink"/>
          <w:rFonts w:asciiTheme="majorHAnsi" w:hAnsiTheme="majorHAnsi" w:cs="Arial"/>
          <w:color w:val="auto"/>
          <w:sz w:val="22"/>
          <w:szCs w:val="22"/>
          <w:u w:val="none"/>
        </w:rPr>
        <w:t xml:space="preserve">are encouraged to immediately contact their </w:t>
      </w:r>
      <w:r w:rsidRPr="006532E6">
        <w:rPr>
          <w:rStyle w:val="Hyperlink"/>
          <w:rFonts w:asciiTheme="majorHAnsi" w:hAnsiTheme="majorHAnsi" w:cs="Arial"/>
          <w:color w:val="auto"/>
          <w:sz w:val="22"/>
          <w:szCs w:val="22"/>
          <w:u w:val="none"/>
        </w:rPr>
        <w:t xml:space="preserve">insurance agent </w:t>
      </w:r>
      <w:r w:rsidR="00165868" w:rsidRPr="006532E6">
        <w:rPr>
          <w:rStyle w:val="Hyperlink"/>
          <w:rFonts w:asciiTheme="majorHAnsi" w:hAnsiTheme="majorHAnsi" w:cs="Arial"/>
          <w:color w:val="auto"/>
          <w:sz w:val="22"/>
          <w:szCs w:val="22"/>
          <w:u w:val="none"/>
        </w:rPr>
        <w:t xml:space="preserve">to begin preparation of the required insurance documents </w:t>
      </w:r>
      <w:r w:rsidR="005B5EDD" w:rsidRPr="006532E6">
        <w:rPr>
          <w:rStyle w:val="Hyperlink"/>
          <w:rFonts w:asciiTheme="majorHAnsi" w:hAnsiTheme="majorHAnsi" w:cs="Arial"/>
          <w:color w:val="auto"/>
          <w:sz w:val="22"/>
          <w:szCs w:val="22"/>
          <w:u w:val="none"/>
        </w:rPr>
        <w:t xml:space="preserve">if the </w:t>
      </w:r>
      <w:r w:rsidRPr="006532E6">
        <w:rPr>
          <w:rStyle w:val="Hyperlink"/>
          <w:rFonts w:asciiTheme="majorHAnsi" w:hAnsiTheme="majorHAnsi" w:cs="Arial"/>
          <w:color w:val="auto"/>
          <w:sz w:val="22"/>
          <w:szCs w:val="22"/>
          <w:u w:val="none"/>
        </w:rPr>
        <w:t xml:space="preserve">Proposer </w:t>
      </w:r>
      <w:r w:rsidR="00165868" w:rsidRPr="006532E6">
        <w:rPr>
          <w:rStyle w:val="Hyperlink"/>
          <w:rFonts w:asciiTheme="majorHAnsi" w:hAnsiTheme="majorHAnsi" w:cs="Arial"/>
          <w:color w:val="auto"/>
          <w:sz w:val="22"/>
          <w:szCs w:val="22"/>
          <w:u w:val="none"/>
        </w:rPr>
        <w:t>is selected as a finalist</w:t>
      </w:r>
      <w:r w:rsidR="00237745" w:rsidRPr="006532E6">
        <w:rPr>
          <w:rStyle w:val="Hyperlink"/>
          <w:rFonts w:asciiTheme="majorHAnsi" w:hAnsiTheme="majorHAnsi" w:cs="Arial"/>
          <w:color w:val="auto"/>
          <w:sz w:val="22"/>
          <w:szCs w:val="22"/>
          <w:u w:val="none"/>
        </w:rPr>
        <w:t xml:space="preserve">. </w:t>
      </w:r>
    </w:p>
    <w:p w14:paraId="5A1E43E2" w14:textId="51C0C7F8" w:rsidR="00D80316" w:rsidRPr="006532E6" w:rsidRDefault="00690F2F" w:rsidP="000C0E5F">
      <w:pPr>
        <w:tabs>
          <w:tab w:val="left" w:pos="360"/>
        </w:tabs>
        <w:ind w:left="360" w:hanging="360"/>
        <w:rPr>
          <w:rFonts w:asciiTheme="majorHAnsi" w:hAnsiTheme="majorHAnsi" w:cs="Arial"/>
          <w:b/>
          <w:color w:val="31849B"/>
          <w:sz w:val="22"/>
          <w:szCs w:val="22"/>
        </w:rPr>
      </w:pPr>
      <w:bookmarkStart w:id="77" w:name="_Toc521141126"/>
      <w:bookmarkStart w:id="78" w:name="_Toc524484973"/>
      <w:bookmarkStart w:id="79" w:name="_Toc524754160"/>
      <w:bookmarkStart w:id="80" w:name="_Toc526492402"/>
      <w:bookmarkStart w:id="81" w:name="_Toc528557457"/>
      <w:bookmarkStart w:id="82" w:name="_Toc529153517"/>
      <w:bookmarkStart w:id="83" w:name="_Toc30899415"/>
      <w:r w:rsidRPr="006532E6">
        <w:rPr>
          <w:rFonts w:asciiTheme="majorHAnsi" w:hAnsiTheme="majorHAnsi" w:cs="Arial"/>
          <w:b/>
          <w:color w:val="31849B"/>
          <w:sz w:val="22"/>
          <w:szCs w:val="22"/>
        </w:rPr>
        <w:t>7.19</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 xml:space="preserve">Proprietary </w:t>
      </w:r>
      <w:r w:rsidR="00EE4F09" w:rsidRPr="006532E6">
        <w:rPr>
          <w:rFonts w:asciiTheme="majorHAnsi" w:hAnsiTheme="majorHAnsi" w:cs="Arial"/>
          <w:b/>
          <w:color w:val="31849B"/>
          <w:sz w:val="22"/>
          <w:szCs w:val="22"/>
        </w:rPr>
        <w:t xml:space="preserve">and Confidential </w:t>
      </w:r>
      <w:r w:rsidR="005C23DC" w:rsidRPr="006532E6">
        <w:rPr>
          <w:rFonts w:asciiTheme="majorHAnsi" w:hAnsiTheme="majorHAnsi" w:cs="Arial"/>
          <w:b/>
          <w:color w:val="31849B"/>
          <w:sz w:val="22"/>
          <w:szCs w:val="22"/>
        </w:rPr>
        <w:t>Material</w:t>
      </w:r>
      <w:bookmarkEnd w:id="77"/>
      <w:bookmarkEnd w:id="78"/>
      <w:bookmarkEnd w:id="79"/>
      <w:bookmarkEnd w:id="80"/>
      <w:bookmarkEnd w:id="81"/>
      <w:bookmarkEnd w:id="82"/>
      <w:bookmarkEnd w:id="83"/>
      <w:r w:rsidR="00B66992" w:rsidRPr="006532E6">
        <w:rPr>
          <w:rFonts w:asciiTheme="majorHAnsi" w:hAnsiTheme="majorHAnsi" w:cs="Arial"/>
          <w:b/>
          <w:color w:val="31849B"/>
          <w:sz w:val="22"/>
          <w:szCs w:val="22"/>
        </w:rPr>
        <w:t>.</w:t>
      </w:r>
    </w:p>
    <w:p w14:paraId="561F2651" w14:textId="77777777" w:rsidR="00D80316" w:rsidRPr="006532E6" w:rsidRDefault="00F24EEF" w:rsidP="000C0E5F">
      <w:pPr>
        <w:rPr>
          <w:rFonts w:asciiTheme="majorHAnsi" w:hAnsiTheme="majorHAnsi"/>
          <w:sz w:val="22"/>
          <w:szCs w:val="22"/>
        </w:rPr>
      </w:pPr>
      <w:r w:rsidRPr="006532E6">
        <w:rPr>
          <w:rFonts w:asciiTheme="majorHAnsi" w:hAnsiTheme="majorHAnsi"/>
          <w:sz w:val="22"/>
          <w:szCs w:val="22"/>
        </w:rPr>
        <w:t xml:space="preserve">Under Washington State Law (reference RCW Chapter 42.56, the </w:t>
      </w:r>
      <w:r w:rsidRPr="006532E6">
        <w:rPr>
          <w:rFonts w:asciiTheme="majorHAnsi" w:hAnsiTheme="majorHAnsi"/>
          <w:i/>
          <w:iCs/>
          <w:sz w:val="22"/>
          <w:szCs w:val="22"/>
        </w:rPr>
        <w:t>Public Records Act</w:t>
      </w:r>
      <w:r w:rsidRPr="006532E6">
        <w:rPr>
          <w:rFonts w:asciiTheme="majorHAnsi" w:hAnsiTheme="majorHAnsi"/>
          <w:sz w:val="22"/>
          <w:szCs w:val="22"/>
        </w:rPr>
        <w:t xml:space="preserve">) all materials received or created by the City of Seattle are </w:t>
      </w:r>
      <w:r w:rsidRPr="006532E6">
        <w:rPr>
          <w:rFonts w:asciiTheme="majorHAnsi" w:hAnsiTheme="majorHAnsi"/>
          <w:b/>
          <w:bCs/>
          <w:i/>
          <w:iCs/>
          <w:sz w:val="22"/>
          <w:szCs w:val="22"/>
        </w:rPr>
        <w:t>public records</w:t>
      </w:r>
      <w:r w:rsidR="00237745" w:rsidRPr="006532E6">
        <w:rPr>
          <w:rFonts w:asciiTheme="majorHAnsi" w:hAnsiTheme="majorHAnsi"/>
          <w:sz w:val="22"/>
          <w:szCs w:val="22"/>
        </w:rPr>
        <w:t xml:space="preserve">. </w:t>
      </w:r>
      <w:r w:rsidRPr="006532E6">
        <w:rPr>
          <w:rFonts w:asciiTheme="majorHAnsi" w:hAnsiTheme="majorHAnsi"/>
          <w:sz w:val="22"/>
          <w:szCs w:val="22"/>
        </w:rPr>
        <w:t>These records include but are not limited to bid or proposal submittals, agreement documents, contract work product, or other bid material</w:t>
      </w:r>
      <w:r w:rsidR="00237745" w:rsidRPr="006532E6">
        <w:rPr>
          <w:rFonts w:asciiTheme="majorHAnsi" w:hAnsiTheme="majorHAnsi"/>
          <w:sz w:val="22"/>
          <w:szCs w:val="22"/>
        </w:rPr>
        <w:t xml:space="preserve">. </w:t>
      </w:r>
      <w:r w:rsidRPr="006532E6">
        <w:rPr>
          <w:rFonts w:asciiTheme="majorHAnsi" w:hAnsiTheme="majorHAnsi"/>
          <w:sz w:val="22"/>
          <w:szCs w:val="22"/>
        </w:rPr>
        <w:t xml:space="preserve">Some records or portions of records are legally </w:t>
      </w:r>
      <w:r w:rsidRPr="006532E6">
        <w:rPr>
          <w:rFonts w:asciiTheme="majorHAnsi" w:hAnsiTheme="majorHAnsi"/>
          <w:i/>
          <w:iCs/>
          <w:sz w:val="22"/>
          <w:szCs w:val="22"/>
        </w:rPr>
        <w:t>exempt from disclosure</w:t>
      </w:r>
      <w:r w:rsidRPr="006532E6">
        <w:rPr>
          <w:rFonts w:asciiTheme="majorHAnsi" w:hAnsiTheme="majorHAnsi"/>
          <w:sz w:val="22"/>
          <w:szCs w:val="22"/>
        </w:rPr>
        <w:t xml:space="preserve"> and can be redacted or withheld. The Public Records Act (RCW 42.56 and </w:t>
      </w:r>
      <w:r w:rsidRPr="006532E6">
        <w:rPr>
          <w:rFonts w:asciiTheme="majorHAnsi" w:hAnsiTheme="majorHAnsi"/>
          <w:sz w:val="22"/>
        </w:rPr>
        <w:t>RCW 19.</w:t>
      </w:r>
      <w:r w:rsidRPr="006532E6">
        <w:rPr>
          <w:rFonts w:asciiTheme="majorHAnsi" w:hAnsiTheme="majorHAnsi"/>
          <w:sz w:val="22"/>
          <w:szCs w:val="22"/>
        </w:rPr>
        <w:t>108</w:t>
      </w:r>
      <w:r w:rsidR="00AC26B0" w:rsidRPr="006532E6">
        <w:rPr>
          <w:rFonts w:asciiTheme="majorHAnsi" w:hAnsiTheme="majorHAnsi"/>
          <w:sz w:val="22"/>
          <w:szCs w:val="22"/>
        </w:rPr>
        <w:t>)</w:t>
      </w:r>
      <w:r w:rsidRPr="006532E6">
        <w:rPr>
          <w:rFonts w:asciiTheme="majorHAnsi" w:hAnsiTheme="majorHAnsi"/>
          <w:sz w:val="22"/>
          <w:szCs w:val="22"/>
        </w:rPr>
        <w:t xml:space="preserve"> describes those exemptions. Proposers must familiarize themselves with the Washington State Public Records Act (PRA) and the City of Seattle’s process for managing records.</w:t>
      </w:r>
    </w:p>
    <w:p w14:paraId="040DDCE0" w14:textId="77777777" w:rsidR="00F24EEF" w:rsidRPr="006532E6" w:rsidRDefault="00F24EEF" w:rsidP="000C0E5F">
      <w:pPr>
        <w:rPr>
          <w:rFonts w:asciiTheme="majorHAnsi" w:hAnsiTheme="majorHAnsi" w:cs="Arial"/>
          <w:sz w:val="22"/>
          <w:szCs w:val="22"/>
        </w:rPr>
      </w:pPr>
    </w:p>
    <w:p w14:paraId="22DF42FC" w14:textId="6F68CE29" w:rsidR="00D80316" w:rsidRPr="006532E6" w:rsidRDefault="00D80316" w:rsidP="000C0E5F">
      <w:pPr>
        <w:rPr>
          <w:rFonts w:asciiTheme="majorHAnsi" w:hAnsiTheme="majorHAnsi" w:cs="Arial"/>
          <w:sz w:val="22"/>
          <w:szCs w:val="22"/>
        </w:rPr>
      </w:pPr>
      <w:r w:rsidRPr="006532E6">
        <w:rPr>
          <w:rFonts w:asciiTheme="majorHAnsi" w:hAnsiTheme="majorHAnsi" w:cs="Arial"/>
          <w:sz w:val="22"/>
          <w:szCs w:val="22"/>
        </w:rPr>
        <w:t xml:space="preserve">The City will </w:t>
      </w:r>
      <w:r w:rsidR="00F24EEF" w:rsidRPr="006532E6">
        <w:rPr>
          <w:rFonts w:asciiTheme="majorHAnsi" w:hAnsiTheme="majorHAnsi" w:cs="Arial"/>
          <w:sz w:val="22"/>
          <w:szCs w:val="22"/>
        </w:rPr>
        <w:t xml:space="preserve">try to </w:t>
      </w:r>
      <w:r w:rsidRPr="006532E6">
        <w:rPr>
          <w:rFonts w:asciiTheme="majorHAnsi" w:hAnsiTheme="majorHAnsi" w:cs="Arial"/>
          <w:sz w:val="22"/>
          <w:szCs w:val="22"/>
        </w:rPr>
        <w:t>redact anything that seems obvious in the City opinion for redaction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For example, the City will black out (redact) Social Security Numbers, federal </w:t>
      </w:r>
      <w:r w:rsidR="00F24EEF" w:rsidRPr="006532E6">
        <w:rPr>
          <w:rFonts w:asciiTheme="majorHAnsi" w:hAnsiTheme="majorHAnsi" w:cs="Arial"/>
          <w:sz w:val="22"/>
          <w:szCs w:val="22"/>
        </w:rPr>
        <w:t>tax identifiers</w:t>
      </w:r>
      <w:r w:rsidRPr="006532E6">
        <w:rPr>
          <w:rFonts w:asciiTheme="majorHAnsi" w:hAnsiTheme="majorHAnsi" w:cs="Arial"/>
          <w:sz w:val="22"/>
          <w:szCs w:val="22"/>
        </w:rPr>
        <w:t xml:space="preserve">, and financial account numbers </w:t>
      </w:r>
      <w:r w:rsidR="00F24EEF" w:rsidRPr="006532E6">
        <w:rPr>
          <w:rFonts w:asciiTheme="majorHAnsi" w:hAnsiTheme="majorHAnsi" w:cs="Arial"/>
          <w:sz w:val="22"/>
          <w:szCs w:val="22"/>
        </w:rPr>
        <w:t>before records</w:t>
      </w:r>
      <w:r w:rsidRPr="006532E6">
        <w:rPr>
          <w:rFonts w:asciiTheme="majorHAnsi" w:hAnsiTheme="majorHAnsi" w:cs="Arial"/>
          <w:sz w:val="22"/>
          <w:szCs w:val="22"/>
        </w:rPr>
        <w:t xml:space="preserve"> are made viewable by the public</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However, this does not replace </w:t>
      </w:r>
      <w:r w:rsidR="00B52258"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own obligations to identify any materials </w:t>
      </w:r>
      <w:r w:rsidR="00B52258" w:rsidRPr="006532E6">
        <w:rPr>
          <w:rFonts w:asciiTheme="majorHAnsi" w:hAnsiTheme="majorHAnsi" w:cs="Arial"/>
          <w:sz w:val="22"/>
          <w:szCs w:val="22"/>
        </w:rPr>
        <w:t>Proposer wishes</w:t>
      </w:r>
      <w:r w:rsidRPr="006532E6">
        <w:rPr>
          <w:rFonts w:asciiTheme="majorHAnsi" w:hAnsiTheme="majorHAnsi" w:cs="Arial"/>
          <w:sz w:val="22"/>
          <w:szCs w:val="22"/>
        </w:rPr>
        <w:t xml:space="preserve"> to have redacted or protected, and that </w:t>
      </w:r>
      <w:r w:rsidR="00B52258" w:rsidRPr="006532E6">
        <w:rPr>
          <w:rFonts w:asciiTheme="majorHAnsi" w:hAnsiTheme="majorHAnsi" w:cs="Arial"/>
          <w:sz w:val="22"/>
          <w:szCs w:val="22"/>
        </w:rPr>
        <w:t xml:space="preserve">Proposer </w:t>
      </w:r>
      <w:r w:rsidRPr="006532E6">
        <w:rPr>
          <w:rFonts w:asciiTheme="majorHAnsi" w:hAnsiTheme="majorHAnsi" w:cs="Arial"/>
          <w:sz w:val="22"/>
          <w:szCs w:val="22"/>
        </w:rPr>
        <w:t>think</w:t>
      </w:r>
      <w:r w:rsidR="00B52258" w:rsidRPr="006532E6">
        <w:rPr>
          <w:rFonts w:asciiTheme="majorHAnsi" w:hAnsiTheme="majorHAnsi" w:cs="Arial"/>
          <w:sz w:val="22"/>
          <w:szCs w:val="22"/>
        </w:rPr>
        <w:t>s</w:t>
      </w:r>
      <w:r w:rsidRPr="006532E6">
        <w:rPr>
          <w:rFonts w:asciiTheme="majorHAnsi" w:hAnsiTheme="majorHAnsi" w:cs="Arial"/>
          <w:sz w:val="22"/>
          <w:szCs w:val="22"/>
        </w:rPr>
        <w:t xml:space="preserve"> are so under the Public Records Act (PRA).</w:t>
      </w:r>
    </w:p>
    <w:p w14:paraId="6A198D91" w14:textId="77777777" w:rsidR="00D80316" w:rsidRPr="006532E6" w:rsidRDefault="00D80316" w:rsidP="000C0E5F">
      <w:pPr>
        <w:rPr>
          <w:rFonts w:asciiTheme="majorHAnsi" w:hAnsiTheme="majorHAnsi" w:cs="Arial"/>
          <w:sz w:val="22"/>
          <w:szCs w:val="22"/>
        </w:rPr>
      </w:pPr>
    </w:p>
    <w:p w14:paraId="7158F393" w14:textId="22B9EA2A" w:rsidR="00D80316" w:rsidRPr="006532E6" w:rsidRDefault="00D80316" w:rsidP="000C0E5F">
      <w:pPr>
        <w:pStyle w:val="Heading2"/>
        <w:spacing w:before="0" w:after="0"/>
        <w:ind w:left="720"/>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Protecting </w:t>
      </w:r>
      <w:r w:rsidR="009269AD" w:rsidRPr="006532E6">
        <w:rPr>
          <w:rFonts w:asciiTheme="majorHAnsi" w:hAnsiTheme="majorHAnsi"/>
          <w:i w:val="0"/>
          <w:iCs w:val="0"/>
          <w:sz w:val="22"/>
          <w:szCs w:val="22"/>
          <w:u w:val="single"/>
        </w:rPr>
        <w:t>P</w:t>
      </w:r>
      <w:r w:rsidR="0047047E" w:rsidRPr="006532E6">
        <w:rPr>
          <w:rFonts w:asciiTheme="majorHAnsi" w:hAnsiTheme="majorHAnsi"/>
          <w:i w:val="0"/>
          <w:iCs w:val="0"/>
          <w:sz w:val="22"/>
          <w:szCs w:val="22"/>
          <w:u w:val="single"/>
        </w:rPr>
        <w:t>roposer’s</w:t>
      </w:r>
      <w:r w:rsidRPr="006532E6">
        <w:rPr>
          <w:rFonts w:asciiTheme="majorHAnsi" w:hAnsiTheme="majorHAnsi"/>
          <w:i w:val="0"/>
          <w:iCs w:val="0"/>
          <w:sz w:val="22"/>
          <w:szCs w:val="22"/>
          <w:u w:val="single"/>
        </w:rPr>
        <w:t xml:space="preserve"> Materials from Disclosure (Protected, Confidential, or Proprietary) </w:t>
      </w:r>
    </w:p>
    <w:p w14:paraId="7C8550ED" w14:textId="38478DD0" w:rsidR="00D80316" w:rsidRPr="006532E6" w:rsidRDefault="00B52258" w:rsidP="000C0E5F">
      <w:pPr>
        <w:ind w:left="720"/>
        <w:rPr>
          <w:rFonts w:asciiTheme="majorHAnsi" w:hAnsiTheme="majorHAnsi" w:cs="Arial"/>
          <w:sz w:val="22"/>
          <w:szCs w:val="22"/>
        </w:rPr>
      </w:pPr>
      <w:r w:rsidRPr="006532E6">
        <w:rPr>
          <w:rFonts w:asciiTheme="majorHAnsi" w:hAnsiTheme="majorHAnsi" w:cs="Arial"/>
          <w:sz w:val="22"/>
          <w:szCs w:val="22"/>
        </w:rPr>
        <w:t xml:space="preserve">The Proposer </w:t>
      </w:r>
      <w:r w:rsidR="00D80316" w:rsidRPr="006532E6">
        <w:rPr>
          <w:rFonts w:asciiTheme="majorHAnsi" w:hAnsiTheme="majorHAnsi" w:cs="Arial"/>
          <w:sz w:val="22"/>
          <w:szCs w:val="22"/>
        </w:rPr>
        <w:t xml:space="preserve">must determine and declare any materials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want</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exempted (redacted), and that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also believe</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are eligible for redaction</w:t>
      </w:r>
      <w:r w:rsidR="00237745" w:rsidRPr="006532E6">
        <w:rPr>
          <w:rFonts w:asciiTheme="majorHAnsi" w:hAnsiTheme="majorHAnsi" w:cs="Arial"/>
          <w:sz w:val="22"/>
          <w:szCs w:val="22"/>
        </w:rPr>
        <w:t xml:space="preserve">. </w:t>
      </w:r>
      <w:r w:rsidR="00D80316" w:rsidRPr="006532E6">
        <w:rPr>
          <w:rFonts w:asciiTheme="majorHAnsi" w:hAnsiTheme="majorHAnsi" w:cs="Arial"/>
          <w:sz w:val="22"/>
          <w:szCs w:val="22"/>
        </w:rPr>
        <w:t xml:space="preserve">This includes but is not limited to </w:t>
      </w:r>
      <w:r w:rsidRPr="006532E6">
        <w:rPr>
          <w:rFonts w:asciiTheme="majorHAnsi" w:hAnsiTheme="majorHAnsi" w:cs="Arial"/>
          <w:sz w:val="22"/>
          <w:szCs w:val="22"/>
        </w:rPr>
        <w:t>Proposer’s application</w:t>
      </w:r>
      <w:r w:rsidR="00D80316" w:rsidRPr="006532E6">
        <w:rPr>
          <w:rFonts w:asciiTheme="majorHAnsi" w:hAnsiTheme="majorHAnsi" w:cs="Arial"/>
          <w:sz w:val="22"/>
          <w:szCs w:val="22"/>
        </w:rPr>
        <w:t>, contract materials and work products</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80316" w:rsidRPr="006532E6" w:rsidDel="001B4F0E">
        <w:rPr>
          <w:rFonts w:asciiTheme="majorHAnsi" w:hAnsiTheme="majorHAnsi" w:cs="Arial"/>
          <w:sz w:val="22"/>
          <w:szCs w:val="22"/>
        </w:rPr>
        <w:t xml:space="preserve"> </w:t>
      </w:r>
      <w:r w:rsidR="00D80316" w:rsidRPr="006532E6">
        <w:rPr>
          <w:rFonts w:asciiTheme="majorHAnsi" w:hAnsiTheme="majorHAnsi" w:cs="Arial"/>
          <w:sz w:val="22"/>
          <w:szCs w:val="22"/>
        </w:rPr>
        <w:t>Proposers must familiarize themselves with the Washington State Public Records Act (PRA) and the City of Seattle’s process for managing records</w:t>
      </w:r>
      <w:r w:rsidR="00F24EEF" w:rsidRPr="006532E6">
        <w:rPr>
          <w:rFonts w:asciiTheme="majorHAnsi" w:hAnsiTheme="majorHAnsi" w:cs="Arial"/>
          <w:sz w:val="22"/>
          <w:szCs w:val="22"/>
        </w:rPr>
        <w:t>.</w:t>
      </w:r>
    </w:p>
    <w:p w14:paraId="217E7E20" w14:textId="77777777" w:rsidR="00D80316" w:rsidRPr="006532E6" w:rsidRDefault="00D80316" w:rsidP="000C0E5F">
      <w:pPr>
        <w:rPr>
          <w:rFonts w:asciiTheme="majorHAnsi" w:hAnsiTheme="majorHAnsi" w:cs="Arial"/>
          <w:sz w:val="22"/>
          <w:szCs w:val="22"/>
        </w:rPr>
      </w:pPr>
    </w:p>
    <w:p w14:paraId="0CB94601"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t>How to Identify Materials You Consider Exempt from Disclosure</w:t>
      </w:r>
    </w:p>
    <w:p w14:paraId="3ABF4691" w14:textId="77777777" w:rsidR="00D80316" w:rsidRPr="006532E6" w:rsidRDefault="00D80316" w:rsidP="000C0E5F">
      <w:pPr>
        <w:ind w:left="720"/>
        <w:rPr>
          <w:rFonts w:asciiTheme="majorHAnsi" w:hAnsiTheme="majorHAnsi" w:cs="Arial"/>
          <w:b/>
          <w:sz w:val="22"/>
          <w:szCs w:val="22"/>
        </w:rPr>
      </w:pPr>
    </w:p>
    <w:p w14:paraId="5702F6FA" w14:textId="77777777" w:rsidR="00D80316" w:rsidRPr="006532E6" w:rsidRDefault="00D80316" w:rsidP="000C0E5F">
      <w:pPr>
        <w:ind w:left="720"/>
        <w:rPr>
          <w:rFonts w:asciiTheme="majorHAnsi" w:hAnsiTheme="majorHAnsi" w:cs="Arial"/>
          <w:b/>
          <w:sz w:val="22"/>
          <w:szCs w:val="22"/>
        </w:rPr>
      </w:pPr>
      <w:r w:rsidRPr="006532E6">
        <w:rPr>
          <w:rFonts w:asciiTheme="majorHAnsi" w:hAnsiTheme="majorHAnsi" w:cs="Arial"/>
          <w:b/>
          <w:sz w:val="22"/>
          <w:szCs w:val="22"/>
        </w:rPr>
        <w:t>Proposal Submittals</w:t>
      </w:r>
    </w:p>
    <w:p w14:paraId="27C9A78B" w14:textId="6171F89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w:t>
      </w:r>
      <w:r w:rsidR="008A33E6" w:rsidRPr="006532E6">
        <w:rPr>
          <w:rFonts w:asciiTheme="majorHAnsi" w:hAnsiTheme="majorHAnsi" w:cs="Arial"/>
          <w:sz w:val="22"/>
          <w:szCs w:val="22"/>
        </w:rPr>
        <w:t>Proposer wishes</w:t>
      </w:r>
      <w:r w:rsidRPr="006532E6">
        <w:rPr>
          <w:rFonts w:asciiTheme="majorHAnsi" w:hAnsiTheme="majorHAnsi" w:cs="Arial"/>
          <w:sz w:val="22"/>
          <w:szCs w:val="22"/>
        </w:rPr>
        <w:t xml:space="preserve"> to assert exemptions in the materials in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proposal related to its proprietary nature per RCW 42.56.270,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must clearly identify </w:t>
      </w:r>
      <w:r w:rsidR="008A33E6" w:rsidRPr="006532E6">
        <w:rPr>
          <w:rFonts w:asciiTheme="majorHAnsi" w:hAnsiTheme="majorHAnsi" w:cs="Arial"/>
          <w:sz w:val="22"/>
          <w:szCs w:val="22"/>
        </w:rPr>
        <w:t xml:space="preserve">its </w:t>
      </w:r>
      <w:r w:rsidRPr="006532E6">
        <w:rPr>
          <w:rFonts w:asciiTheme="majorHAnsi" w:hAnsiTheme="majorHAnsi" w:cs="Arial"/>
          <w:sz w:val="22"/>
          <w:szCs w:val="22"/>
        </w:rPr>
        <w:t xml:space="preserve">exemption </w:t>
      </w:r>
      <w:r w:rsidR="008A33E6" w:rsidRPr="006532E6">
        <w:rPr>
          <w:rFonts w:asciiTheme="majorHAnsi" w:hAnsiTheme="majorHAnsi" w:cs="Arial"/>
          <w:sz w:val="22"/>
          <w:szCs w:val="22"/>
        </w:rPr>
        <w:t>request via the document below.</w:t>
      </w:r>
      <w:r w:rsidR="001518BF" w:rsidRPr="006532E6">
        <w:rPr>
          <w:rFonts w:asciiTheme="majorHAnsi" w:hAnsiTheme="majorHAnsi" w:cs="Arial"/>
          <w:sz w:val="22"/>
          <w:szCs w:val="22"/>
        </w:rPr>
        <w:t xml:space="preserve"> </w:t>
      </w:r>
    </w:p>
    <w:p w14:paraId="7E2D4759" w14:textId="77777777" w:rsidR="00D80316" w:rsidRPr="006532E6" w:rsidRDefault="00D80316" w:rsidP="000C0E5F">
      <w:pPr>
        <w:ind w:left="720"/>
        <w:rPr>
          <w:rFonts w:asciiTheme="majorHAnsi" w:hAnsiTheme="majorHAnsi" w:cs="Arial"/>
          <w:sz w:val="22"/>
          <w:szCs w:val="22"/>
        </w:rPr>
      </w:pPr>
    </w:p>
    <w:p w14:paraId="72522B4F"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t>City’s Response to a Public Records Act Requests</w:t>
      </w:r>
    </w:p>
    <w:p w14:paraId="555473BA" w14:textId="77777777" w:rsidR="00D80316" w:rsidRPr="006532E6" w:rsidRDefault="00D80316" w:rsidP="000C0E5F">
      <w:pPr>
        <w:ind w:left="720"/>
        <w:rPr>
          <w:rFonts w:asciiTheme="majorHAnsi" w:hAnsiTheme="majorHAnsi" w:cs="Arial"/>
          <w:b/>
          <w:sz w:val="22"/>
          <w:szCs w:val="22"/>
          <w:u w:val="single"/>
        </w:rPr>
      </w:pPr>
    </w:p>
    <w:p w14:paraId="23E8947E" w14:textId="264FA10F"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will prepare two versions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materials:</w:t>
      </w:r>
    </w:p>
    <w:p w14:paraId="2C956B29" w14:textId="77777777" w:rsidR="00D80316" w:rsidRPr="006532E6" w:rsidRDefault="00D80316" w:rsidP="000C0E5F">
      <w:pPr>
        <w:ind w:left="720"/>
        <w:rPr>
          <w:rFonts w:asciiTheme="majorHAnsi" w:hAnsiTheme="majorHAnsi" w:cs="Arial"/>
          <w:sz w:val="22"/>
          <w:szCs w:val="22"/>
        </w:rPr>
      </w:pPr>
    </w:p>
    <w:p w14:paraId="7B3CBF02" w14:textId="57E2935D" w:rsidR="00D80316" w:rsidRPr="006532E6" w:rsidRDefault="00380563" w:rsidP="000C0E5F">
      <w:pPr>
        <w:ind w:left="720"/>
        <w:rPr>
          <w:rFonts w:asciiTheme="majorHAnsi" w:hAnsiTheme="majorHAnsi" w:cs="Arial"/>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Full Redaction) A public copy that redacts (blacks out) standard exemptions as required by the PRA and the materials or text</w:t>
      </w:r>
      <w:r w:rsidR="005266B0" w:rsidRPr="006532E6">
        <w:rPr>
          <w:rFonts w:asciiTheme="majorHAnsi" w:hAnsiTheme="majorHAnsi" w:cs="Arial"/>
          <w:sz w:val="22"/>
          <w:szCs w:val="22"/>
        </w:rPr>
        <w:t xml:space="preserve"> that </w:t>
      </w:r>
      <w:r w:rsidR="008A33E6" w:rsidRPr="006532E6">
        <w:rPr>
          <w:rFonts w:asciiTheme="majorHAnsi" w:hAnsiTheme="majorHAnsi" w:cs="Arial"/>
          <w:sz w:val="22"/>
          <w:szCs w:val="22"/>
        </w:rPr>
        <w:t xml:space="preserve">Proposer </w:t>
      </w:r>
      <w:r w:rsidR="005266B0" w:rsidRPr="006532E6">
        <w:rPr>
          <w:rFonts w:asciiTheme="majorHAnsi" w:hAnsiTheme="majorHAnsi" w:cs="Arial"/>
          <w:sz w:val="22"/>
          <w:szCs w:val="22"/>
        </w:rPr>
        <w:t>identified as exempt.</w:t>
      </w:r>
    </w:p>
    <w:p w14:paraId="6478BBFE" w14:textId="77777777" w:rsidR="00D80316" w:rsidRPr="006532E6" w:rsidRDefault="00D80316" w:rsidP="000C0E5F">
      <w:pPr>
        <w:ind w:left="720"/>
        <w:rPr>
          <w:rFonts w:asciiTheme="majorHAnsi" w:hAnsiTheme="majorHAnsi" w:cs="Arial"/>
          <w:b/>
          <w:sz w:val="22"/>
          <w:szCs w:val="22"/>
        </w:rPr>
      </w:pPr>
    </w:p>
    <w:p w14:paraId="06D0DA51" w14:textId="2A3C4B9A" w:rsidR="00D80316" w:rsidRPr="006532E6" w:rsidRDefault="00380563" w:rsidP="000C0E5F">
      <w:pPr>
        <w:ind w:left="720"/>
        <w:rPr>
          <w:rFonts w:asciiTheme="majorHAnsi" w:hAnsiTheme="majorHAnsi" w:cs="Arial"/>
          <w:b/>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 xml:space="preserve">Limited Redaction) A copy that redacts (blacks out) only the standard exemptions required by the PRA, but does </w:t>
      </w:r>
      <w:r w:rsidR="00D80316" w:rsidRPr="006532E6">
        <w:rPr>
          <w:rFonts w:asciiTheme="majorHAnsi" w:hAnsiTheme="majorHAnsi" w:cs="Arial"/>
          <w:sz w:val="22"/>
          <w:szCs w:val="22"/>
          <w:u w:val="single"/>
        </w:rPr>
        <w:t>not</w:t>
      </w:r>
      <w:r w:rsidR="00D80316" w:rsidRPr="006532E6">
        <w:rPr>
          <w:rFonts w:asciiTheme="majorHAnsi" w:hAnsiTheme="majorHAnsi" w:cs="Arial"/>
          <w:sz w:val="22"/>
          <w:szCs w:val="22"/>
        </w:rPr>
        <w:t xml:space="preserve"> </w:t>
      </w:r>
      <w:r w:rsidR="00D80316" w:rsidRPr="006532E6">
        <w:rPr>
          <w:rFonts w:asciiTheme="majorHAnsi" w:hAnsiTheme="majorHAnsi" w:cs="Arial"/>
          <w:sz w:val="22"/>
          <w:szCs w:val="22"/>
          <w:u w:val="single"/>
        </w:rPr>
        <w:t>redact (black out)</w:t>
      </w:r>
      <w:r w:rsidR="00D80316" w:rsidRPr="006532E6">
        <w:rPr>
          <w:rFonts w:asciiTheme="majorHAnsi" w:hAnsiTheme="majorHAnsi" w:cs="Arial"/>
          <w:sz w:val="22"/>
          <w:szCs w:val="22"/>
        </w:rPr>
        <w:t xml:space="preserve"> the exemptions </w:t>
      </w:r>
      <w:r w:rsidR="008A33E6" w:rsidRPr="006532E6">
        <w:rPr>
          <w:rFonts w:asciiTheme="majorHAnsi" w:hAnsiTheme="majorHAnsi" w:cs="Arial"/>
          <w:sz w:val="22"/>
          <w:szCs w:val="22"/>
        </w:rPr>
        <w:t xml:space="preserve">Proposer </w:t>
      </w:r>
      <w:r w:rsidR="00D80316" w:rsidRPr="006532E6">
        <w:rPr>
          <w:rFonts w:asciiTheme="majorHAnsi" w:hAnsiTheme="majorHAnsi" w:cs="Arial"/>
          <w:sz w:val="22"/>
          <w:szCs w:val="22"/>
        </w:rPr>
        <w:t>identified.</w:t>
      </w:r>
      <w:r w:rsidR="00D80316" w:rsidRPr="006532E6">
        <w:rPr>
          <w:rFonts w:asciiTheme="majorHAnsi" w:hAnsiTheme="majorHAnsi" w:cs="Arial"/>
          <w:b/>
          <w:sz w:val="22"/>
          <w:szCs w:val="22"/>
        </w:rPr>
        <w:t xml:space="preserve"> </w:t>
      </w:r>
    </w:p>
    <w:p w14:paraId="1553FD24" w14:textId="77777777" w:rsidR="00F24EEF" w:rsidRPr="006532E6" w:rsidRDefault="00F24EEF" w:rsidP="000C0E5F">
      <w:pPr>
        <w:ind w:left="720"/>
        <w:rPr>
          <w:rFonts w:asciiTheme="majorHAnsi" w:hAnsiTheme="majorHAnsi" w:cs="Arial"/>
          <w:sz w:val="22"/>
          <w:szCs w:val="22"/>
        </w:rPr>
      </w:pPr>
    </w:p>
    <w:p w14:paraId="52230BE5" w14:textId="662D0D3D"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fully redacted version is made public upon contract execution and will be supplied without any notification to </w:t>
      </w:r>
      <w:r w:rsidR="008A33E6" w:rsidRPr="006532E6">
        <w:rPr>
          <w:rFonts w:asciiTheme="majorHAnsi" w:hAnsiTheme="majorHAnsi" w:cs="Arial"/>
          <w:sz w:val="22"/>
          <w:szCs w:val="22"/>
        </w:rPr>
        <w:t>Proposer</w:t>
      </w:r>
      <w:r w:rsidRPr="006532E6">
        <w:rPr>
          <w:rFonts w:asciiTheme="majorHAnsi" w:hAnsiTheme="majorHAnsi" w:cs="Arial"/>
          <w:sz w:val="22"/>
          <w:szCs w:val="22"/>
        </w:rPr>
        <w:t>.</w:t>
      </w:r>
    </w:p>
    <w:p w14:paraId="258C246A" w14:textId="77777777" w:rsidR="00D80316" w:rsidRPr="006532E6" w:rsidRDefault="00D80316" w:rsidP="000C0E5F">
      <w:pPr>
        <w:ind w:left="720"/>
        <w:rPr>
          <w:rFonts w:asciiTheme="majorHAnsi" w:hAnsiTheme="majorHAnsi" w:cs="Arial"/>
          <w:sz w:val="22"/>
          <w:szCs w:val="22"/>
        </w:rPr>
      </w:pPr>
    </w:p>
    <w:p w14:paraId="0C5DB048" w14:textId="09373E2A"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Limited Redaction will be released only after </w:t>
      </w:r>
      <w:r w:rsidR="008A33E6" w:rsidRPr="006532E6">
        <w:rPr>
          <w:rFonts w:asciiTheme="majorHAnsi" w:hAnsiTheme="majorHAnsi" w:cs="Arial"/>
          <w:sz w:val="22"/>
          <w:szCs w:val="22"/>
        </w:rPr>
        <w:t>Proposer has</w:t>
      </w:r>
      <w:r w:rsidRPr="006532E6">
        <w:rPr>
          <w:rFonts w:asciiTheme="majorHAnsi" w:hAnsiTheme="majorHAnsi" w:cs="Arial"/>
          <w:sz w:val="22"/>
          <w:szCs w:val="22"/>
        </w:rPr>
        <w:t xml:space="preserve"> received “third party notice” that allows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the legal right under RCW 42.56.540 to bring a legal action to enjoin the release of any records </w:t>
      </w:r>
      <w:r w:rsidR="008A33E6" w:rsidRPr="006532E6">
        <w:rPr>
          <w:rFonts w:asciiTheme="majorHAnsi" w:hAnsiTheme="majorHAnsi" w:cs="Arial"/>
          <w:sz w:val="22"/>
          <w:szCs w:val="22"/>
        </w:rPr>
        <w:t>Proposer believes</w:t>
      </w:r>
      <w:r w:rsidRPr="006532E6">
        <w:rPr>
          <w:rFonts w:asciiTheme="majorHAnsi" w:hAnsiTheme="majorHAnsi" w:cs="Arial"/>
          <w:sz w:val="22"/>
          <w:szCs w:val="22"/>
        </w:rPr>
        <w:t xml:space="preserve"> are not subject to disclosure.</w:t>
      </w:r>
    </w:p>
    <w:p w14:paraId="01406F5C" w14:textId="77777777" w:rsidR="00D80316" w:rsidRPr="006532E6" w:rsidRDefault="00D80316" w:rsidP="000C0E5F">
      <w:pPr>
        <w:ind w:left="720"/>
        <w:rPr>
          <w:rFonts w:asciiTheme="majorHAnsi" w:hAnsiTheme="majorHAnsi" w:cs="Arial"/>
          <w:b/>
          <w:sz w:val="22"/>
          <w:szCs w:val="22"/>
        </w:rPr>
      </w:pPr>
    </w:p>
    <w:p w14:paraId="1FFCCE8D" w14:textId="26589DF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the original requestor wants to see the Limited Redacted or original versions, the City will provide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with “third party notice</w:t>
      </w:r>
      <w:r w:rsidR="00F92DC5" w:rsidRPr="006532E6">
        <w:rPr>
          <w:rFonts w:asciiTheme="majorHAnsi" w:hAnsiTheme="majorHAnsi" w:cs="Arial"/>
          <w:sz w:val="22"/>
          <w:szCs w:val="22"/>
        </w:rPr>
        <w:t>.</w:t>
      </w:r>
      <w:r w:rsidRPr="006532E6">
        <w:rPr>
          <w:rFonts w:asciiTheme="majorHAnsi" w:hAnsiTheme="majorHAnsi" w:cs="Arial"/>
          <w:sz w:val="22"/>
          <w:szCs w:val="22"/>
        </w:rPr>
        <w:t>”</w:t>
      </w:r>
      <w:r w:rsidR="00237745" w:rsidRPr="006532E6">
        <w:rPr>
          <w:rFonts w:asciiTheme="majorHAnsi" w:hAnsiTheme="majorHAnsi" w:cs="Arial"/>
          <w:sz w:val="22"/>
          <w:szCs w:val="22"/>
        </w:rPr>
        <w:t xml:space="preserv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will then have ten business days to obtain a temporary restraining order while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pursue</w:t>
      </w:r>
      <w:r w:rsidR="008A33E6" w:rsidRPr="006532E6">
        <w:rPr>
          <w:rFonts w:asciiTheme="majorHAnsi" w:hAnsiTheme="majorHAnsi" w:cs="Arial"/>
          <w:sz w:val="22"/>
          <w:szCs w:val="22"/>
        </w:rPr>
        <w:t>s</w:t>
      </w:r>
      <w:r w:rsidRPr="006532E6">
        <w:rPr>
          <w:rFonts w:asciiTheme="majorHAnsi" w:hAnsiTheme="majorHAnsi" w:cs="Arial"/>
          <w:sz w:val="22"/>
          <w:szCs w:val="22"/>
        </w:rPr>
        <w:t xml:space="preserve"> a court injunction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 judge will determine the status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exemptions and the Public Records Act. </w:t>
      </w:r>
    </w:p>
    <w:p w14:paraId="408CBE8E" w14:textId="77777777" w:rsidR="00D80316" w:rsidRPr="006532E6" w:rsidRDefault="00D80316" w:rsidP="000C0E5F">
      <w:pPr>
        <w:ind w:left="720"/>
        <w:rPr>
          <w:rFonts w:asciiTheme="majorHAnsi" w:hAnsiTheme="majorHAnsi" w:cs="Arial"/>
          <w:sz w:val="22"/>
          <w:szCs w:val="22"/>
        </w:rPr>
      </w:pPr>
    </w:p>
    <w:p w14:paraId="72772FED" w14:textId="77777777" w:rsidR="00D80316" w:rsidRPr="006532E6" w:rsidRDefault="00D80316" w:rsidP="000C0E5F">
      <w:pPr>
        <w:pStyle w:val="Heading2"/>
        <w:spacing w:before="0" w:after="0"/>
        <w:ind w:left="1296" w:hanging="576"/>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Requesting Disclosure of Public Records </w:t>
      </w:r>
    </w:p>
    <w:p w14:paraId="617693A0" w14:textId="30B046AC"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asks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and their companies to refrain from requesting public disclosure of proposal records until an intention to award is announced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This shelters the solicitation process, particularly during evaluation and selection or if a cancellation occurs with re</w:t>
      </w:r>
      <w:r w:rsidR="005F31B8" w:rsidRPr="006532E6">
        <w:rPr>
          <w:rFonts w:asciiTheme="majorHAnsi" w:hAnsiTheme="majorHAnsi" w:cs="Arial"/>
          <w:sz w:val="22"/>
          <w:szCs w:val="22"/>
        </w:rPr>
        <w:t>-</w:t>
      </w:r>
      <w:r w:rsidRPr="006532E6">
        <w:rPr>
          <w:rFonts w:asciiTheme="majorHAnsi" w:hAnsiTheme="majorHAnsi" w:cs="Arial"/>
          <w:sz w:val="22"/>
          <w:szCs w:val="22"/>
        </w:rPr>
        <w:t>solicitation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With this preference stated, the City will continue to respond to all requests for disclosure of public records as required by State Law</w:t>
      </w:r>
      <w:r w:rsidR="00237745" w:rsidRPr="006532E6">
        <w:rPr>
          <w:rFonts w:asciiTheme="majorHAnsi" w:hAnsiTheme="majorHAnsi" w:cs="Arial"/>
          <w:sz w:val="22"/>
          <w:szCs w:val="22"/>
        </w:rPr>
        <w:t xml:space="preserve">. </w:t>
      </w:r>
    </w:p>
    <w:p w14:paraId="1D0A5D22" w14:textId="77777777" w:rsidR="0073729B" w:rsidRPr="006532E6" w:rsidRDefault="0073729B" w:rsidP="000C0E5F">
      <w:pPr>
        <w:pStyle w:val="Heading2"/>
        <w:keepLines/>
        <w:numPr>
          <w:ilvl w:val="1"/>
          <w:numId w:val="0"/>
        </w:numPr>
        <w:tabs>
          <w:tab w:val="left" w:pos="-1440"/>
          <w:tab w:val="left" w:pos="576"/>
          <w:tab w:val="left" w:pos="1080"/>
        </w:tabs>
        <w:spacing w:before="0" w:after="0"/>
        <w:ind w:left="576" w:hanging="576"/>
        <w:rPr>
          <w:rFonts w:asciiTheme="majorHAnsi" w:hAnsiTheme="majorHAnsi"/>
          <w:i w:val="0"/>
          <w:color w:val="31849B"/>
          <w:sz w:val="22"/>
          <w:szCs w:val="22"/>
          <w:u w:val="single"/>
        </w:rPr>
      </w:pPr>
    </w:p>
    <w:p w14:paraId="31A3AC6E" w14:textId="61F53BD2" w:rsidR="000D2186" w:rsidRPr="006532E6" w:rsidRDefault="006C43D3" w:rsidP="000C0E5F">
      <w:pPr>
        <w:rPr>
          <w:rFonts w:asciiTheme="majorHAnsi" w:hAnsiTheme="majorHAnsi" w:cs="Arial"/>
          <w:b/>
          <w:color w:val="31849B"/>
          <w:sz w:val="22"/>
          <w:szCs w:val="22"/>
        </w:rPr>
      </w:pPr>
      <w:bookmarkStart w:id="84" w:name="_MON_1310214593"/>
      <w:bookmarkEnd w:id="84"/>
      <w:r w:rsidRPr="006532E6">
        <w:rPr>
          <w:rFonts w:asciiTheme="majorHAnsi" w:hAnsiTheme="majorHAnsi" w:cs="Arial"/>
          <w:b/>
          <w:color w:val="31849B"/>
          <w:sz w:val="22"/>
          <w:szCs w:val="22"/>
        </w:rPr>
        <w:t>7.20</w:t>
      </w:r>
      <w:r w:rsidR="00A30184" w:rsidRPr="006532E6">
        <w:rPr>
          <w:rFonts w:asciiTheme="majorHAnsi" w:hAnsiTheme="majorHAnsi" w:cs="Arial"/>
          <w:b/>
          <w:color w:val="31849B"/>
          <w:sz w:val="22"/>
          <w:szCs w:val="22"/>
        </w:rPr>
        <w:t xml:space="preserve"> Ethics Code</w:t>
      </w:r>
      <w:r w:rsidR="000D2186" w:rsidRPr="006532E6">
        <w:rPr>
          <w:rFonts w:asciiTheme="majorHAnsi" w:hAnsiTheme="majorHAnsi" w:cs="Arial"/>
          <w:b/>
          <w:color w:val="31849B"/>
          <w:sz w:val="22"/>
          <w:szCs w:val="22"/>
        </w:rPr>
        <w:t>.</w:t>
      </w:r>
    </w:p>
    <w:p w14:paraId="6F1AD1F3" w14:textId="4E9CB318" w:rsidR="000D2186" w:rsidRPr="006532E6" w:rsidRDefault="000D2186" w:rsidP="000C0E5F">
      <w:pPr>
        <w:rPr>
          <w:rFonts w:asciiTheme="majorHAnsi" w:hAnsiTheme="majorHAnsi"/>
          <w:sz w:val="22"/>
          <w:szCs w:val="22"/>
        </w:rPr>
      </w:pPr>
      <w:r w:rsidRPr="006532E6">
        <w:rPr>
          <w:rFonts w:asciiTheme="majorHAnsi" w:hAnsiTheme="majorHAnsi" w:cs="Arial"/>
          <w:sz w:val="22"/>
          <w:szCs w:val="22"/>
        </w:rPr>
        <w:t xml:space="preserve">Please familiarize </w:t>
      </w:r>
      <w:r w:rsidR="009269AD" w:rsidRPr="006532E6">
        <w:rPr>
          <w:rFonts w:asciiTheme="majorHAnsi" w:hAnsiTheme="majorHAnsi" w:cs="Arial"/>
          <w:sz w:val="22"/>
          <w:szCs w:val="22"/>
        </w:rPr>
        <w:t>yourself</w:t>
      </w:r>
      <w:r w:rsidRPr="006532E6">
        <w:rPr>
          <w:rFonts w:asciiTheme="majorHAnsi" w:hAnsiTheme="majorHAnsi" w:cs="Arial"/>
          <w:sz w:val="22"/>
          <w:szCs w:val="22"/>
        </w:rPr>
        <w:t xml:space="preserve"> with the </w:t>
      </w:r>
      <w:r w:rsidR="00EE26AD" w:rsidRPr="006532E6">
        <w:rPr>
          <w:rFonts w:asciiTheme="majorHAnsi" w:hAnsiTheme="majorHAnsi" w:cs="Arial"/>
          <w:sz w:val="22"/>
          <w:szCs w:val="22"/>
        </w:rPr>
        <w:t xml:space="preserve">City Ethics </w:t>
      </w:r>
      <w:r w:rsidRPr="006532E6">
        <w:rPr>
          <w:rFonts w:asciiTheme="majorHAnsi" w:hAnsiTheme="majorHAnsi" w:cs="Arial"/>
          <w:sz w:val="22"/>
          <w:szCs w:val="22"/>
        </w:rPr>
        <w:t>code:</w:t>
      </w:r>
      <w:r w:rsidR="001518BF" w:rsidRPr="006532E6">
        <w:rPr>
          <w:rFonts w:asciiTheme="majorHAnsi" w:hAnsiTheme="majorHAnsi" w:cs="Arial"/>
          <w:sz w:val="22"/>
          <w:szCs w:val="22"/>
        </w:rPr>
        <w:t xml:space="preserve"> </w:t>
      </w:r>
      <w:hyperlink r:id="rId27" w:history="1">
        <w:r w:rsidRPr="006532E6">
          <w:rPr>
            <w:rStyle w:val="Hyperlink"/>
            <w:rFonts w:asciiTheme="majorHAnsi" w:hAnsiTheme="majorHAnsi" w:cs="Arial"/>
            <w:sz w:val="22"/>
            <w:szCs w:val="22"/>
          </w:rPr>
          <w:t>http://www.seattle.gov/ethics/etpub/et_home.htm</w:t>
        </w:r>
      </w:hyperlink>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Attached is a pamphlet for </w:t>
      </w:r>
      <w:r w:rsidR="00195F99" w:rsidRPr="006532E6">
        <w:rPr>
          <w:rFonts w:asciiTheme="majorHAnsi" w:hAnsiTheme="majorHAnsi" w:cs="Arial"/>
          <w:sz w:val="22"/>
          <w:szCs w:val="22"/>
        </w:rPr>
        <w:t>Proposer</w:t>
      </w:r>
      <w:r w:rsidRPr="006532E6">
        <w:rPr>
          <w:rFonts w:asciiTheme="majorHAnsi" w:hAnsiTheme="majorHAnsi" w:cs="Arial"/>
          <w:sz w:val="22"/>
          <w:szCs w:val="22"/>
        </w:rPr>
        <w:t>s, Customers</w:t>
      </w:r>
      <w:r w:rsidR="00F92DC5" w:rsidRPr="006532E6">
        <w:rPr>
          <w:rFonts w:asciiTheme="majorHAnsi" w:hAnsiTheme="majorHAnsi" w:cs="Arial"/>
          <w:sz w:val="22"/>
          <w:szCs w:val="22"/>
        </w:rPr>
        <w:t>,</w:t>
      </w:r>
      <w:r w:rsidRPr="006532E6">
        <w:rPr>
          <w:rFonts w:asciiTheme="majorHAnsi" w:hAnsiTheme="majorHAnsi" w:cs="Arial"/>
          <w:sz w:val="22"/>
          <w:szCs w:val="22"/>
        </w:rPr>
        <w:t xml:space="preserve"> and Clients</w:t>
      </w:r>
      <w:r w:rsidR="00237745" w:rsidRPr="006532E6">
        <w:rPr>
          <w:rFonts w:asciiTheme="majorHAnsi" w:hAnsiTheme="majorHAnsi" w:cs="Arial"/>
          <w:sz w:val="22"/>
          <w:szCs w:val="22"/>
        </w:rPr>
        <w:t xml:space="preserve">. </w:t>
      </w:r>
      <w:r w:rsidR="00AA02C2" w:rsidRPr="006532E6">
        <w:rPr>
          <w:rFonts w:asciiTheme="majorHAnsi" w:hAnsiTheme="majorHAnsi"/>
          <w:sz w:val="22"/>
          <w:szCs w:val="22"/>
        </w:rPr>
        <w:t>Any questions should be addressed to Seattle Ethics and Elections Commission at 206-684-8500.</w:t>
      </w:r>
    </w:p>
    <w:p w14:paraId="5FC684DF" w14:textId="77777777" w:rsidR="00F92DC5" w:rsidRPr="006532E6" w:rsidRDefault="00F92DC5" w:rsidP="000C0E5F">
      <w:pPr>
        <w:rPr>
          <w:rFonts w:asciiTheme="majorHAnsi" w:hAnsiTheme="majorHAnsi" w:cs="Arial"/>
          <w:sz w:val="22"/>
          <w:szCs w:val="22"/>
        </w:rPr>
      </w:pPr>
    </w:p>
    <w:p w14:paraId="72F536E2" w14:textId="77777777" w:rsidR="000D2186" w:rsidRPr="006532E6" w:rsidRDefault="00C763A1" w:rsidP="000C0E5F">
      <w:pPr>
        <w:rPr>
          <w:rFonts w:asciiTheme="majorHAnsi" w:hAnsiTheme="majorHAnsi" w:cs="Arial"/>
          <w:sz w:val="22"/>
          <w:szCs w:val="22"/>
        </w:rPr>
      </w:pPr>
      <w:r w:rsidRPr="006532E6">
        <w:rPr>
          <w:rFonts w:asciiTheme="majorHAnsi" w:hAnsiTheme="majorHAnsi" w:cs="Arial"/>
          <w:sz w:val="22"/>
          <w:szCs w:val="22"/>
        </w:rPr>
        <w:lastRenderedPageBreak/>
        <w:tab/>
      </w:r>
      <w:r w:rsidR="002269A2" w:rsidRPr="006532E6">
        <w:rPr>
          <w:rFonts w:asciiTheme="majorHAnsi" w:hAnsiTheme="majorHAnsi" w:cs="Arial"/>
          <w:sz w:val="22"/>
          <w:szCs w:val="22"/>
        </w:rPr>
        <w:object w:dxaOrig="1708" w:dyaOrig="1105" w14:anchorId="6AE26856">
          <v:shape id="_x0000_i1026" type="#_x0000_t75" style="width:84.05pt;height:60pt" o:ole="">
            <v:imagedata r:id="rId28" o:title=""/>
          </v:shape>
          <o:OLEObject Type="Embed" ProgID="Acrobat.Document.11" ShapeID="_x0000_i1026" DrawAspect="Icon" ObjectID="_1491394358" r:id="rId29"/>
        </w:object>
      </w:r>
    </w:p>
    <w:p w14:paraId="4447739D" w14:textId="77777777" w:rsidR="000D2186" w:rsidRPr="006532E6" w:rsidRDefault="000D2186" w:rsidP="000C0E5F">
      <w:pPr>
        <w:rPr>
          <w:rFonts w:asciiTheme="majorHAnsi" w:hAnsiTheme="majorHAnsi" w:cs="Arial"/>
          <w:b/>
          <w:sz w:val="22"/>
          <w:szCs w:val="22"/>
        </w:rPr>
      </w:pPr>
    </w:p>
    <w:p w14:paraId="042B1D17" w14:textId="77777777" w:rsidR="00A30184"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Gifts and Gratuities</w:t>
      </w:r>
      <w:r w:rsidR="00237745" w:rsidRPr="006532E6">
        <w:rPr>
          <w:rFonts w:asciiTheme="majorHAnsi" w:hAnsiTheme="majorHAnsi" w:cs="Arial"/>
          <w:b/>
          <w:color w:val="31849B"/>
          <w:sz w:val="22"/>
          <w:szCs w:val="22"/>
        </w:rPr>
        <w:t xml:space="preserve">. </w:t>
      </w:r>
    </w:p>
    <w:p w14:paraId="0507A0AC" w14:textId="1054FC4D"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 xml:space="preserve">Proposers </w:t>
      </w:r>
      <w:r w:rsidR="000D2186" w:rsidRPr="006532E6">
        <w:rPr>
          <w:rFonts w:asciiTheme="majorHAnsi" w:hAnsiTheme="majorHAnsi" w:cs="Arial"/>
          <w:sz w:val="22"/>
          <w:szCs w:val="22"/>
        </w:rPr>
        <w:t>shall not directly or indirectly offer anything (such as retainers, loans, entertainment, favors, gifts, tickets, trips, favors, bonuses, donations, special discounts, work, or me</w:t>
      </w:r>
      <w:r w:rsidR="000C067E" w:rsidRPr="006532E6">
        <w:rPr>
          <w:rFonts w:asciiTheme="majorHAnsi" w:hAnsiTheme="majorHAnsi" w:cs="Arial"/>
          <w:sz w:val="22"/>
          <w:szCs w:val="22"/>
        </w:rPr>
        <w:t>als) to any City employ</w:t>
      </w:r>
      <w:r w:rsidR="000D2186" w:rsidRPr="006532E6">
        <w:rPr>
          <w:rFonts w:asciiTheme="majorHAnsi" w:hAnsiTheme="majorHAnsi" w:cs="Arial"/>
          <w:sz w:val="22"/>
          <w:szCs w:val="22"/>
        </w:rPr>
        <w:t>e</w:t>
      </w:r>
      <w:r w:rsidR="005F31B8" w:rsidRPr="006532E6">
        <w:rPr>
          <w:rFonts w:asciiTheme="majorHAnsi" w:hAnsiTheme="majorHAnsi" w:cs="Arial"/>
          <w:sz w:val="22"/>
          <w:szCs w:val="22"/>
        </w:rPr>
        <w:t>e</w:t>
      </w:r>
      <w:r w:rsidR="000D2186" w:rsidRPr="006532E6">
        <w:rPr>
          <w:rFonts w:asciiTheme="majorHAnsi" w:hAnsiTheme="majorHAnsi" w:cs="Arial"/>
          <w:sz w:val="22"/>
          <w:szCs w:val="22"/>
        </w:rPr>
        <w:t xml:space="preserve">, volunteer or official, if it is intended or may appear to a reasonable person to be intended to obtain or give special consideration to the </w:t>
      </w:r>
      <w:r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An example is giving a City employee sporting event tickets to a City employee on the evaluation team of a </w:t>
      </w:r>
      <w:r w:rsidR="004B08E1" w:rsidRPr="006532E6">
        <w:rPr>
          <w:rFonts w:asciiTheme="majorHAnsi" w:hAnsiTheme="majorHAnsi" w:cs="Arial"/>
          <w:sz w:val="22"/>
          <w:szCs w:val="22"/>
        </w:rPr>
        <w:t>solicitation</w:t>
      </w:r>
      <w:r w:rsidR="000D2186" w:rsidRPr="006532E6">
        <w:rPr>
          <w:rFonts w:asciiTheme="majorHAnsi" w:hAnsiTheme="majorHAnsi" w:cs="Arial"/>
          <w:sz w:val="22"/>
          <w:szCs w:val="22"/>
        </w:rPr>
        <w:t xml:space="preserve"> </w:t>
      </w:r>
      <w:r w:rsidR="004B08E1" w:rsidRPr="006532E6">
        <w:rPr>
          <w:rFonts w:asciiTheme="majorHAnsi" w:hAnsiTheme="majorHAnsi" w:cs="Arial"/>
          <w:sz w:val="22"/>
          <w:szCs w:val="22"/>
        </w:rPr>
        <w:t xml:space="preserve">to which </w:t>
      </w:r>
      <w:r w:rsidRPr="006532E6">
        <w:rPr>
          <w:rFonts w:asciiTheme="majorHAnsi" w:hAnsiTheme="majorHAnsi" w:cs="Arial"/>
          <w:sz w:val="22"/>
          <w:szCs w:val="22"/>
        </w:rPr>
        <w:t xml:space="preserve">Proposer </w:t>
      </w:r>
      <w:r w:rsidR="004B08E1" w:rsidRPr="006532E6">
        <w:rPr>
          <w:rFonts w:asciiTheme="majorHAnsi" w:hAnsiTheme="majorHAnsi" w:cs="Arial"/>
          <w:sz w:val="22"/>
          <w:szCs w:val="22"/>
        </w:rPr>
        <w:t>submitted</w:t>
      </w:r>
      <w:r w:rsidR="000D2186" w:rsidRPr="006532E6">
        <w:rPr>
          <w:rFonts w:asciiTheme="majorHAnsi" w:hAnsiTheme="majorHAnsi" w:cs="Arial"/>
          <w:sz w:val="22"/>
          <w:szCs w:val="22"/>
        </w:rPr>
        <w:t xml:space="preserve">. The definition of what a “benefit” would be is broad and could include not only awarding a contract but also the administration of the contract or </w:t>
      </w:r>
      <w:r w:rsidR="00D34E4A" w:rsidRPr="006532E6">
        <w:rPr>
          <w:rFonts w:asciiTheme="majorHAnsi" w:hAnsiTheme="majorHAnsi" w:cs="Arial"/>
          <w:sz w:val="22"/>
          <w:szCs w:val="22"/>
        </w:rPr>
        <w:t xml:space="preserve">evaluating </w:t>
      </w:r>
      <w:r w:rsidR="000D2186" w:rsidRPr="006532E6">
        <w:rPr>
          <w:rFonts w:asciiTheme="majorHAnsi" w:hAnsiTheme="majorHAnsi" w:cs="Arial"/>
          <w:sz w:val="22"/>
          <w:szCs w:val="22"/>
        </w:rPr>
        <w:t>contract performance</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The rule works both ways, as it also prohibits City employees from soliciting items from </w:t>
      </w:r>
      <w:r w:rsidRPr="006532E6">
        <w:rPr>
          <w:rFonts w:asciiTheme="majorHAnsi" w:hAnsiTheme="majorHAnsi" w:cs="Arial"/>
          <w:sz w:val="22"/>
          <w:szCs w:val="22"/>
        </w:rPr>
        <w:t>Proposers</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Promotional items worth less than $25 may be distributed by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 xml:space="preserve">to City employees if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uses the items as routine and standard promotions for the business.</w:t>
      </w:r>
    </w:p>
    <w:p w14:paraId="10ABAB7F" w14:textId="77777777" w:rsidR="000D2186" w:rsidRPr="006532E6" w:rsidRDefault="000D2186" w:rsidP="000C0E5F">
      <w:pPr>
        <w:rPr>
          <w:rFonts w:asciiTheme="majorHAnsi" w:hAnsiTheme="majorHAnsi" w:cs="Arial"/>
          <w:sz w:val="22"/>
          <w:szCs w:val="22"/>
        </w:rPr>
      </w:pPr>
      <w:r w:rsidRPr="006532E6">
        <w:rPr>
          <w:rFonts w:asciiTheme="majorHAnsi" w:hAnsiTheme="majorHAnsi" w:cs="Arial"/>
          <w:sz w:val="22"/>
          <w:szCs w:val="22"/>
        </w:rPr>
        <w:t xml:space="preserve"> </w:t>
      </w:r>
    </w:p>
    <w:p w14:paraId="24DEE5C7"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Conflict of Interest</w:t>
      </w:r>
      <w:r w:rsidR="00237745" w:rsidRPr="006532E6">
        <w:rPr>
          <w:rFonts w:asciiTheme="majorHAnsi" w:hAnsiTheme="majorHAnsi" w:cs="Arial"/>
          <w:b/>
          <w:color w:val="31849B"/>
          <w:sz w:val="22"/>
          <w:szCs w:val="22"/>
        </w:rPr>
        <w:t xml:space="preserve">. </w:t>
      </w:r>
    </w:p>
    <w:p w14:paraId="1621D771" w14:textId="47C10956"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 xml:space="preserve">(including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performance. The City shall make sole determination as to compliance</w:t>
      </w:r>
      <w:r w:rsidR="00237745" w:rsidRPr="006532E6">
        <w:rPr>
          <w:rFonts w:asciiTheme="majorHAnsi" w:hAnsiTheme="majorHAnsi" w:cs="Arial"/>
          <w:sz w:val="22"/>
          <w:szCs w:val="22"/>
        </w:rPr>
        <w:t xml:space="preserve">. </w:t>
      </w:r>
    </w:p>
    <w:p w14:paraId="54810172" w14:textId="77777777" w:rsidR="00F92DC5" w:rsidRPr="006532E6" w:rsidRDefault="00F92DC5" w:rsidP="000C0E5F">
      <w:pPr>
        <w:rPr>
          <w:rFonts w:asciiTheme="majorHAnsi" w:hAnsiTheme="majorHAnsi" w:cs="Arial"/>
          <w:sz w:val="22"/>
          <w:szCs w:val="22"/>
        </w:rPr>
      </w:pPr>
    </w:p>
    <w:bookmarkStart w:id="85" w:name="_MON_1480762999"/>
    <w:bookmarkEnd w:id="85"/>
    <w:p w14:paraId="2B52BCDB" w14:textId="77777777" w:rsidR="0001206D" w:rsidRPr="006532E6" w:rsidRDefault="002269A2" w:rsidP="0001206D">
      <w:pPr>
        <w:pStyle w:val="BodyText"/>
        <w:rPr>
          <w:rFonts w:asciiTheme="majorHAnsi" w:hAnsiTheme="majorHAnsi" w:cs="Arial"/>
          <w:sz w:val="22"/>
          <w:szCs w:val="22"/>
        </w:rPr>
      </w:pPr>
      <w:r w:rsidRPr="006532E6">
        <w:rPr>
          <w:rFonts w:asciiTheme="majorHAnsi" w:hAnsiTheme="majorHAnsi" w:cs="Arial"/>
          <w:sz w:val="22"/>
          <w:szCs w:val="22"/>
        </w:rPr>
        <w:object w:dxaOrig="1550" w:dyaOrig="991" w14:anchorId="0AC9A90D">
          <v:shape id="_x0000_i1027" type="#_x0000_t75" style="width:77.95pt;height:48pt" o:ole="">
            <v:imagedata r:id="rId30" o:title=""/>
          </v:shape>
          <o:OLEObject Type="Embed" ProgID="Word.Document.8" ShapeID="_x0000_i1027" DrawAspect="Icon" ObjectID="_1491394359" r:id="rId31">
            <o:FieldCodes>\s</o:FieldCodes>
          </o:OLEObject>
        </w:object>
      </w:r>
    </w:p>
    <w:p w14:paraId="2023D6E2" w14:textId="77777777" w:rsidR="0001206D" w:rsidRPr="006532E6" w:rsidRDefault="0001206D" w:rsidP="000C0E5F">
      <w:pPr>
        <w:rPr>
          <w:rFonts w:asciiTheme="majorHAnsi" w:hAnsiTheme="majorHAnsi" w:cs="Arial"/>
          <w:b/>
          <w:color w:val="31849B"/>
          <w:sz w:val="22"/>
          <w:szCs w:val="22"/>
        </w:rPr>
      </w:pPr>
    </w:p>
    <w:p w14:paraId="19F74DDB"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Involvement of Current and Former City Employees</w:t>
      </w:r>
      <w:r w:rsidR="00A24415" w:rsidRPr="006532E6">
        <w:rPr>
          <w:rFonts w:asciiTheme="majorHAnsi" w:hAnsiTheme="majorHAnsi" w:cs="Arial"/>
          <w:b/>
          <w:color w:val="31849B"/>
          <w:sz w:val="22"/>
          <w:szCs w:val="22"/>
        </w:rPr>
        <w:t>.</w:t>
      </w:r>
    </w:p>
    <w:p w14:paraId="3F72956A" w14:textId="766236C3"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The City requires Proposer</w:t>
      </w:r>
      <w:r w:rsidR="008F0FE6" w:rsidRPr="006532E6">
        <w:rPr>
          <w:rFonts w:asciiTheme="majorHAnsi" w:hAnsiTheme="majorHAnsi" w:cs="Arial"/>
          <w:sz w:val="22"/>
          <w:szCs w:val="22"/>
        </w:rPr>
        <w:t xml:space="preserve"> to disclose any </w:t>
      </w:r>
      <w:r w:rsidR="000D2186" w:rsidRPr="006532E6">
        <w:rPr>
          <w:rFonts w:asciiTheme="majorHAnsi" w:hAnsiTheme="majorHAnsi" w:cs="Arial"/>
          <w:sz w:val="22"/>
          <w:szCs w:val="22"/>
        </w:rPr>
        <w:t xml:space="preserve">current or former City employee, official or volunteer </w:t>
      </w:r>
      <w:r w:rsidR="008F0FE6" w:rsidRPr="006532E6">
        <w:rPr>
          <w:rFonts w:asciiTheme="majorHAnsi" w:hAnsiTheme="majorHAnsi" w:cs="Arial"/>
          <w:sz w:val="22"/>
          <w:szCs w:val="22"/>
        </w:rPr>
        <w:t xml:space="preserve">that is </w:t>
      </w:r>
      <w:r w:rsidR="000D2186" w:rsidRPr="006532E6">
        <w:rPr>
          <w:rFonts w:asciiTheme="majorHAnsi" w:hAnsiTheme="majorHAnsi" w:cs="Arial"/>
          <w:sz w:val="22"/>
          <w:szCs w:val="22"/>
        </w:rPr>
        <w:t>working or assisting on solicitation of City business or on completion of an awarded contract</w:t>
      </w:r>
      <w:r w:rsidR="00237745" w:rsidRPr="006532E6">
        <w:rPr>
          <w:rFonts w:asciiTheme="majorHAnsi" w:hAnsiTheme="majorHAnsi" w:cs="Arial"/>
          <w:sz w:val="22"/>
          <w:szCs w:val="22"/>
        </w:rPr>
        <w:t xml:space="preserve">. </w:t>
      </w:r>
    </w:p>
    <w:p w14:paraId="26C8E39B" w14:textId="77777777" w:rsidR="008A33E6" w:rsidRPr="006532E6" w:rsidRDefault="008A33E6" w:rsidP="000C0E5F">
      <w:pPr>
        <w:rPr>
          <w:rFonts w:asciiTheme="majorHAnsi" w:hAnsiTheme="majorHAnsi" w:cs="Arial"/>
          <w:sz w:val="22"/>
          <w:szCs w:val="22"/>
        </w:rPr>
      </w:pPr>
    </w:p>
    <w:p w14:paraId="494E34D4" w14:textId="77777777" w:rsidR="000D2186" w:rsidRPr="006532E6" w:rsidRDefault="000D2186"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 xml:space="preserve">Contract Workers with </w:t>
      </w:r>
      <w:r w:rsidR="00D34E4A" w:rsidRPr="006532E6">
        <w:rPr>
          <w:rFonts w:asciiTheme="majorHAnsi" w:hAnsiTheme="majorHAnsi" w:cs="Arial"/>
          <w:b/>
          <w:color w:val="31849B"/>
          <w:sz w:val="22"/>
          <w:szCs w:val="22"/>
        </w:rPr>
        <w:t>over 1</w:t>
      </w:r>
      <w:r w:rsidRPr="006532E6">
        <w:rPr>
          <w:rFonts w:asciiTheme="majorHAnsi" w:hAnsiTheme="majorHAnsi" w:cs="Arial"/>
          <w:b/>
          <w:color w:val="31849B"/>
          <w:sz w:val="22"/>
          <w:szCs w:val="22"/>
        </w:rPr>
        <w:t>,000 Hours</w:t>
      </w:r>
      <w:r w:rsidR="00A24415" w:rsidRPr="006532E6">
        <w:rPr>
          <w:rFonts w:asciiTheme="majorHAnsi" w:hAnsiTheme="majorHAnsi" w:cs="Arial"/>
          <w:b/>
          <w:color w:val="31849B"/>
          <w:sz w:val="22"/>
          <w:szCs w:val="22"/>
        </w:rPr>
        <w:t>.</w:t>
      </w:r>
    </w:p>
    <w:p w14:paraId="584D790A" w14:textId="7CE6D1F7" w:rsidR="000D2186" w:rsidRPr="006532E6" w:rsidRDefault="000D2186" w:rsidP="000C0E5F">
      <w:pPr>
        <w:keepNext/>
        <w:keepLines/>
        <w:rPr>
          <w:rFonts w:asciiTheme="majorHAnsi" w:hAnsiTheme="majorHAnsi" w:cs="Arial"/>
          <w:sz w:val="22"/>
          <w:szCs w:val="22"/>
        </w:rPr>
      </w:pPr>
      <w:r w:rsidRPr="006532E6">
        <w:rPr>
          <w:rFonts w:asciiTheme="majorHAnsi" w:hAnsiTheme="majorHAnsi" w:cs="Arial"/>
          <w:sz w:val="22"/>
          <w:szCs w:val="22"/>
        </w:rPr>
        <w:t xml:space="preserve">The Ethics Code </w:t>
      </w:r>
      <w:r w:rsidR="008F0FE6" w:rsidRPr="006532E6">
        <w:rPr>
          <w:rFonts w:asciiTheme="majorHAnsi" w:hAnsiTheme="majorHAnsi" w:cs="Arial"/>
          <w:sz w:val="22"/>
          <w:szCs w:val="22"/>
        </w:rPr>
        <w:t xml:space="preserve">applies </w:t>
      </w:r>
      <w:r w:rsidRPr="006532E6">
        <w:rPr>
          <w:rFonts w:asciiTheme="majorHAnsi" w:hAnsiTheme="majorHAnsi" w:cs="Arial"/>
          <w:sz w:val="22"/>
          <w:szCs w:val="22"/>
        </w:rPr>
        <w:t xml:space="preserve">to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workers that perform </w:t>
      </w:r>
      <w:r w:rsidR="00D34E4A" w:rsidRPr="006532E6">
        <w:rPr>
          <w:rFonts w:asciiTheme="majorHAnsi" w:hAnsiTheme="majorHAnsi" w:cs="Arial"/>
          <w:sz w:val="22"/>
          <w:szCs w:val="22"/>
        </w:rPr>
        <w:t>over 1</w:t>
      </w:r>
      <w:r w:rsidRPr="006532E6">
        <w:rPr>
          <w:rFonts w:asciiTheme="majorHAnsi" w:hAnsiTheme="majorHAnsi" w:cs="Arial"/>
          <w:sz w:val="22"/>
          <w:szCs w:val="22"/>
        </w:rPr>
        <w:t>,000 cumulative hours on any City contract during any 12-month period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Any such employee must abide by the City Ethics Code.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is to be aware and familiar with the Ethics Code accordingly.</w:t>
      </w:r>
    </w:p>
    <w:p w14:paraId="2F294E2C" w14:textId="77777777" w:rsidR="000D2186" w:rsidRPr="006532E6" w:rsidRDefault="000D2186" w:rsidP="000C0E5F">
      <w:pPr>
        <w:rPr>
          <w:rFonts w:asciiTheme="majorHAnsi" w:hAnsiTheme="majorHAnsi" w:cs="Arial"/>
          <w:b/>
          <w:sz w:val="22"/>
          <w:szCs w:val="22"/>
        </w:rPr>
      </w:pPr>
      <w:r w:rsidRPr="006532E6">
        <w:rPr>
          <w:rFonts w:asciiTheme="majorHAnsi" w:hAnsiTheme="majorHAnsi" w:cs="Arial"/>
          <w:b/>
          <w:sz w:val="22"/>
          <w:szCs w:val="22"/>
        </w:rPr>
        <w:t xml:space="preserve"> </w:t>
      </w:r>
    </w:p>
    <w:p w14:paraId="5EA8CA25" w14:textId="1145A819" w:rsidR="00195EE0" w:rsidRPr="006532E6" w:rsidRDefault="006C43D3" w:rsidP="007243CB">
      <w:pPr>
        <w:rPr>
          <w:rFonts w:asciiTheme="majorHAnsi" w:hAnsiTheme="majorHAnsi" w:cs="Arial"/>
          <w:b/>
          <w:color w:val="31849B"/>
          <w:sz w:val="22"/>
          <w:szCs w:val="22"/>
        </w:rPr>
      </w:pPr>
      <w:r w:rsidRPr="006532E6">
        <w:rPr>
          <w:rFonts w:asciiTheme="majorHAnsi" w:hAnsiTheme="majorHAnsi" w:cs="Arial"/>
          <w:b/>
          <w:color w:val="31849B"/>
          <w:sz w:val="22"/>
          <w:szCs w:val="22"/>
        </w:rPr>
        <w:t>7.21</w:t>
      </w:r>
      <w:r w:rsidR="0051146E" w:rsidRPr="006532E6">
        <w:rPr>
          <w:rFonts w:asciiTheme="majorHAnsi" w:hAnsiTheme="majorHAnsi" w:cs="Arial"/>
          <w:b/>
          <w:color w:val="31849B"/>
          <w:sz w:val="22"/>
          <w:szCs w:val="22"/>
        </w:rPr>
        <w:t xml:space="preserve"> </w:t>
      </w:r>
      <w:r w:rsidR="00195EE0" w:rsidRPr="006532E6">
        <w:rPr>
          <w:rFonts w:asciiTheme="majorHAnsi" w:hAnsiTheme="majorHAnsi" w:cs="Arial"/>
          <w:b/>
          <w:color w:val="31849B"/>
          <w:sz w:val="22"/>
          <w:szCs w:val="22"/>
        </w:rPr>
        <w:t>Background Checks and Immigrant Status.</w:t>
      </w:r>
    </w:p>
    <w:p w14:paraId="0C5FD752" w14:textId="77777777" w:rsidR="00195EE0" w:rsidRPr="006532E6" w:rsidRDefault="00195EE0" w:rsidP="007243CB">
      <w:pPr>
        <w:pStyle w:val="NoSpacing"/>
        <w:rPr>
          <w:rFonts w:asciiTheme="majorHAnsi" w:hAnsiTheme="majorHAnsi" w:cs="Arial"/>
        </w:rPr>
      </w:pPr>
      <w:r w:rsidRPr="006532E6">
        <w:rPr>
          <w:rFonts w:asciiTheme="majorHAnsi" w:hAnsiTheme="majorHAnsi" w:cs="Arial"/>
        </w:rPr>
        <w:t>The City has strict policies regarding the use of Background checks, criminal checks and immigrant status for contract workers</w:t>
      </w:r>
      <w:r w:rsidR="00237745" w:rsidRPr="006532E6">
        <w:rPr>
          <w:rFonts w:asciiTheme="majorHAnsi" w:hAnsiTheme="majorHAnsi" w:cs="Arial"/>
        </w:rPr>
        <w:t xml:space="preserve">. </w:t>
      </w:r>
      <w:r w:rsidRPr="006532E6">
        <w:rPr>
          <w:rFonts w:asciiTheme="majorHAnsi" w:hAnsiTheme="majorHAnsi" w:cs="Arial"/>
        </w:rPr>
        <w:t xml:space="preserve">The policies are incorporated into the contract and available for viewing on-line at </w:t>
      </w:r>
      <w:hyperlink r:id="rId32" w:history="1">
        <w:r w:rsidRPr="006532E6">
          <w:rPr>
            <w:rStyle w:val="Hyperlink"/>
            <w:rFonts w:asciiTheme="majorHAnsi" w:hAnsiTheme="majorHAnsi" w:cs="Arial"/>
          </w:rPr>
          <w:t>http://www.seattle.gov/business/WithSeattle.htm</w:t>
        </w:r>
      </w:hyperlink>
    </w:p>
    <w:p w14:paraId="5088930F" w14:textId="11EE825B" w:rsidR="00F81C78" w:rsidRPr="006532E6" w:rsidRDefault="00195F99" w:rsidP="00F81C78">
      <w:pPr>
        <w:keepNext/>
        <w:tabs>
          <w:tab w:val="left" w:pos="-720"/>
          <w:tab w:val="left" w:pos="0"/>
          <w:tab w:val="left" w:pos="720"/>
        </w:tabs>
        <w:suppressAutoHyphens/>
        <w:rPr>
          <w:rFonts w:asciiTheme="majorHAnsi" w:hAnsiTheme="majorHAnsi"/>
        </w:rPr>
      </w:pPr>
      <w:bookmarkStart w:id="86" w:name="Attachments"/>
      <w:bookmarkStart w:id="87" w:name="businesscase"/>
      <w:bookmarkStart w:id="88" w:name="taxpayeridandw9formappendix"/>
      <w:bookmarkEnd w:id="86"/>
      <w:bookmarkEnd w:id="87"/>
      <w:bookmarkEnd w:id="88"/>
      <w:r w:rsidRPr="006532E6">
        <w:rPr>
          <w:rFonts w:asciiTheme="majorHAnsi" w:hAnsiTheme="majorHAnsi" w:cs="Arial"/>
          <w:b/>
          <w:color w:val="31849B"/>
          <w:spacing w:val="-3"/>
          <w:sz w:val="22"/>
          <w:szCs w:val="22"/>
        </w:rPr>
        <w:t>Proposer</w:t>
      </w:r>
      <w:r w:rsidR="005D7D8E" w:rsidRPr="006532E6">
        <w:rPr>
          <w:rFonts w:asciiTheme="majorHAnsi" w:hAnsiTheme="majorHAnsi" w:cs="Arial"/>
          <w:sz w:val="22"/>
          <w:szCs w:val="22"/>
        </w:rPr>
        <w:tab/>
      </w:r>
    </w:p>
    <w:p w14:paraId="227E7966" w14:textId="060BA465" w:rsidR="00A00EE4" w:rsidRPr="006532E6" w:rsidRDefault="00A00EE4"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89" w:name="ReferenceLinks"/>
      <w:bookmarkStart w:id="90" w:name="_Toc370392915"/>
      <w:bookmarkEnd w:id="89"/>
      <w:r w:rsidRPr="006532E6">
        <w:rPr>
          <w:rFonts w:asciiTheme="majorHAnsi" w:hAnsiTheme="majorHAnsi"/>
          <w:color w:val="31849B"/>
          <w:sz w:val="36"/>
          <w:szCs w:val="36"/>
        </w:rPr>
        <w:t>Reference</w:t>
      </w:r>
      <w:r w:rsidR="00B6245A" w:rsidRPr="006532E6">
        <w:rPr>
          <w:rFonts w:asciiTheme="majorHAnsi" w:hAnsiTheme="majorHAnsi"/>
          <w:color w:val="31849B"/>
          <w:sz w:val="36"/>
          <w:szCs w:val="36"/>
        </w:rPr>
        <w:t>s</w:t>
      </w:r>
      <w:bookmarkEnd w:id="90"/>
    </w:p>
    <w:p w14:paraId="6903F473" w14:textId="77777777" w:rsidR="00E233CA" w:rsidRPr="006532E6" w:rsidRDefault="00E233CA" w:rsidP="000C0E5F">
      <w:pPr>
        <w:tabs>
          <w:tab w:val="left" w:pos="-720"/>
          <w:tab w:val="left" w:pos="0"/>
          <w:tab w:val="left" w:pos="720"/>
        </w:tabs>
        <w:suppressAutoHyphens/>
        <w:rPr>
          <w:rFonts w:asciiTheme="majorHAnsi" w:hAnsiTheme="majorHAnsi" w:cs="Arial"/>
          <w:sz w:val="22"/>
          <w:szCs w:val="22"/>
        </w:rPr>
      </w:pPr>
    </w:p>
    <w:p w14:paraId="3C811FBA" w14:textId="05499F7E" w:rsidR="00095F8B" w:rsidRPr="006532E6" w:rsidRDefault="00843788" w:rsidP="00095F8B">
      <w:pPr>
        <w:spacing w:after="120" w:line="264" w:lineRule="auto"/>
        <w:rPr>
          <w:rFonts w:asciiTheme="majorHAnsi" w:eastAsia="Calibri" w:hAnsiTheme="majorHAnsi"/>
        </w:rPr>
      </w:pPr>
      <w:hyperlink r:id="rId33" w:history="1">
        <w:r w:rsidR="00095F8B" w:rsidRPr="00D37156">
          <w:rPr>
            <w:rStyle w:val="Hyperlink"/>
            <w:rFonts w:asciiTheme="majorHAnsi" w:eastAsia="Calibri" w:hAnsiTheme="majorHAnsi"/>
          </w:rPr>
          <w:t xml:space="preserve">Seattle Preschool Program </w:t>
        </w:r>
        <w:r w:rsidR="000963D3" w:rsidRPr="00D37156">
          <w:rPr>
            <w:rStyle w:val="Hyperlink"/>
            <w:rFonts w:asciiTheme="majorHAnsi" w:eastAsia="Calibri" w:hAnsiTheme="majorHAnsi"/>
          </w:rPr>
          <w:t>Action Plan</w:t>
        </w:r>
      </w:hyperlink>
    </w:p>
    <w:p w14:paraId="452EC179" w14:textId="747857F2" w:rsidR="00E94793" w:rsidRPr="006532E6" w:rsidRDefault="00843788" w:rsidP="00095F8B">
      <w:pPr>
        <w:spacing w:after="120" w:line="264" w:lineRule="auto"/>
        <w:rPr>
          <w:rFonts w:asciiTheme="majorHAnsi" w:eastAsia="Calibri" w:hAnsiTheme="majorHAnsi"/>
        </w:rPr>
      </w:pPr>
      <w:hyperlink r:id="rId34" w:history="1">
        <w:r w:rsidR="00E94793" w:rsidRPr="00D37156">
          <w:rPr>
            <w:rStyle w:val="Hyperlink"/>
            <w:rFonts w:asciiTheme="majorHAnsi" w:eastAsia="Calibri" w:hAnsiTheme="majorHAnsi"/>
          </w:rPr>
          <w:t>Seattle Preschool Program Implementation Plan</w:t>
        </w:r>
      </w:hyperlink>
      <w:r w:rsidR="00E94793" w:rsidRPr="006532E6">
        <w:rPr>
          <w:rFonts w:asciiTheme="majorHAnsi" w:eastAsia="Calibri" w:hAnsiTheme="majorHAnsi"/>
        </w:rPr>
        <w:t xml:space="preserve"> </w:t>
      </w:r>
    </w:p>
    <w:p w14:paraId="61041CC2" w14:textId="2403F718" w:rsidR="00E94793" w:rsidRPr="006532E6" w:rsidRDefault="00843788" w:rsidP="00095F8B">
      <w:pPr>
        <w:spacing w:after="120" w:line="264" w:lineRule="auto"/>
        <w:rPr>
          <w:rFonts w:asciiTheme="majorHAnsi" w:eastAsia="Calibri" w:hAnsiTheme="majorHAnsi"/>
        </w:rPr>
      </w:pPr>
      <w:hyperlink r:id="rId35" w:history="1">
        <w:r w:rsidR="00E94793" w:rsidRPr="00D37156">
          <w:rPr>
            <w:rStyle w:val="Hyperlink"/>
            <w:rFonts w:asciiTheme="majorHAnsi" w:eastAsia="Calibri" w:hAnsiTheme="majorHAnsi"/>
          </w:rPr>
          <w:t>Seattle Preschool Program Plan DRAFT</w:t>
        </w:r>
      </w:hyperlink>
    </w:p>
    <w:p w14:paraId="1838A97B" w14:textId="5B835FB7" w:rsidR="000963D3" w:rsidRPr="006532E6" w:rsidRDefault="000963D3" w:rsidP="00DC0FB4">
      <w:pPr>
        <w:spacing w:after="120" w:line="264" w:lineRule="auto"/>
        <w:rPr>
          <w:rFonts w:asciiTheme="majorHAnsi" w:eastAsia="Calibri" w:hAnsiTheme="majorHAnsi"/>
        </w:rPr>
      </w:pPr>
    </w:p>
    <w:sectPr w:rsidR="000963D3" w:rsidRPr="006532E6" w:rsidSect="00AE2B5C">
      <w:pgSz w:w="12240" w:h="15840"/>
      <w:pgMar w:top="900" w:right="1080" w:bottom="864"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644D" w14:textId="77777777" w:rsidR="00590625" w:rsidRDefault="00590625">
      <w:r>
        <w:separator/>
      </w:r>
    </w:p>
  </w:endnote>
  <w:endnote w:type="continuationSeparator" w:id="0">
    <w:p w14:paraId="4E4D580C" w14:textId="77777777" w:rsidR="00590625" w:rsidRDefault="00590625">
      <w:r>
        <w:continuationSeparator/>
      </w:r>
    </w:p>
  </w:endnote>
  <w:endnote w:type="continuationNotice" w:id="1">
    <w:p w14:paraId="5B1E40C8" w14:textId="77777777" w:rsidR="00590625" w:rsidRDefault="00590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69594" w14:textId="77777777" w:rsidR="00590625" w:rsidRDefault="00590625"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5558F" w14:textId="77777777" w:rsidR="00590625" w:rsidRDefault="00590625" w:rsidP="00BF7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BEBD7" w14:textId="5C88B20D" w:rsidR="00590625" w:rsidRPr="00D654C0" w:rsidRDefault="00590625" w:rsidP="00524021">
    <w:pPr>
      <w:pStyle w:val="Footer"/>
      <w:tabs>
        <w:tab w:val="clear" w:pos="8640"/>
        <w:tab w:val="right" w:pos="10080"/>
      </w:tabs>
      <w:rPr>
        <w:rFonts w:asciiTheme="minorHAnsi" w:hAnsiTheme="minorHAnsi"/>
        <w:color w:val="000000" w:themeColor="text1"/>
        <w:sz w:val="18"/>
        <w:szCs w:val="18"/>
      </w:rPr>
    </w:pPr>
    <w:r>
      <w:rPr>
        <w:rFonts w:asciiTheme="minorHAnsi" w:hAnsiTheme="minorHAnsi"/>
        <w:color w:val="000000" w:themeColor="text1"/>
        <w:sz w:val="18"/>
        <w:szCs w:val="18"/>
      </w:rPr>
      <w:t>2015 Seattle Preschool Program and SPP Pathway RFI</w:t>
    </w:r>
    <w:r w:rsidRPr="00D654C0">
      <w:rPr>
        <w:rFonts w:asciiTheme="minorHAnsi" w:hAnsiTheme="minorHAnsi"/>
        <w:color w:val="000000" w:themeColor="text1"/>
        <w:sz w:val="18"/>
        <w:szCs w:val="18"/>
      </w:rPr>
      <w:tab/>
    </w:r>
    <w:r w:rsidRPr="00D654C0">
      <w:rPr>
        <w:rFonts w:asciiTheme="minorHAnsi" w:hAnsiTheme="minorHAnsi"/>
        <w:color w:val="000000" w:themeColor="text1"/>
        <w:sz w:val="18"/>
        <w:szCs w:val="18"/>
      </w:rPr>
      <w:tab/>
    </w:r>
    <w:r w:rsidRPr="00D654C0">
      <w:rPr>
        <w:rFonts w:asciiTheme="minorHAnsi" w:hAnsiTheme="minorHAnsi"/>
        <w:b/>
        <w:color w:val="000000" w:themeColor="text1"/>
        <w:sz w:val="18"/>
        <w:szCs w:val="18"/>
      </w:rPr>
      <w:t xml:space="preserve">Page </w:t>
    </w:r>
    <w:r w:rsidRPr="00D654C0">
      <w:rPr>
        <w:rFonts w:asciiTheme="minorHAnsi" w:hAnsiTheme="minorHAnsi"/>
        <w:b/>
        <w:color w:val="000000" w:themeColor="text1"/>
        <w:sz w:val="18"/>
        <w:szCs w:val="18"/>
      </w:rPr>
      <w:fldChar w:fldCharType="begin"/>
    </w:r>
    <w:r w:rsidRPr="00D654C0">
      <w:rPr>
        <w:rFonts w:asciiTheme="minorHAnsi" w:hAnsiTheme="minorHAnsi"/>
        <w:b/>
        <w:color w:val="000000" w:themeColor="text1"/>
        <w:sz w:val="18"/>
        <w:szCs w:val="18"/>
      </w:rPr>
      <w:instrText xml:space="preserve"> PAGE   \* MERGEFORMAT </w:instrText>
    </w:r>
    <w:r w:rsidRPr="00D654C0">
      <w:rPr>
        <w:rFonts w:asciiTheme="minorHAnsi" w:hAnsiTheme="minorHAnsi"/>
        <w:b/>
        <w:color w:val="000000" w:themeColor="text1"/>
        <w:sz w:val="18"/>
        <w:szCs w:val="18"/>
      </w:rPr>
      <w:fldChar w:fldCharType="separate"/>
    </w:r>
    <w:r w:rsidR="00843788">
      <w:rPr>
        <w:rFonts w:asciiTheme="minorHAnsi" w:hAnsiTheme="minorHAnsi"/>
        <w:b/>
        <w:noProof/>
        <w:color w:val="000000" w:themeColor="text1"/>
        <w:sz w:val="18"/>
        <w:szCs w:val="18"/>
      </w:rPr>
      <w:t>7</w:t>
    </w:r>
    <w:r w:rsidRPr="00D654C0">
      <w:rPr>
        <w:rFonts w:asciiTheme="minorHAnsi" w:hAnsiTheme="minorHAnsi"/>
        <w:b/>
        <w:color w:val="000000" w:themeColor="tex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01817" w14:textId="77777777" w:rsidR="00590625" w:rsidRDefault="00590625">
      <w:r>
        <w:separator/>
      </w:r>
    </w:p>
  </w:footnote>
  <w:footnote w:type="continuationSeparator" w:id="0">
    <w:p w14:paraId="63E569D7" w14:textId="77777777" w:rsidR="00590625" w:rsidRDefault="00590625">
      <w:r>
        <w:continuationSeparator/>
      </w:r>
    </w:p>
  </w:footnote>
  <w:footnote w:type="continuationNotice" w:id="1">
    <w:p w14:paraId="50F4057D" w14:textId="77777777" w:rsidR="00590625" w:rsidRDefault="005906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CFB"/>
    <w:multiLevelType w:val="hybridMultilevel"/>
    <w:tmpl w:val="5406021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nsid w:val="052E75BE"/>
    <w:multiLevelType w:val="multilevel"/>
    <w:tmpl w:val="575CE346"/>
    <w:lvl w:ilvl="0">
      <w:start w:val="1"/>
      <w:numFmt w:val="decimal"/>
      <w:lvlText w:val="%1."/>
      <w:lvlJc w:val="left"/>
      <w:pPr>
        <w:ind w:left="5130" w:hanging="360"/>
      </w:pPr>
      <w:rPr>
        <w:rFonts w:ascii="Arial" w:hAnsi="Arial" w:hint="default"/>
        <w:color w:val="auto"/>
        <w:sz w:val="20"/>
      </w:rPr>
    </w:lvl>
    <w:lvl w:ilvl="1">
      <w:start w:val="5"/>
      <w:numFmt w:val="decimal"/>
      <w:isLgl/>
      <w:lvlText w:val="%1.%2"/>
      <w:lvlJc w:val="left"/>
      <w:pPr>
        <w:ind w:left="5130" w:hanging="360"/>
      </w:pPr>
      <w:rPr>
        <w:rFonts w:hint="default"/>
        <w:b/>
      </w:rPr>
    </w:lvl>
    <w:lvl w:ilvl="2">
      <w:start w:val="1"/>
      <w:numFmt w:val="decimal"/>
      <w:isLgl/>
      <w:lvlText w:val="%1.%2.%3"/>
      <w:lvlJc w:val="left"/>
      <w:pPr>
        <w:ind w:left="5490" w:hanging="720"/>
      </w:pPr>
      <w:rPr>
        <w:rFonts w:hint="default"/>
        <w:b/>
      </w:rPr>
    </w:lvl>
    <w:lvl w:ilvl="3">
      <w:start w:val="1"/>
      <w:numFmt w:val="decimal"/>
      <w:isLgl/>
      <w:lvlText w:val="%1.%2.%3.%4"/>
      <w:lvlJc w:val="left"/>
      <w:pPr>
        <w:ind w:left="5490" w:hanging="720"/>
      </w:pPr>
      <w:rPr>
        <w:rFonts w:hint="default"/>
        <w:b/>
      </w:rPr>
    </w:lvl>
    <w:lvl w:ilvl="4">
      <w:start w:val="1"/>
      <w:numFmt w:val="decimal"/>
      <w:isLgl/>
      <w:lvlText w:val="%1.%2.%3.%4.%5"/>
      <w:lvlJc w:val="left"/>
      <w:pPr>
        <w:ind w:left="5850" w:hanging="1080"/>
      </w:pPr>
      <w:rPr>
        <w:rFonts w:hint="default"/>
        <w:b/>
      </w:rPr>
    </w:lvl>
    <w:lvl w:ilvl="5">
      <w:start w:val="1"/>
      <w:numFmt w:val="decimal"/>
      <w:isLgl/>
      <w:lvlText w:val="%1.%2.%3.%4.%5.%6"/>
      <w:lvlJc w:val="left"/>
      <w:pPr>
        <w:ind w:left="5850" w:hanging="1080"/>
      </w:pPr>
      <w:rPr>
        <w:rFonts w:hint="default"/>
        <w:b/>
      </w:rPr>
    </w:lvl>
    <w:lvl w:ilvl="6">
      <w:start w:val="1"/>
      <w:numFmt w:val="decimal"/>
      <w:isLgl/>
      <w:lvlText w:val="%1.%2.%3.%4.%5.%6.%7"/>
      <w:lvlJc w:val="left"/>
      <w:pPr>
        <w:ind w:left="6210" w:hanging="1440"/>
      </w:pPr>
      <w:rPr>
        <w:rFonts w:hint="default"/>
        <w:b/>
      </w:rPr>
    </w:lvl>
    <w:lvl w:ilvl="7">
      <w:start w:val="1"/>
      <w:numFmt w:val="decimal"/>
      <w:isLgl/>
      <w:lvlText w:val="%1.%2.%3.%4.%5.%6.%7.%8"/>
      <w:lvlJc w:val="left"/>
      <w:pPr>
        <w:ind w:left="6210" w:hanging="1440"/>
      </w:pPr>
      <w:rPr>
        <w:rFonts w:hint="default"/>
        <w:b/>
      </w:rPr>
    </w:lvl>
    <w:lvl w:ilvl="8">
      <w:start w:val="1"/>
      <w:numFmt w:val="decimal"/>
      <w:isLgl/>
      <w:lvlText w:val="%1.%2.%3.%4.%5.%6.%7.%8.%9"/>
      <w:lvlJc w:val="left"/>
      <w:pPr>
        <w:ind w:left="6570" w:hanging="1800"/>
      </w:pPr>
      <w:rPr>
        <w:rFonts w:hint="default"/>
        <w:b/>
      </w:rPr>
    </w:lvl>
  </w:abstractNum>
  <w:abstractNum w:abstractNumId="2">
    <w:nsid w:val="0C5F3CC2"/>
    <w:multiLevelType w:val="hybridMultilevel"/>
    <w:tmpl w:val="8262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E12B9"/>
    <w:multiLevelType w:val="hybridMultilevel"/>
    <w:tmpl w:val="0952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8C5386"/>
    <w:multiLevelType w:val="hybridMultilevel"/>
    <w:tmpl w:val="E5B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C1EED"/>
    <w:multiLevelType w:val="hybridMultilevel"/>
    <w:tmpl w:val="5D609CA4"/>
    <w:lvl w:ilvl="0" w:tplc="D542FE8E">
      <w:start w:val="1"/>
      <w:numFmt w:val="decimal"/>
      <w:lvlText w:val="%1."/>
      <w:lvlJc w:val="left"/>
      <w:pPr>
        <w:tabs>
          <w:tab w:val="num" w:pos="1080"/>
        </w:tabs>
        <w:ind w:left="1080" w:hanging="360"/>
      </w:pPr>
      <w:rPr>
        <w:rFonts w:asciiTheme="majorHAnsi" w:hAnsiTheme="majorHAnsi" w:hint="default"/>
        <w:b/>
        <w:i w:val="0"/>
        <w:color w:val="31849B"/>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7">
    <w:nsid w:val="2B0060D4"/>
    <w:multiLevelType w:val="hybridMultilevel"/>
    <w:tmpl w:val="B3B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63584"/>
    <w:multiLevelType w:val="hybridMultilevel"/>
    <w:tmpl w:val="6CEC0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2E4549F"/>
    <w:multiLevelType w:val="hybridMultilevel"/>
    <w:tmpl w:val="837A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33D09"/>
    <w:multiLevelType w:val="hybridMultilevel"/>
    <w:tmpl w:val="E57E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6293"/>
    <w:multiLevelType w:val="hybridMultilevel"/>
    <w:tmpl w:val="6A9EC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F7382"/>
    <w:multiLevelType w:val="hybridMultilevel"/>
    <w:tmpl w:val="43D2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C66A1"/>
    <w:multiLevelType w:val="hybridMultilevel"/>
    <w:tmpl w:val="EDC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65315"/>
    <w:multiLevelType w:val="multilevel"/>
    <w:tmpl w:val="5A26D9A4"/>
    <w:lvl w:ilvl="0">
      <w:start w:val="1"/>
      <w:numFmt w:val="bullet"/>
      <w:pStyle w:val="Bullets"/>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sz w:val="14"/>
      </w:rPr>
    </w:lvl>
    <w:lvl w:ilvl="3">
      <w:start w:val="1"/>
      <w:numFmt w:val="bullet"/>
      <w:lvlText w:val=""/>
      <w:lvlJc w:val="left"/>
      <w:pPr>
        <w:ind w:left="1440" w:hanging="360"/>
      </w:pPr>
      <w:rPr>
        <w:rFonts w:ascii="Symbol" w:hAnsi="Symbol" w:hint="default"/>
        <w:sz w:val="16"/>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18">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787C0AD0"/>
    <w:multiLevelType w:val="hybridMultilevel"/>
    <w:tmpl w:val="829E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F3660"/>
    <w:multiLevelType w:val="hybridMultilevel"/>
    <w:tmpl w:val="1CBE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F635BE"/>
    <w:multiLevelType w:val="hybridMultilevel"/>
    <w:tmpl w:val="FB5E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839BB"/>
    <w:multiLevelType w:val="hybridMultilevel"/>
    <w:tmpl w:val="EAAEA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18"/>
  </w:num>
  <w:num w:numId="4">
    <w:abstractNumId w:val="3"/>
  </w:num>
  <w:num w:numId="5">
    <w:abstractNumId w:val="12"/>
  </w:num>
  <w:num w:numId="6">
    <w:abstractNumId w:val="1"/>
  </w:num>
  <w:num w:numId="7">
    <w:abstractNumId w:val="22"/>
  </w:num>
  <w:num w:numId="8">
    <w:abstractNumId w:val="5"/>
  </w:num>
  <w:num w:numId="9">
    <w:abstractNumId w:val="7"/>
  </w:num>
  <w:num w:numId="10">
    <w:abstractNumId w:val="21"/>
  </w:num>
  <w:num w:numId="11">
    <w:abstractNumId w:val="11"/>
  </w:num>
  <w:num w:numId="12">
    <w:abstractNumId w:val="2"/>
  </w:num>
  <w:num w:numId="13">
    <w:abstractNumId w:val="17"/>
  </w:num>
  <w:num w:numId="14">
    <w:abstractNumId w:val="19"/>
  </w:num>
  <w:num w:numId="15">
    <w:abstractNumId w:val="0"/>
  </w:num>
  <w:num w:numId="16">
    <w:abstractNumId w:val="15"/>
  </w:num>
  <w:num w:numId="17">
    <w:abstractNumId w:val="13"/>
  </w:num>
  <w:num w:numId="18">
    <w:abstractNumId w:val="20"/>
  </w:num>
  <w:num w:numId="19">
    <w:abstractNumId w:val="10"/>
  </w:num>
  <w:num w:numId="20">
    <w:abstractNumId w:val="16"/>
  </w:num>
  <w:num w:numId="21">
    <w:abstractNumId w:val="14"/>
  </w:num>
  <w:num w:numId="22">
    <w:abstractNumId w:val="4"/>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65"/>
    <w:rsid w:val="00000931"/>
    <w:rsid w:val="00001C2B"/>
    <w:rsid w:val="0000262C"/>
    <w:rsid w:val="00002A3A"/>
    <w:rsid w:val="00004BE7"/>
    <w:rsid w:val="00006430"/>
    <w:rsid w:val="00010300"/>
    <w:rsid w:val="000106C7"/>
    <w:rsid w:val="000115D8"/>
    <w:rsid w:val="00011C11"/>
    <w:rsid w:val="0001206D"/>
    <w:rsid w:val="0001275E"/>
    <w:rsid w:val="00013E70"/>
    <w:rsid w:val="00014738"/>
    <w:rsid w:val="00016D00"/>
    <w:rsid w:val="00021352"/>
    <w:rsid w:val="0002188D"/>
    <w:rsid w:val="00022372"/>
    <w:rsid w:val="000224AE"/>
    <w:rsid w:val="00027D0A"/>
    <w:rsid w:val="00031DA5"/>
    <w:rsid w:val="00031F4C"/>
    <w:rsid w:val="00032081"/>
    <w:rsid w:val="00032720"/>
    <w:rsid w:val="00033EFD"/>
    <w:rsid w:val="000341DE"/>
    <w:rsid w:val="00034DFE"/>
    <w:rsid w:val="00035061"/>
    <w:rsid w:val="00035472"/>
    <w:rsid w:val="000355D2"/>
    <w:rsid w:val="00035668"/>
    <w:rsid w:val="000402C4"/>
    <w:rsid w:val="00041581"/>
    <w:rsid w:val="0004229D"/>
    <w:rsid w:val="0004369D"/>
    <w:rsid w:val="00043BE0"/>
    <w:rsid w:val="000445EE"/>
    <w:rsid w:val="0004701D"/>
    <w:rsid w:val="00047A24"/>
    <w:rsid w:val="00053669"/>
    <w:rsid w:val="00054D7D"/>
    <w:rsid w:val="00056A52"/>
    <w:rsid w:val="00060AE8"/>
    <w:rsid w:val="0006179D"/>
    <w:rsid w:val="00062D0D"/>
    <w:rsid w:val="00063B7A"/>
    <w:rsid w:val="00063D4B"/>
    <w:rsid w:val="00064F55"/>
    <w:rsid w:val="00065BAF"/>
    <w:rsid w:val="00066EC2"/>
    <w:rsid w:val="00067538"/>
    <w:rsid w:val="000703FF"/>
    <w:rsid w:val="000709FD"/>
    <w:rsid w:val="00070C94"/>
    <w:rsid w:val="00071E80"/>
    <w:rsid w:val="00072730"/>
    <w:rsid w:val="00074C42"/>
    <w:rsid w:val="000758BC"/>
    <w:rsid w:val="000809FA"/>
    <w:rsid w:val="000813C2"/>
    <w:rsid w:val="00082135"/>
    <w:rsid w:val="00082C05"/>
    <w:rsid w:val="0008313B"/>
    <w:rsid w:val="000833E4"/>
    <w:rsid w:val="00084570"/>
    <w:rsid w:val="000855F6"/>
    <w:rsid w:val="00085E1D"/>
    <w:rsid w:val="0008626F"/>
    <w:rsid w:val="00086BA7"/>
    <w:rsid w:val="00091218"/>
    <w:rsid w:val="0009145D"/>
    <w:rsid w:val="00093E8F"/>
    <w:rsid w:val="00095F8B"/>
    <w:rsid w:val="000963D3"/>
    <w:rsid w:val="00096AD2"/>
    <w:rsid w:val="0009752F"/>
    <w:rsid w:val="00097F9E"/>
    <w:rsid w:val="000A17EF"/>
    <w:rsid w:val="000A1937"/>
    <w:rsid w:val="000A7211"/>
    <w:rsid w:val="000B1615"/>
    <w:rsid w:val="000B4630"/>
    <w:rsid w:val="000B4BF6"/>
    <w:rsid w:val="000B6F74"/>
    <w:rsid w:val="000B7756"/>
    <w:rsid w:val="000C067E"/>
    <w:rsid w:val="000C0E5F"/>
    <w:rsid w:val="000C330E"/>
    <w:rsid w:val="000C4351"/>
    <w:rsid w:val="000C43AD"/>
    <w:rsid w:val="000C4DEE"/>
    <w:rsid w:val="000C525C"/>
    <w:rsid w:val="000C5279"/>
    <w:rsid w:val="000C570C"/>
    <w:rsid w:val="000C5DF8"/>
    <w:rsid w:val="000C65D5"/>
    <w:rsid w:val="000C6625"/>
    <w:rsid w:val="000C6B7A"/>
    <w:rsid w:val="000C7655"/>
    <w:rsid w:val="000D1A9D"/>
    <w:rsid w:val="000D2186"/>
    <w:rsid w:val="000D29A7"/>
    <w:rsid w:val="000D4B57"/>
    <w:rsid w:val="000D5FF8"/>
    <w:rsid w:val="000D659C"/>
    <w:rsid w:val="000D6820"/>
    <w:rsid w:val="000D7583"/>
    <w:rsid w:val="000E00CD"/>
    <w:rsid w:val="000E0212"/>
    <w:rsid w:val="000E2D5F"/>
    <w:rsid w:val="000E579D"/>
    <w:rsid w:val="000E5A3C"/>
    <w:rsid w:val="000E5AE0"/>
    <w:rsid w:val="000E6186"/>
    <w:rsid w:val="000E7229"/>
    <w:rsid w:val="000E7803"/>
    <w:rsid w:val="000F1D18"/>
    <w:rsid w:val="000F1FB1"/>
    <w:rsid w:val="000F28BB"/>
    <w:rsid w:val="000F4280"/>
    <w:rsid w:val="000F4E3F"/>
    <w:rsid w:val="000F5999"/>
    <w:rsid w:val="000F59EF"/>
    <w:rsid w:val="000F5B90"/>
    <w:rsid w:val="000F75EA"/>
    <w:rsid w:val="00100300"/>
    <w:rsid w:val="00100B0C"/>
    <w:rsid w:val="00100F61"/>
    <w:rsid w:val="00101959"/>
    <w:rsid w:val="00104290"/>
    <w:rsid w:val="0010450B"/>
    <w:rsid w:val="00104D99"/>
    <w:rsid w:val="001056B1"/>
    <w:rsid w:val="00105F13"/>
    <w:rsid w:val="00107788"/>
    <w:rsid w:val="00107B1F"/>
    <w:rsid w:val="00111969"/>
    <w:rsid w:val="00114296"/>
    <w:rsid w:val="00116842"/>
    <w:rsid w:val="001206C4"/>
    <w:rsid w:val="00120D9C"/>
    <w:rsid w:val="00121610"/>
    <w:rsid w:val="0012162A"/>
    <w:rsid w:val="0012189F"/>
    <w:rsid w:val="001226D7"/>
    <w:rsid w:val="00122E0E"/>
    <w:rsid w:val="00123E6B"/>
    <w:rsid w:val="00124C0C"/>
    <w:rsid w:val="00127069"/>
    <w:rsid w:val="00127378"/>
    <w:rsid w:val="001274F6"/>
    <w:rsid w:val="00127AB6"/>
    <w:rsid w:val="00131A66"/>
    <w:rsid w:val="00134710"/>
    <w:rsid w:val="00134B5F"/>
    <w:rsid w:val="00136211"/>
    <w:rsid w:val="001366E8"/>
    <w:rsid w:val="00137312"/>
    <w:rsid w:val="00140624"/>
    <w:rsid w:val="00140DBF"/>
    <w:rsid w:val="00141244"/>
    <w:rsid w:val="00141638"/>
    <w:rsid w:val="00141B38"/>
    <w:rsid w:val="00141FCA"/>
    <w:rsid w:val="00141FFD"/>
    <w:rsid w:val="00142FDE"/>
    <w:rsid w:val="00145365"/>
    <w:rsid w:val="00146F50"/>
    <w:rsid w:val="00147F65"/>
    <w:rsid w:val="001518BF"/>
    <w:rsid w:val="00151996"/>
    <w:rsid w:val="00151AAD"/>
    <w:rsid w:val="00151DDE"/>
    <w:rsid w:val="00151F59"/>
    <w:rsid w:val="00153F1D"/>
    <w:rsid w:val="00154348"/>
    <w:rsid w:val="00155CA2"/>
    <w:rsid w:val="00155CAD"/>
    <w:rsid w:val="00160579"/>
    <w:rsid w:val="00163B14"/>
    <w:rsid w:val="00164671"/>
    <w:rsid w:val="00165868"/>
    <w:rsid w:val="00170626"/>
    <w:rsid w:val="00170837"/>
    <w:rsid w:val="00171AA6"/>
    <w:rsid w:val="00171C03"/>
    <w:rsid w:val="00175889"/>
    <w:rsid w:val="00176DAA"/>
    <w:rsid w:val="00177FBD"/>
    <w:rsid w:val="0018012D"/>
    <w:rsid w:val="00181DAC"/>
    <w:rsid w:val="00182811"/>
    <w:rsid w:val="00182D59"/>
    <w:rsid w:val="00183023"/>
    <w:rsid w:val="00183AB7"/>
    <w:rsid w:val="00183B6C"/>
    <w:rsid w:val="00184FB6"/>
    <w:rsid w:val="0018567C"/>
    <w:rsid w:val="001876EE"/>
    <w:rsid w:val="001913AC"/>
    <w:rsid w:val="0019184D"/>
    <w:rsid w:val="0019291E"/>
    <w:rsid w:val="00192B70"/>
    <w:rsid w:val="00193161"/>
    <w:rsid w:val="0019492C"/>
    <w:rsid w:val="00195EE0"/>
    <w:rsid w:val="00195F99"/>
    <w:rsid w:val="001A391D"/>
    <w:rsid w:val="001B2469"/>
    <w:rsid w:val="001B4725"/>
    <w:rsid w:val="001B4EF4"/>
    <w:rsid w:val="001B558B"/>
    <w:rsid w:val="001B64BA"/>
    <w:rsid w:val="001B6AF2"/>
    <w:rsid w:val="001B7007"/>
    <w:rsid w:val="001C1294"/>
    <w:rsid w:val="001C4467"/>
    <w:rsid w:val="001C4F70"/>
    <w:rsid w:val="001C619C"/>
    <w:rsid w:val="001C6AB7"/>
    <w:rsid w:val="001D01E0"/>
    <w:rsid w:val="001D18D6"/>
    <w:rsid w:val="001D26CA"/>
    <w:rsid w:val="001D3BE1"/>
    <w:rsid w:val="001D477E"/>
    <w:rsid w:val="001D49B4"/>
    <w:rsid w:val="001D6453"/>
    <w:rsid w:val="001E1599"/>
    <w:rsid w:val="001E1DF5"/>
    <w:rsid w:val="001E2C00"/>
    <w:rsid w:val="001E33D8"/>
    <w:rsid w:val="001E5732"/>
    <w:rsid w:val="001E5756"/>
    <w:rsid w:val="001E65BB"/>
    <w:rsid w:val="001E6C8F"/>
    <w:rsid w:val="001E7748"/>
    <w:rsid w:val="001E77B5"/>
    <w:rsid w:val="001F178D"/>
    <w:rsid w:val="001F31A4"/>
    <w:rsid w:val="001F3388"/>
    <w:rsid w:val="001F3F74"/>
    <w:rsid w:val="001F6434"/>
    <w:rsid w:val="00201EDA"/>
    <w:rsid w:val="0020240C"/>
    <w:rsid w:val="002027D6"/>
    <w:rsid w:val="00205A56"/>
    <w:rsid w:val="0020772F"/>
    <w:rsid w:val="00207BCE"/>
    <w:rsid w:val="00212EB6"/>
    <w:rsid w:val="0021310C"/>
    <w:rsid w:val="00214404"/>
    <w:rsid w:val="00216C4E"/>
    <w:rsid w:val="00217D36"/>
    <w:rsid w:val="00217F4E"/>
    <w:rsid w:val="00222411"/>
    <w:rsid w:val="00223B5C"/>
    <w:rsid w:val="00224451"/>
    <w:rsid w:val="00224764"/>
    <w:rsid w:val="002248FC"/>
    <w:rsid w:val="0022613B"/>
    <w:rsid w:val="002261B3"/>
    <w:rsid w:val="0022625D"/>
    <w:rsid w:val="002266D2"/>
    <w:rsid w:val="002269A2"/>
    <w:rsid w:val="002270AE"/>
    <w:rsid w:val="00230DBE"/>
    <w:rsid w:val="00232479"/>
    <w:rsid w:val="0023354A"/>
    <w:rsid w:val="0023538F"/>
    <w:rsid w:val="00235A54"/>
    <w:rsid w:val="00236DD3"/>
    <w:rsid w:val="00237745"/>
    <w:rsid w:val="002377BD"/>
    <w:rsid w:val="00240A9D"/>
    <w:rsid w:val="00242E3F"/>
    <w:rsid w:val="0024426F"/>
    <w:rsid w:val="00244C44"/>
    <w:rsid w:val="00246F22"/>
    <w:rsid w:val="00252151"/>
    <w:rsid w:val="0025307D"/>
    <w:rsid w:val="00254FD0"/>
    <w:rsid w:val="00255597"/>
    <w:rsid w:val="00255D1A"/>
    <w:rsid w:val="002604E5"/>
    <w:rsid w:val="00264E67"/>
    <w:rsid w:val="00265AFB"/>
    <w:rsid w:val="00266FB8"/>
    <w:rsid w:val="00270A49"/>
    <w:rsid w:val="00270E94"/>
    <w:rsid w:val="00275B03"/>
    <w:rsid w:val="0027623D"/>
    <w:rsid w:val="00282531"/>
    <w:rsid w:val="00283178"/>
    <w:rsid w:val="002839B6"/>
    <w:rsid w:val="00284385"/>
    <w:rsid w:val="002858A4"/>
    <w:rsid w:val="00286F4A"/>
    <w:rsid w:val="002907C5"/>
    <w:rsid w:val="0029310A"/>
    <w:rsid w:val="002937A6"/>
    <w:rsid w:val="002946DA"/>
    <w:rsid w:val="00294AED"/>
    <w:rsid w:val="00296A22"/>
    <w:rsid w:val="002973FD"/>
    <w:rsid w:val="00297FCE"/>
    <w:rsid w:val="002A0227"/>
    <w:rsid w:val="002A32F6"/>
    <w:rsid w:val="002A3D70"/>
    <w:rsid w:val="002A4518"/>
    <w:rsid w:val="002A5347"/>
    <w:rsid w:val="002A606E"/>
    <w:rsid w:val="002A64DA"/>
    <w:rsid w:val="002A7A88"/>
    <w:rsid w:val="002B0619"/>
    <w:rsid w:val="002B0F6F"/>
    <w:rsid w:val="002B13E0"/>
    <w:rsid w:val="002B1F18"/>
    <w:rsid w:val="002B25B1"/>
    <w:rsid w:val="002B40DE"/>
    <w:rsid w:val="002B449F"/>
    <w:rsid w:val="002B4938"/>
    <w:rsid w:val="002C0E7E"/>
    <w:rsid w:val="002C642A"/>
    <w:rsid w:val="002C69BE"/>
    <w:rsid w:val="002C6D0B"/>
    <w:rsid w:val="002D20FC"/>
    <w:rsid w:val="002D3767"/>
    <w:rsid w:val="002D5BE0"/>
    <w:rsid w:val="002D68D8"/>
    <w:rsid w:val="002E16CE"/>
    <w:rsid w:val="002F43AC"/>
    <w:rsid w:val="002F4BBD"/>
    <w:rsid w:val="00306F9C"/>
    <w:rsid w:val="00307DDD"/>
    <w:rsid w:val="00310DFE"/>
    <w:rsid w:val="0031166F"/>
    <w:rsid w:val="003133E4"/>
    <w:rsid w:val="00313673"/>
    <w:rsid w:val="00313CF6"/>
    <w:rsid w:val="003152D0"/>
    <w:rsid w:val="0032138D"/>
    <w:rsid w:val="0032423F"/>
    <w:rsid w:val="003243E5"/>
    <w:rsid w:val="00325EED"/>
    <w:rsid w:val="003264E0"/>
    <w:rsid w:val="003269FB"/>
    <w:rsid w:val="00327659"/>
    <w:rsid w:val="003276C8"/>
    <w:rsid w:val="003312E2"/>
    <w:rsid w:val="00332D43"/>
    <w:rsid w:val="00332EE1"/>
    <w:rsid w:val="003360B1"/>
    <w:rsid w:val="0033690C"/>
    <w:rsid w:val="00337316"/>
    <w:rsid w:val="00340021"/>
    <w:rsid w:val="00340248"/>
    <w:rsid w:val="00342998"/>
    <w:rsid w:val="00346CB6"/>
    <w:rsid w:val="00346DB3"/>
    <w:rsid w:val="00347C1F"/>
    <w:rsid w:val="0035299C"/>
    <w:rsid w:val="00352B6F"/>
    <w:rsid w:val="003533F2"/>
    <w:rsid w:val="0035388E"/>
    <w:rsid w:val="00356C2B"/>
    <w:rsid w:val="00357F36"/>
    <w:rsid w:val="003600AE"/>
    <w:rsid w:val="00360918"/>
    <w:rsid w:val="003619DA"/>
    <w:rsid w:val="00362D34"/>
    <w:rsid w:val="0036443E"/>
    <w:rsid w:val="00370738"/>
    <w:rsid w:val="0037236D"/>
    <w:rsid w:val="00372CE6"/>
    <w:rsid w:val="00374B96"/>
    <w:rsid w:val="00376404"/>
    <w:rsid w:val="00376521"/>
    <w:rsid w:val="00377AFB"/>
    <w:rsid w:val="00380563"/>
    <w:rsid w:val="00381FF5"/>
    <w:rsid w:val="0038284C"/>
    <w:rsid w:val="003841A8"/>
    <w:rsid w:val="003842FC"/>
    <w:rsid w:val="003848EE"/>
    <w:rsid w:val="00386299"/>
    <w:rsid w:val="00390C87"/>
    <w:rsid w:val="00390E87"/>
    <w:rsid w:val="0039127B"/>
    <w:rsid w:val="00391D2F"/>
    <w:rsid w:val="0039308D"/>
    <w:rsid w:val="00394B88"/>
    <w:rsid w:val="003961FA"/>
    <w:rsid w:val="003973D8"/>
    <w:rsid w:val="00397FFC"/>
    <w:rsid w:val="003A11A2"/>
    <w:rsid w:val="003A244F"/>
    <w:rsid w:val="003A2655"/>
    <w:rsid w:val="003A2C42"/>
    <w:rsid w:val="003A2FF7"/>
    <w:rsid w:val="003A5618"/>
    <w:rsid w:val="003B0FB8"/>
    <w:rsid w:val="003B1B31"/>
    <w:rsid w:val="003B2631"/>
    <w:rsid w:val="003B596F"/>
    <w:rsid w:val="003B5C17"/>
    <w:rsid w:val="003B6557"/>
    <w:rsid w:val="003C08E5"/>
    <w:rsid w:val="003C0AF1"/>
    <w:rsid w:val="003C0DE2"/>
    <w:rsid w:val="003C1584"/>
    <w:rsid w:val="003C1D46"/>
    <w:rsid w:val="003C2192"/>
    <w:rsid w:val="003C38F6"/>
    <w:rsid w:val="003C396F"/>
    <w:rsid w:val="003C5872"/>
    <w:rsid w:val="003D106A"/>
    <w:rsid w:val="003D2DEE"/>
    <w:rsid w:val="003D446D"/>
    <w:rsid w:val="003D5AF3"/>
    <w:rsid w:val="003D5D75"/>
    <w:rsid w:val="003D7742"/>
    <w:rsid w:val="003E1CA7"/>
    <w:rsid w:val="003E3344"/>
    <w:rsid w:val="003E3675"/>
    <w:rsid w:val="003E3840"/>
    <w:rsid w:val="003E5276"/>
    <w:rsid w:val="003F04BA"/>
    <w:rsid w:val="003F400D"/>
    <w:rsid w:val="003F411A"/>
    <w:rsid w:val="003F419B"/>
    <w:rsid w:val="003F6255"/>
    <w:rsid w:val="00400CD1"/>
    <w:rsid w:val="00401FF9"/>
    <w:rsid w:val="00402097"/>
    <w:rsid w:val="004033B4"/>
    <w:rsid w:val="004040C1"/>
    <w:rsid w:val="00405669"/>
    <w:rsid w:val="00406BB2"/>
    <w:rsid w:val="004072E1"/>
    <w:rsid w:val="00411513"/>
    <w:rsid w:val="00412D61"/>
    <w:rsid w:val="00412DAE"/>
    <w:rsid w:val="004150C2"/>
    <w:rsid w:val="0041541B"/>
    <w:rsid w:val="00415EEC"/>
    <w:rsid w:val="00416B14"/>
    <w:rsid w:val="00417B4E"/>
    <w:rsid w:val="00420681"/>
    <w:rsid w:val="004248FC"/>
    <w:rsid w:val="0042732D"/>
    <w:rsid w:val="00431F91"/>
    <w:rsid w:val="00434BE7"/>
    <w:rsid w:val="00435629"/>
    <w:rsid w:val="0043605B"/>
    <w:rsid w:val="00440B63"/>
    <w:rsid w:val="004413D7"/>
    <w:rsid w:val="004414F4"/>
    <w:rsid w:val="004447AF"/>
    <w:rsid w:val="00447EA7"/>
    <w:rsid w:val="004509E1"/>
    <w:rsid w:val="00451385"/>
    <w:rsid w:val="004521B4"/>
    <w:rsid w:val="00456280"/>
    <w:rsid w:val="00456718"/>
    <w:rsid w:val="00462601"/>
    <w:rsid w:val="00462BA6"/>
    <w:rsid w:val="0047047E"/>
    <w:rsid w:val="00471C57"/>
    <w:rsid w:val="00474855"/>
    <w:rsid w:val="00476E28"/>
    <w:rsid w:val="004813C9"/>
    <w:rsid w:val="00481699"/>
    <w:rsid w:val="004819E3"/>
    <w:rsid w:val="0048215E"/>
    <w:rsid w:val="00482742"/>
    <w:rsid w:val="00482C3E"/>
    <w:rsid w:val="0048429D"/>
    <w:rsid w:val="00484D15"/>
    <w:rsid w:val="00487D3D"/>
    <w:rsid w:val="0049007E"/>
    <w:rsid w:val="004909DE"/>
    <w:rsid w:val="00490C0B"/>
    <w:rsid w:val="00490FBD"/>
    <w:rsid w:val="004919F4"/>
    <w:rsid w:val="00491F9B"/>
    <w:rsid w:val="00491FF9"/>
    <w:rsid w:val="00494D38"/>
    <w:rsid w:val="00495BD5"/>
    <w:rsid w:val="00496076"/>
    <w:rsid w:val="004A0C51"/>
    <w:rsid w:val="004A1130"/>
    <w:rsid w:val="004A15F9"/>
    <w:rsid w:val="004A2946"/>
    <w:rsid w:val="004A4E61"/>
    <w:rsid w:val="004A5AB8"/>
    <w:rsid w:val="004A78F6"/>
    <w:rsid w:val="004B08E1"/>
    <w:rsid w:val="004B12B2"/>
    <w:rsid w:val="004B26C3"/>
    <w:rsid w:val="004B2B23"/>
    <w:rsid w:val="004B2B73"/>
    <w:rsid w:val="004B2FDF"/>
    <w:rsid w:val="004B33BC"/>
    <w:rsid w:val="004B5831"/>
    <w:rsid w:val="004B5EFE"/>
    <w:rsid w:val="004C59DA"/>
    <w:rsid w:val="004C63D9"/>
    <w:rsid w:val="004C735D"/>
    <w:rsid w:val="004C76AD"/>
    <w:rsid w:val="004D1CC8"/>
    <w:rsid w:val="004D1CFF"/>
    <w:rsid w:val="004D2C64"/>
    <w:rsid w:val="004E0D83"/>
    <w:rsid w:val="004E133C"/>
    <w:rsid w:val="004E2EBE"/>
    <w:rsid w:val="004E38BB"/>
    <w:rsid w:val="004E3CBF"/>
    <w:rsid w:val="004E50FB"/>
    <w:rsid w:val="004E63D0"/>
    <w:rsid w:val="004F284F"/>
    <w:rsid w:val="004F6526"/>
    <w:rsid w:val="004F6CAD"/>
    <w:rsid w:val="004F6E2E"/>
    <w:rsid w:val="0050064E"/>
    <w:rsid w:val="00500828"/>
    <w:rsid w:val="005010FA"/>
    <w:rsid w:val="00501756"/>
    <w:rsid w:val="00502387"/>
    <w:rsid w:val="00503828"/>
    <w:rsid w:val="00505368"/>
    <w:rsid w:val="00506DB7"/>
    <w:rsid w:val="00510AB6"/>
    <w:rsid w:val="0051146E"/>
    <w:rsid w:val="00512266"/>
    <w:rsid w:val="00512648"/>
    <w:rsid w:val="00512D11"/>
    <w:rsid w:val="005137CA"/>
    <w:rsid w:val="00513899"/>
    <w:rsid w:val="0051554E"/>
    <w:rsid w:val="005155F1"/>
    <w:rsid w:val="0051606E"/>
    <w:rsid w:val="0051715B"/>
    <w:rsid w:val="005202D9"/>
    <w:rsid w:val="00520ABD"/>
    <w:rsid w:val="005213F6"/>
    <w:rsid w:val="00524021"/>
    <w:rsid w:val="005266B0"/>
    <w:rsid w:val="00530891"/>
    <w:rsid w:val="00530BC1"/>
    <w:rsid w:val="00531AB6"/>
    <w:rsid w:val="00531FD2"/>
    <w:rsid w:val="00532936"/>
    <w:rsid w:val="00533ADB"/>
    <w:rsid w:val="0053505F"/>
    <w:rsid w:val="0053655B"/>
    <w:rsid w:val="0053660B"/>
    <w:rsid w:val="005378B5"/>
    <w:rsid w:val="00541748"/>
    <w:rsid w:val="005452B0"/>
    <w:rsid w:val="00546E3D"/>
    <w:rsid w:val="005470B1"/>
    <w:rsid w:val="00547368"/>
    <w:rsid w:val="005503FD"/>
    <w:rsid w:val="0055224F"/>
    <w:rsid w:val="0055501B"/>
    <w:rsid w:val="005574F8"/>
    <w:rsid w:val="00557BB9"/>
    <w:rsid w:val="00560D37"/>
    <w:rsid w:val="00560D67"/>
    <w:rsid w:val="00561F65"/>
    <w:rsid w:val="00562065"/>
    <w:rsid w:val="00562368"/>
    <w:rsid w:val="00562BAB"/>
    <w:rsid w:val="00562BFC"/>
    <w:rsid w:val="005647E2"/>
    <w:rsid w:val="00570781"/>
    <w:rsid w:val="0057211E"/>
    <w:rsid w:val="0057251C"/>
    <w:rsid w:val="0057275E"/>
    <w:rsid w:val="00573E30"/>
    <w:rsid w:val="0057439A"/>
    <w:rsid w:val="005759B0"/>
    <w:rsid w:val="00575A20"/>
    <w:rsid w:val="00575ECD"/>
    <w:rsid w:val="00576AA1"/>
    <w:rsid w:val="00576F8F"/>
    <w:rsid w:val="005806A9"/>
    <w:rsid w:val="00580CFA"/>
    <w:rsid w:val="00583C7C"/>
    <w:rsid w:val="00584FF6"/>
    <w:rsid w:val="00590625"/>
    <w:rsid w:val="00591178"/>
    <w:rsid w:val="00592DB2"/>
    <w:rsid w:val="00593378"/>
    <w:rsid w:val="0059434F"/>
    <w:rsid w:val="00594842"/>
    <w:rsid w:val="005949A1"/>
    <w:rsid w:val="005A0071"/>
    <w:rsid w:val="005A0D44"/>
    <w:rsid w:val="005A0E29"/>
    <w:rsid w:val="005A2CF1"/>
    <w:rsid w:val="005A4380"/>
    <w:rsid w:val="005A5696"/>
    <w:rsid w:val="005A6728"/>
    <w:rsid w:val="005B0A8C"/>
    <w:rsid w:val="005B3B8F"/>
    <w:rsid w:val="005B5EDD"/>
    <w:rsid w:val="005B6C01"/>
    <w:rsid w:val="005C1151"/>
    <w:rsid w:val="005C1741"/>
    <w:rsid w:val="005C1FBD"/>
    <w:rsid w:val="005C23DC"/>
    <w:rsid w:val="005C55B9"/>
    <w:rsid w:val="005C693D"/>
    <w:rsid w:val="005C6B2A"/>
    <w:rsid w:val="005D131B"/>
    <w:rsid w:val="005D58DB"/>
    <w:rsid w:val="005D5D18"/>
    <w:rsid w:val="005D6CD0"/>
    <w:rsid w:val="005D7D8E"/>
    <w:rsid w:val="005E03E9"/>
    <w:rsid w:val="005E1BB6"/>
    <w:rsid w:val="005E321D"/>
    <w:rsid w:val="005E4103"/>
    <w:rsid w:val="005E41D5"/>
    <w:rsid w:val="005E5574"/>
    <w:rsid w:val="005E58E7"/>
    <w:rsid w:val="005E6E67"/>
    <w:rsid w:val="005F31B8"/>
    <w:rsid w:val="005F347E"/>
    <w:rsid w:val="005F41E5"/>
    <w:rsid w:val="005F662F"/>
    <w:rsid w:val="00601330"/>
    <w:rsid w:val="00601DC5"/>
    <w:rsid w:val="00602968"/>
    <w:rsid w:val="00603653"/>
    <w:rsid w:val="00604EC7"/>
    <w:rsid w:val="0060532C"/>
    <w:rsid w:val="00605846"/>
    <w:rsid w:val="0060776E"/>
    <w:rsid w:val="00612EEA"/>
    <w:rsid w:val="00612FD6"/>
    <w:rsid w:val="00613811"/>
    <w:rsid w:val="0061500E"/>
    <w:rsid w:val="00615A36"/>
    <w:rsid w:val="006161F1"/>
    <w:rsid w:val="0061712F"/>
    <w:rsid w:val="00620F32"/>
    <w:rsid w:val="00621713"/>
    <w:rsid w:val="00623DA6"/>
    <w:rsid w:val="0062483B"/>
    <w:rsid w:val="00624AA9"/>
    <w:rsid w:val="00624C15"/>
    <w:rsid w:val="006302FE"/>
    <w:rsid w:val="006308B8"/>
    <w:rsid w:val="0063258A"/>
    <w:rsid w:val="00632855"/>
    <w:rsid w:val="006366E1"/>
    <w:rsid w:val="00636E82"/>
    <w:rsid w:val="006372AA"/>
    <w:rsid w:val="00637419"/>
    <w:rsid w:val="00637E97"/>
    <w:rsid w:val="00640861"/>
    <w:rsid w:val="006426C8"/>
    <w:rsid w:val="0064712D"/>
    <w:rsid w:val="00647474"/>
    <w:rsid w:val="00647C34"/>
    <w:rsid w:val="00647DD3"/>
    <w:rsid w:val="00651D3A"/>
    <w:rsid w:val="006532E6"/>
    <w:rsid w:val="00653DCB"/>
    <w:rsid w:val="006551B4"/>
    <w:rsid w:val="00656332"/>
    <w:rsid w:val="0066282E"/>
    <w:rsid w:val="0066432D"/>
    <w:rsid w:val="00664445"/>
    <w:rsid w:val="00665644"/>
    <w:rsid w:val="00666B84"/>
    <w:rsid w:val="006670FC"/>
    <w:rsid w:val="006704C0"/>
    <w:rsid w:val="00671AC4"/>
    <w:rsid w:val="006726A0"/>
    <w:rsid w:val="006730D7"/>
    <w:rsid w:val="00674D8B"/>
    <w:rsid w:val="006761BE"/>
    <w:rsid w:val="006772E1"/>
    <w:rsid w:val="0068105B"/>
    <w:rsid w:val="00684AC4"/>
    <w:rsid w:val="00686E1B"/>
    <w:rsid w:val="00690F2F"/>
    <w:rsid w:val="00690F4B"/>
    <w:rsid w:val="00692896"/>
    <w:rsid w:val="00694072"/>
    <w:rsid w:val="00694953"/>
    <w:rsid w:val="006966F4"/>
    <w:rsid w:val="0069728D"/>
    <w:rsid w:val="00697FAF"/>
    <w:rsid w:val="006A052C"/>
    <w:rsid w:val="006A181E"/>
    <w:rsid w:val="006A2F59"/>
    <w:rsid w:val="006A35BC"/>
    <w:rsid w:val="006A35E9"/>
    <w:rsid w:val="006A4191"/>
    <w:rsid w:val="006A508C"/>
    <w:rsid w:val="006B0079"/>
    <w:rsid w:val="006B04DD"/>
    <w:rsid w:val="006B19C7"/>
    <w:rsid w:val="006B1A20"/>
    <w:rsid w:val="006B2611"/>
    <w:rsid w:val="006B37E2"/>
    <w:rsid w:val="006B5645"/>
    <w:rsid w:val="006B57D6"/>
    <w:rsid w:val="006B5CB0"/>
    <w:rsid w:val="006B63F7"/>
    <w:rsid w:val="006C00DF"/>
    <w:rsid w:val="006C2BB3"/>
    <w:rsid w:val="006C43D3"/>
    <w:rsid w:val="006C46F0"/>
    <w:rsid w:val="006C4726"/>
    <w:rsid w:val="006C51A0"/>
    <w:rsid w:val="006C6E9D"/>
    <w:rsid w:val="006D092B"/>
    <w:rsid w:val="006D166C"/>
    <w:rsid w:val="006D1705"/>
    <w:rsid w:val="006D1993"/>
    <w:rsid w:val="006D68E9"/>
    <w:rsid w:val="006D73B6"/>
    <w:rsid w:val="006D7517"/>
    <w:rsid w:val="006E01B5"/>
    <w:rsid w:val="006E04FD"/>
    <w:rsid w:val="006E0E34"/>
    <w:rsid w:val="006E1473"/>
    <w:rsid w:val="006E1709"/>
    <w:rsid w:val="006E29EF"/>
    <w:rsid w:val="006E2D8D"/>
    <w:rsid w:val="006E3596"/>
    <w:rsid w:val="006E3BBE"/>
    <w:rsid w:val="006E3F9A"/>
    <w:rsid w:val="006E53B2"/>
    <w:rsid w:val="006E65A5"/>
    <w:rsid w:val="006E676E"/>
    <w:rsid w:val="006E7ECF"/>
    <w:rsid w:val="006F10F0"/>
    <w:rsid w:val="006F1C73"/>
    <w:rsid w:val="006F24E3"/>
    <w:rsid w:val="006F30CA"/>
    <w:rsid w:val="006F4375"/>
    <w:rsid w:val="006F51FC"/>
    <w:rsid w:val="006F5203"/>
    <w:rsid w:val="006F5BB7"/>
    <w:rsid w:val="006F5CF8"/>
    <w:rsid w:val="006F6C74"/>
    <w:rsid w:val="006F6ECD"/>
    <w:rsid w:val="006F72D6"/>
    <w:rsid w:val="006F7813"/>
    <w:rsid w:val="00701122"/>
    <w:rsid w:val="00701CD5"/>
    <w:rsid w:val="007050E7"/>
    <w:rsid w:val="00705908"/>
    <w:rsid w:val="00706A1C"/>
    <w:rsid w:val="00711598"/>
    <w:rsid w:val="00712C2B"/>
    <w:rsid w:val="00712D8A"/>
    <w:rsid w:val="0071331F"/>
    <w:rsid w:val="00715094"/>
    <w:rsid w:val="007151DE"/>
    <w:rsid w:val="00716672"/>
    <w:rsid w:val="00717C4D"/>
    <w:rsid w:val="00721317"/>
    <w:rsid w:val="0072359F"/>
    <w:rsid w:val="007243CB"/>
    <w:rsid w:val="00724517"/>
    <w:rsid w:val="00724808"/>
    <w:rsid w:val="00725EA0"/>
    <w:rsid w:val="0073086A"/>
    <w:rsid w:val="00730F59"/>
    <w:rsid w:val="0073250E"/>
    <w:rsid w:val="00733005"/>
    <w:rsid w:val="007341F9"/>
    <w:rsid w:val="0073488E"/>
    <w:rsid w:val="00734AEF"/>
    <w:rsid w:val="00734B03"/>
    <w:rsid w:val="0073729B"/>
    <w:rsid w:val="007409FE"/>
    <w:rsid w:val="00740E10"/>
    <w:rsid w:val="007419F8"/>
    <w:rsid w:val="00744589"/>
    <w:rsid w:val="007461E3"/>
    <w:rsid w:val="0074687A"/>
    <w:rsid w:val="0075032E"/>
    <w:rsid w:val="00750D71"/>
    <w:rsid w:val="00751009"/>
    <w:rsid w:val="007513B4"/>
    <w:rsid w:val="00751842"/>
    <w:rsid w:val="0075343A"/>
    <w:rsid w:val="007543C9"/>
    <w:rsid w:val="00757310"/>
    <w:rsid w:val="007607C9"/>
    <w:rsid w:val="0076344E"/>
    <w:rsid w:val="00764ACA"/>
    <w:rsid w:val="00765CE3"/>
    <w:rsid w:val="00765E2A"/>
    <w:rsid w:val="00766399"/>
    <w:rsid w:val="00766609"/>
    <w:rsid w:val="00766AFB"/>
    <w:rsid w:val="00770735"/>
    <w:rsid w:val="00771F00"/>
    <w:rsid w:val="00772639"/>
    <w:rsid w:val="00772DE4"/>
    <w:rsid w:val="00773222"/>
    <w:rsid w:val="00774930"/>
    <w:rsid w:val="00777196"/>
    <w:rsid w:val="00777236"/>
    <w:rsid w:val="00782E13"/>
    <w:rsid w:val="0078464A"/>
    <w:rsid w:val="007850F2"/>
    <w:rsid w:val="00787E9A"/>
    <w:rsid w:val="00792402"/>
    <w:rsid w:val="00794B47"/>
    <w:rsid w:val="00795017"/>
    <w:rsid w:val="00796114"/>
    <w:rsid w:val="007A0EB0"/>
    <w:rsid w:val="007A26F6"/>
    <w:rsid w:val="007A3082"/>
    <w:rsid w:val="007A5BAB"/>
    <w:rsid w:val="007A760F"/>
    <w:rsid w:val="007B0AB5"/>
    <w:rsid w:val="007B1311"/>
    <w:rsid w:val="007B279E"/>
    <w:rsid w:val="007B28D2"/>
    <w:rsid w:val="007B333A"/>
    <w:rsid w:val="007C4BDF"/>
    <w:rsid w:val="007C52D0"/>
    <w:rsid w:val="007C577E"/>
    <w:rsid w:val="007C6EB0"/>
    <w:rsid w:val="007C6F2B"/>
    <w:rsid w:val="007D0A86"/>
    <w:rsid w:val="007D1634"/>
    <w:rsid w:val="007D1FD6"/>
    <w:rsid w:val="007D23AE"/>
    <w:rsid w:val="007D4694"/>
    <w:rsid w:val="007D596E"/>
    <w:rsid w:val="007E1480"/>
    <w:rsid w:val="007E30B7"/>
    <w:rsid w:val="007E3442"/>
    <w:rsid w:val="007E3B1E"/>
    <w:rsid w:val="007E4253"/>
    <w:rsid w:val="007E4518"/>
    <w:rsid w:val="007E4E62"/>
    <w:rsid w:val="007E53A3"/>
    <w:rsid w:val="007E5AF1"/>
    <w:rsid w:val="007E6756"/>
    <w:rsid w:val="007E6A13"/>
    <w:rsid w:val="007E6CA0"/>
    <w:rsid w:val="007F0C6C"/>
    <w:rsid w:val="007F19ED"/>
    <w:rsid w:val="007F2326"/>
    <w:rsid w:val="007F386F"/>
    <w:rsid w:val="007F3CCD"/>
    <w:rsid w:val="007F49E5"/>
    <w:rsid w:val="007F4B26"/>
    <w:rsid w:val="007F4CAE"/>
    <w:rsid w:val="007F5A48"/>
    <w:rsid w:val="007F678D"/>
    <w:rsid w:val="007F69CD"/>
    <w:rsid w:val="00801430"/>
    <w:rsid w:val="00801A30"/>
    <w:rsid w:val="00803824"/>
    <w:rsid w:val="0080450B"/>
    <w:rsid w:val="00804E41"/>
    <w:rsid w:val="00804F65"/>
    <w:rsid w:val="00810316"/>
    <w:rsid w:val="00810C87"/>
    <w:rsid w:val="00811027"/>
    <w:rsid w:val="008129DC"/>
    <w:rsid w:val="00812BFE"/>
    <w:rsid w:val="008135CA"/>
    <w:rsid w:val="0081375A"/>
    <w:rsid w:val="008152C0"/>
    <w:rsid w:val="008173E3"/>
    <w:rsid w:val="008218C9"/>
    <w:rsid w:val="00822A81"/>
    <w:rsid w:val="00823BBB"/>
    <w:rsid w:val="00824988"/>
    <w:rsid w:val="00830453"/>
    <w:rsid w:val="00830BD1"/>
    <w:rsid w:val="0083251A"/>
    <w:rsid w:val="00832D77"/>
    <w:rsid w:val="00833CC1"/>
    <w:rsid w:val="00834E2D"/>
    <w:rsid w:val="00836D84"/>
    <w:rsid w:val="00836EE1"/>
    <w:rsid w:val="008406CA"/>
    <w:rsid w:val="008418F2"/>
    <w:rsid w:val="00843788"/>
    <w:rsid w:val="00843E8A"/>
    <w:rsid w:val="008455BE"/>
    <w:rsid w:val="00845BBD"/>
    <w:rsid w:val="00846323"/>
    <w:rsid w:val="00846EFC"/>
    <w:rsid w:val="00847AA8"/>
    <w:rsid w:val="00850192"/>
    <w:rsid w:val="00852270"/>
    <w:rsid w:val="00852F4D"/>
    <w:rsid w:val="0085331A"/>
    <w:rsid w:val="00853BBC"/>
    <w:rsid w:val="008560F2"/>
    <w:rsid w:val="00856109"/>
    <w:rsid w:val="0085631A"/>
    <w:rsid w:val="00857096"/>
    <w:rsid w:val="00857594"/>
    <w:rsid w:val="00860862"/>
    <w:rsid w:val="00860993"/>
    <w:rsid w:val="00861EF8"/>
    <w:rsid w:val="00862743"/>
    <w:rsid w:val="00862B0B"/>
    <w:rsid w:val="00865E4F"/>
    <w:rsid w:val="00866707"/>
    <w:rsid w:val="00867ABB"/>
    <w:rsid w:val="00872EF6"/>
    <w:rsid w:val="0087398B"/>
    <w:rsid w:val="0087585C"/>
    <w:rsid w:val="008760EC"/>
    <w:rsid w:val="0088176E"/>
    <w:rsid w:val="008821FF"/>
    <w:rsid w:val="00883089"/>
    <w:rsid w:val="0088410A"/>
    <w:rsid w:val="008870EF"/>
    <w:rsid w:val="00887A2E"/>
    <w:rsid w:val="00887BF8"/>
    <w:rsid w:val="00890C66"/>
    <w:rsid w:val="00891DF3"/>
    <w:rsid w:val="00894B20"/>
    <w:rsid w:val="00895C5A"/>
    <w:rsid w:val="00895FAA"/>
    <w:rsid w:val="008961C6"/>
    <w:rsid w:val="00897D93"/>
    <w:rsid w:val="008A068C"/>
    <w:rsid w:val="008A0705"/>
    <w:rsid w:val="008A089B"/>
    <w:rsid w:val="008A1370"/>
    <w:rsid w:val="008A17AA"/>
    <w:rsid w:val="008A1BB3"/>
    <w:rsid w:val="008A33E6"/>
    <w:rsid w:val="008A3BDD"/>
    <w:rsid w:val="008A5F05"/>
    <w:rsid w:val="008B06EC"/>
    <w:rsid w:val="008B072A"/>
    <w:rsid w:val="008B0A6A"/>
    <w:rsid w:val="008B2EC3"/>
    <w:rsid w:val="008B3489"/>
    <w:rsid w:val="008B3573"/>
    <w:rsid w:val="008B3D6D"/>
    <w:rsid w:val="008B52CB"/>
    <w:rsid w:val="008B5B4A"/>
    <w:rsid w:val="008C02B7"/>
    <w:rsid w:val="008C192F"/>
    <w:rsid w:val="008C2F2A"/>
    <w:rsid w:val="008C30E4"/>
    <w:rsid w:val="008C38E6"/>
    <w:rsid w:val="008C4DE6"/>
    <w:rsid w:val="008D0CD6"/>
    <w:rsid w:val="008D148C"/>
    <w:rsid w:val="008D19BA"/>
    <w:rsid w:val="008D2C30"/>
    <w:rsid w:val="008D38FF"/>
    <w:rsid w:val="008D3FD9"/>
    <w:rsid w:val="008D6B08"/>
    <w:rsid w:val="008D7632"/>
    <w:rsid w:val="008D7A16"/>
    <w:rsid w:val="008D7CBC"/>
    <w:rsid w:val="008E08F1"/>
    <w:rsid w:val="008E2E03"/>
    <w:rsid w:val="008E339B"/>
    <w:rsid w:val="008E3D05"/>
    <w:rsid w:val="008E406D"/>
    <w:rsid w:val="008E6A72"/>
    <w:rsid w:val="008F01FD"/>
    <w:rsid w:val="008F0FE6"/>
    <w:rsid w:val="008F11F3"/>
    <w:rsid w:val="008F271F"/>
    <w:rsid w:val="008F3E55"/>
    <w:rsid w:val="008F543E"/>
    <w:rsid w:val="008F57B4"/>
    <w:rsid w:val="008F6697"/>
    <w:rsid w:val="008F6BBB"/>
    <w:rsid w:val="008F6EE9"/>
    <w:rsid w:val="008F7B65"/>
    <w:rsid w:val="008F7D8D"/>
    <w:rsid w:val="00900C1A"/>
    <w:rsid w:val="00902D95"/>
    <w:rsid w:val="00903C44"/>
    <w:rsid w:val="00904EBB"/>
    <w:rsid w:val="009065F4"/>
    <w:rsid w:val="00913686"/>
    <w:rsid w:val="0091386C"/>
    <w:rsid w:val="00913F9F"/>
    <w:rsid w:val="00914CD0"/>
    <w:rsid w:val="00916426"/>
    <w:rsid w:val="00916D81"/>
    <w:rsid w:val="00917E10"/>
    <w:rsid w:val="0092503D"/>
    <w:rsid w:val="009269AD"/>
    <w:rsid w:val="00926F59"/>
    <w:rsid w:val="009273FD"/>
    <w:rsid w:val="00930C60"/>
    <w:rsid w:val="009312BF"/>
    <w:rsid w:val="00932B70"/>
    <w:rsid w:val="00932D93"/>
    <w:rsid w:val="009378A2"/>
    <w:rsid w:val="0094175F"/>
    <w:rsid w:val="00942B11"/>
    <w:rsid w:val="0094367D"/>
    <w:rsid w:val="00944A65"/>
    <w:rsid w:val="00944CAE"/>
    <w:rsid w:val="00945F24"/>
    <w:rsid w:val="00951037"/>
    <w:rsid w:val="009519F5"/>
    <w:rsid w:val="00954196"/>
    <w:rsid w:val="009541AB"/>
    <w:rsid w:val="00955FE3"/>
    <w:rsid w:val="00956D01"/>
    <w:rsid w:val="00957980"/>
    <w:rsid w:val="00961C8F"/>
    <w:rsid w:val="00962CB1"/>
    <w:rsid w:val="009646AB"/>
    <w:rsid w:val="009656D9"/>
    <w:rsid w:val="00965F2E"/>
    <w:rsid w:val="00970BA8"/>
    <w:rsid w:val="0097356C"/>
    <w:rsid w:val="00974B34"/>
    <w:rsid w:val="009755FE"/>
    <w:rsid w:val="009758F4"/>
    <w:rsid w:val="00976F0D"/>
    <w:rsid w:val="0097753D"/>
    <w:rsid w:val="009778B7"/>
    <w:rsid w:val="00977949"/>
    <w:rsid w:val="00977F07"/>
    <w:rsid w:val="009802F5"/>
    <w:rsid w:val="0098284C"/>
    <w:rsid w:val="00983171"/>
    <w:rsid w:val="009833CE"/>
    <w:rsid w:val="0098468D"/>
    <w:rsid w:val="00984A78"/>
    <w:rsid w:val="0098520A"/>
    <w:rsid w:val="00986D81"/>
    <w:rsid w:val="00990C85"/>
    <w:rsid w:val="0099108C"/>
    <w:rsid w:val="00991EA1"/>
    <w:rsid w:val="0099227C"/>
    <w:rsid w:val="00992462"/>
    <w:rsid w:val="00992B41"/>
    <w:rsid w:val="00992FBE"/>
    <w:rsid w:val="0099380F"/>
    <w:rsid w:val="00993909"/>
    <w:rsid w:val="00993CC4"/>
    <w:rsid w:val="009A0DC2"/>
    <w:rsid w:val="009A12EC"/>
    <w:rsid w:val="009A1550"/>
    <w:rsid w:val="009A1EC9"/>
    <w:rsid w:val="009A3159"/>
    <w:rsid w:val="009A3200"/>
    <w:rsid w:val="009A5F5D"/>
    <w:rsid w:val="009A66F8"/>
    <w:rsid w:val="009A75D7"/>
    <w:rsid w:val="009B0662"/>
    <w:rsid w:val="009B1524"/>
    <w:rsid w:val="009B19ED"/>
    <w:rsid w:val="009B32AA"/>
    <w:rsid w:val="009B3E0F"/>
    <w:rsid w:val="009B4219"/>
    <w:rsid w:val="009B5DA2"/>
    <w:rsid w:val="009B796E"/>
    <w:rsid w:val="009C127E"/>
    <w:rsid w:val="009C3692"/>
    <w:rsid w:val="009C6474"/>
    <w:rsid w:val="009D0659"/>
    <w:rsid w:val="009D193A"/>
    <w:rsid w:val="009D1CE3"/>
    <w:rsid w:val="009D2176"/>
    <w:rsid w:val="009D6878"/>
    <w:rsid w:val="009D7091"/>
    <w:rsid w:val="009D7246"/>
    <w:rsid w:val="009E08D9"/>
    <w:rsid w:val="009E0EEE"/>
    <w:rsid w:val="009E1216"/>
    <w:rsid w:val="009E1BE9"/>
    <w:rsid w:val="009E2999"/>
    <w:rsid w:val="009E30E6"/>
    <w:rsid w:val="009E3CC3"/>
    <w:rsid w:val="009E57C2"/>
    <w:rsid w:val="009E6987"/>
    <w:rsid w:val="009E6B57"/>
    <w:rsid w:val="009E76F3"/>
    <w:rsid w:val="009E7D1E"/>
    <w:rsid w:val="009F14F1"/>
    <w:rsid w:val="009F15BE"/>
    <w:rsid w:val="009F1B54"/>
    <w:rsid w:val="009F1D1C"/>
    <w:rsid w:val="009F2F41"/>
    <w:rsid w:val="009F35C7"/>
    <w:rsid w:val="009F4B87"/>
    <w:rsid w:val="009F607C"/>
    <w:rsid w:val="009F63C6"/>
    <w:rsid w:val="009F7A64"/>
    <w:rsid w:val="009F7B60"/>
    <w:rsid w:val="00A006E0"/>
    <w:rsid w:val="00A00C9D"/>
    <w:rsid w:val="00A00EE4"/>
    <w:rsid w:val="00A01530"/>
    <w:rsid w:val="00A027E0"/>
    <w:rsid w:val="00A0326C"/>
    <w:rsid w:val="00A032C6"/>
    <w:rsid w:val="00A05B40"/>
    <w:rsid w:val="00A072D3"/>
    <w:rsid w:val="00A10B9D"/>
    <w:rsid w:val="00A1328A"/>
    <w:rsid w:val="00A13785"/>
    <w:rsid w:val="00A1379E"/>
    <w:rsid w:val="00A148BC"/>
    <w:rsid w:val="00A14CF4"/>
    <w:rsid w:val="00A15D9C"/>
    <w:rsid w:val="00A15F1C"/>
    <w:rsid w:val="00A1696F"/>
    <w:rsid w:val="00A205FF"/>
    <w:rsid w:val="00A23CCD"/>
    <w:rsid w:val="00A24203"/>
    <w:rsid w:val="00A24415"/>
    <w:rsid w:val="00A24584"/>
    <w:rsid w:val="00A24665"/>
    <w:rsid w:val="00A27BA2"/>
    <w:rsid w:val="00A30184"/>
    <w:rsid w:val="00A30A65"/>
    <w:rsid w:val="00A321A1"/>
    <w:rsid w:val="00A35764"/>
    <w:rsid w:val="00A35A49"/>
    <w:rsid w:val="00A369AB"/>
    <w:rsid w:val="00A40568"/>
    <w:rsid w:val="00A43C35"/>
    <w:rsid w:val="00A454A0"/>
    <w:rsid w:val="00A455F9"/>
    <w:rsid w:val="00A45887"/>
    <w:rsid w:val="00A4783A"/>
    <w:rsid w:val="00A50601"/>
    <w:rsid w:val="00A514DE"/>
    <w:rsid w:val="00A51C3E"/>
    <w:rsid w:val="00A53119"/>
    <w:rsid w:val="00A54491"/>
    <w:rsid w:val="00A550DC"/>
    <w:rsid w:val="00A5546B"/>
    <w:rsid w:val="00A56560"/>
    <w:rsid w:val="00A56C2B"/>
    <w:rsid w:val="00A6044A"/>
    <w:rsid w:val="00A6220C"/>
    <w:rsid w:val="00A640A6"/>
    <w:rsid w:val="00A640CE"/>
    <w:rsid w:val="00A66CE6"/>
    <w:rsid w:val="00A66E26"/>
    <w:rsid w:val="00A66FC8"/>
    <w:rsid w:val="00A67CF9"/>
    <w:rsid w:val="00A70A1A"/>
    <w:rsid w:val="00A70BD8"/>
    <w:rsid w:val="00A735A8"/>
    <w:rsid w:val="00A74C9E"/>
    <w:rsid w:val="00A75228"/>
    <w:rsid w:val="00A804C7"/>
    <w:rsid w:val="00A846AF"/>
    <w:rsid w:val="00A84FE0"/>
    <w:rsid w:val="00A85626"/>
    <w:rsid w:val="00A8667E"/>
    <w:rsid w:val="00A86A40"/>
    <w:rsid w:val="00A86EC8"/>
    <w:rsid w:val="00A87042"/>
    <w:rsid w:val="00A8741E"/>
    <w:rsid w:val="00A875C7"/>
    <w:rsid w:val="00A87645"/>
    <w:rsid w:val="00A91046"/>
    <w:rsid w:val="00A912B3"/>
    <w:rsid w:val="00A91E6A"/>
    <w:rsid w:val="00A93113"/>
    <w:rsid w:val="00A95733"/>
    <w:rsid w:val="00A95A4B"/>
    <w:rsid w:val="00A976FB"/>
    <w:rsid w:val="00AA02C2"/>
    <w:rsid w:val="00AA12DB"/>
    <w:rsid w:val="00AA16ED"/>
    <w:rsid w:val="00AA26E3"/>
    <w:rsid w:val="00AA3024"/>
    <w:rsid w:val="00AA5A33"/>
    <w:rsid w:val="00AB11BD"/>
    <w:rsid w:val="00AB248E"/>
    <w:rsid w:val="00AB2780"/>
    <w:rsid w:val="00AB39E6"/>
    <w:rsid w:val="00AB4BE2"/>
    <w:rsid w:val="00AB5F66"/>
    <w:rsid w:val="00AB610E"/>
    <w:rsid w:val="00AB6227"/>
    <w:rsid w:val="00AC0913"/>
    <w:rsid w:val="00AC0A24"/>
    <w:rsid w:val="00AC18D5"/>
    <w:rsid w:val="00AC26B0"/>
    <w:rsid w:val="00AC7727"/>
    <w:rsid w:val="00AC77F4"/>
    <w:rsid w:val="00AD273A"/>
    <w:rsid w:val="00AD42EA"/>
    <w:rsid w:val="00AD55F2"/>
    <w:rsid w:val="00AD61FD"/>
    <w:rsid w:val="00AD65D4"/>
    <w:rsid w:val="00AD7440"/>
    <w:rsid w:val="00AD76E1"/>
    <w:rsid w:val="00AD7759"/>
    <w:rsid w:val="00AE0CF9"/>
    <w:rsid w:val="00AE0D7C"/>
    <w:rsid w:val="00AE1B29"/>
    <w:rsid w:val="00AE2B5C"/>
    <w:rsid w:val="00AE30F6"/>
    <w:rsid w:val="00AE3462"/>
    <w:rsid w:val="00AE38FA"/>
    <w:rsid w:val="00AE58C4"/>
    <w:rsid w:val="00AF295F"/>
    <w:rsid w:val="00AF3A2B"/>
    <w:rsid w:val="00AF3AB8"/>
    <w:rsid w:val="00AF520F"/>
    <w:rsid w:val="00AF64D0"/>
    <w:rsid w:val="00AF66D1"/>
    <w:rsid w:val="00AF6C1D"/>
    <w:rsid w:val="00AF75C9"/>
    <w:rsid w:val="00AF7FEC"/>
    <w:rsid w:val="00B01F95"/>
    <w:rsid w:val="00B04168"/>
    <w:rsid w:val="00B04378"/>
    <w:rsid w:val="00B05A5D"/>
    <w:rsid w:val="00B05EF4"/>
    <w:rsid w:val="00B1129F"/>
    <w:rsid w:val="00B13D5D"/>
    <w:rsid w:val="00B14A86"/>
    <w:rsid w:val="00B14D48"/>
    <w:rsid w:val="00B15093"/>
    <w:rsid w:val="00B151B7"/>
    <w:rsid w:val="00B17868"/>
    <w:rsid w:val="00B22076"/>
    <w:rsid w:val="00B2263B"/>
    <w:rsid w:val="00B22E2C"/>
    <w:rsid w:val="00B24870"/>
    <w:rsid w:val="00B25A83"/>
    <w:rsid w:val="00B26C51"/>
    <w:rsid w:val="00B32B8E"/>
    <w:rsid w:val="00B33341"/>
    <w:rsid w:val="00B33A0A"/>
    <w:rsid w:val="00B340E1"/>
    <w:rsid w:val="00B34BAC"/>
    <w:rsid w:val="00B35A59"/>
    <w:rsid w:val="00B40500"/>
    <w:rsid w:val="00B410D7"/>
    <w:rsid w:val="00B41125"/>
    <w:rsid w:val="00B411E5"/>
    <w:rsid w:val="00B41842"/>
    <w:rsid w:val="00B41856"/>
    <w:rsid w:val="00B42C16"/>
    <w:rsid w:val="00B4522C"/>
    <w:rsid w:val="00B458A3"/>
    <w:rsid w:val="00B50F60"/>
    <w:rsid w:val="00B51E66"/>
    <w:rsid w:val="00B521E8"/>
    <w:rsid w:val="00B52258"/>
    <w:rsid w:val="00B54101"/>
    <w:rsid w:val="00B54A29"/>
    <w:rsid w:val="00B55896"/>
    <w:rsid w:val="00B56076"/>
    <w:rsid w:val="00B56624"/>
    <w:rsid w:val="00B612CB"/>
    <w:rsid w:val="00B612ED"/>
    <w:rsid w:val="00B61F98"/>
    <w:rsid w:val="00B6245A"/>
    <w:rsid w:val="00B62E1A"/>
    <w:rsid w:val="00B64248"/>
    <w:rsid w:val="00B642CD"/>
    <w:rsid w:val="00B656E9"/>
    <w:rsid w:val="00B66992"/>
    <w:rsid w:val="00B72883"/>
    <w:rsid w:val="00B72E7E"/>
    <w:rsid w:val="00B774BD"/>
    <w:rsid w:val="00B777E9"/>
    <w:rsid w:val="00B80D16"/>
    <w:rsid w:val="00B814BF"/>
    <w:rsid w:val="00B814E8"/>
    <w:rsid w:val="00B842F0"/>
    <w:rsid w:val="00B85EFF"/>
    <w:rsid w:val="00B86775"/>
    <w:rsid w:val="00B86BDC"/>
    <w:rsid w:val="00B87C93"/>
    <w:rsid w:val="00B90DA9"/>
    <w:rsid w:val="00B91A9C"/>
    <w:rsid w:val="00B928CE"/>
    <w:rsid w:val="00B93718"/>
    <w:rsid w:val="00B94337"/>
    <w:rsid w:val="00B946B5"/>
    <w:rsid w:val="00B96507"/>
    <w:rsid w:val="00B96DE6"/>
    <w:rsid w:val="00BA0E01"/>
    <w:rsid w:val="00BA121C"/>
    <w:rsid w:val="00BA1CB2"/>
    <w:rsid w:val="00BA1DEA"/>
    <w:rsid w:val="00BA1EEF"/>
    <w:rsid w:val="00BA2782"/>
    <w:rsid w:val="00BA2DE4"/>
    <w:rsid w:val="00BA354E"/>
    <w:rsid w:val="00BA3659"/>
    <w:rsid w:val="00BA36F0"/>
    <w:rsid w:val="00BA402B"/>
    <w:rsid w:val="00BA60B6"/>
    <w:rsid w:val="00BA683E"/>
    <w:rsid w:val="00BB1C4F"/>
    <w:rsid w:val="00BB20EB"/>
    <w:rsid w:val="00BB3BC0"/>
    <w:rsid w:val="00BB42DA"/>
    <w:rsid w:val="00BB4317"/>
    <w:rsid w:val="00BB5E16"/>
    <w:rsid w:val="00BB7400"/>
    <w:rsid w:val="00BB7618"/>
    <w:rsid w:val="00BB795C"/>
    <w:rsid w:val="00BB7E03"/>
    <w:rsid w:val="00BC0585"/>
    <w:rsid w:val="00BC0A09"/>
    <w:rsid w:val="00BC11CE"/>
    <w:rsid w:val="00BC1FE0"/>
    <w:rsid w:val="00BC5609"/>
    <w:rsid w:val="00BC61BB"/>
    <w:rsid w:val="00BC7449"/>
    <w:rsid w:val="00BD0AE2"/>
    <w:rsid w:val="00BD1F29"/>
    <w:rsid w:val="00BD275A"/>
    <w:rsid w:val="00BD2B83"/>
    <w:rsid w:val="00BD4D13"/>
    <w:rsid w:val="00BD5835"/>
    <w:rsid w:val="00BD58F7"/>
    <w:rsid w:val="00BD64D9"/>
    <w:rsid w:val="00BD6AA8"/>
    <w:rsid w:val="00BD7E7E"/>
    <w:rsid w:val="00BE1E3B"/>
    <w:rsid w:val="00BE555C"/>
    <w:rsid w:val="00BE6C70"/>
    <w:rsid w:val="00BE7F50"/>
    <w:rsid w:val="00BF27B7"/>
    <w:rsid w:val="00BF354A"/>
    <w:rsid w:val="00BF4B68"/>
    <w:rsid w:val="00BF5DC3"/>
    <w:rsid w:val="00BF7153"/>
    <w:rsid w:val="00C00379"/>
    <w:rsid w:val="00C01B46"/>
    <w:rsid w:val="00C02887"/>
    <w:rsid w:val="00C02E1B"/>
    <w:rsid w:val="00C05C33"/>
    <w:rsid w:val="00C068C5"/>
    <w:rsid w:val="00C07611"/>
    <w:rsid w:val="00C10A30"/>
    <w:rsid w:val="00C11201"/>
    <w:rsid w:val="00C145B0"/>
    <w:rsid w:val="00C14976"/>
    <w:rsid w:val="00C1630F"/>
    <w:rsid w:val="00C16A55"/>
    <w:rsid w:val="00C214E4"/>
    <w:rsid w:val="00C23E1C"/>
    <w:rsid w:val="00C240DC"/>
    <w:rsid w:val="00C2489F"/>
    <w:rsid w:val="00C24B2A"/>
    <w:rsid w:val="00C2573D"/>
    <w:rsid w:val="00C3169B"/>
    <w:rsid w:val="00C32036"/>
    <w:rsid w:val="00C32776"/>
    <w:rsid w:val="00C33129"/>
    <w:rsid w:val="00C34688"/>
    <w:rsid w:val="00C34E52"/>
    <w:rsid w:val="00C40582"/>
    <w:rsid w:val="00C40725"/>
    <w:rsid w:val="00C415BB"/>
    <w:rsid w:val="00C427AC"/>
    <w:rsid w:val="00C42C05"/>
    <w:rsid w:val="00C43441"/>
    <w:rsid w:val="00C43A9C"/>
    <w:rsid w:val="00C455BF"/>
    <w:rsid w:val="00C460D8"/>
    <w:rsid w:val="00C4651B"/>
    <w:rsid w:val="00C466AB"/>
    <w:rsid w:val="00C47AE0"/>
    <w:rsid w:val="00C50197"/>
    <w:rsid w:val="00C51DD1"/>
    <w:rsid w:val="00C522B0"/>
    <w:rsid w:val="00C52E14"/>
    <w:rsid w:val="00C53906"/>
    <w:rsid w:val="00C56A93"/>
    <w:rsid w:val="00C56E96"/>
    <w:rsid w:val="00C60E85"/>
    <w:rsid w:val="00C6151C"/>
    <w:rsid w:val="00C61D01"/>
    <w:rsid w:val="00C62A97"/>
    <w:rsid w:val="00C6511D"/>
    <w:rsid w:val="00C65BE2"/>
    <w:rsid w:val="00C67730"/>
    <w:rsid w:val="00C67A14"/>
    <w:rsid w:val="00C702E2"/>
    <w:rsid w:val="00C70EC1"/>
    <w:rsid w:val="00C722E7"/>
    <w:rsid w:val="00C72B74"/>
    <w:rsid w:val="00C74C83"/>
    <w:rsid w:val="00C763A1"/>
    <w:rsid w:val="00C776E8"/>
    <w:rsid w:val="00C80976"/>
    <w:rsid w:val="00C81D03"/>
    <w:rsid w:val="00C828FD"/>
    <w:rsid w:val="00C82FF3"/>
    <w:rsid w:val="00C83E49"/>
    <w:rsid w:val="00C8450B"/>
    <w:rsid w:val="00C87A76"/>
    <w:rsid w:val="00C928B5"/>
    <w:rsid w:val="00C93015"/>
    <w:rsid w:val="00C95DD5"/>
    <w:rsid w:val="00C973E3"/>
    <w:rsid w:val="00CA01F7"/>
    <w:rsid w:val="00CA090A"/>
    <w:rsid w:val="00CA17B1"/>
    <w:rsid w:val="00CA294B"/>
    <w:rsid w:val="00CA29D6"/>
    <w:rsid w:val="00CA3213"/>
    <w:rsid w:val="00CA6E7B"/>
    <w:rsid w:val="00CA70A5"/>
    <w:rsid w:val="00CA792A"/>
    <w:rsid w:val="00CB20E6"/>
    <w:rsid w:val="00CB2D80"/>
    <w:rsid w:val="00CB38E7"/>
    <w:rsid w:val="00CB4D6D"/>
    <w:rsid w:val="00CB70B2"/>
    <w:rsid w:val="00CB71D9"/>
    <w:rsid w:val="00CB7D66"/>
    <w:rsid w:val="00CC1CBB"/>
    <w:rsid w:val="00CC1E9E"/>
    <w:rsid w:val="00CC2175"/>
    <w:rsid w:val="00CC3A8C"/>
    <w:rsid w:val="00CC414D"/>
    <w:rsid w:val="00CC4833"/>
    <w:rsid w:val="00CC4943"/>
    <w:rsid w:val="00CC4E8C"/>
    <w:rsid w:val="00CD21B8"/>
    <w:rsid w:val="00CD34B5"/>
    <w:rsid w:val="00CD39AD"/>
    <w:rsid w:val="00CD4051"/>
    <w:rsid w:val="00CD4164"/>
    <w:rsid w:val="00CD6898"/>
    <w:rsid w:val="00CE15B6"/>
    <w:rsid w:val="00CE23B0"/>
    <w:rsid w:val="00CE2EB5"/>
    <w:rsid w:val="00CE4AEB"/>
    <w:rsid w:val="00CE57F1"/>
    <w:rsid w:val="00CE66B4"/>
    <w:rsid w:val="00CF11D6"/>
    <w:rsid w:val="00CF218E"/>
    <w:rsid w:val="00CF2ABF"/>
    <w:rsid w:val="00CF3B7E"/>
    <w:rsid w:val="00D013C9"/>
    <w:rsid w:val="00D02775"/>
    <w:rsid w:val="00D04859"/>
    <w:rsid w:val="00D07DF2"/>
    <w:rsid w:val="00D126AE"/>
    <w:rsid w:val="00D12F4A"/>
    <w:rsid w:val="00D13B3F"/>
    <w:rsid w:val="00D13E7D"/>
    <w:rsid w:val="00D15C43"/>
    <w:rsid w:val="00D16C46"/>
    <w:rsid w:val="00D17654"/>
    <w:rsid w:val="00D17A0F"/>
    <w:rsid w:val="00D20740"/>
    <w:rsid w:val="00D20AA2"/>
    <w:rsid w:val="00D20E43"/>
    <w:rsid w:val="00D21F61"/>
    <w:rsid w:val="00D21F69"/>
    <w:rsid w:val="00D22078"/>
    <w:rsid w:val="00D246E9"/>
    <w:rsid w:val="00D2656F"/>
    <w:rsid w:val="00D26E59"/>
    <w:rsid w:val="00D30D96"/>
    <w:rsid w:val="00D32F58"/>
    <w:rsid w:val="00D349DB"/>
    <w:rsid w:val="00D34E4A"/>
    <w:rsid w:val="00D3518F"/>
    <w:rsid w:val="00D37156"/>
    <w:rsid w:val="00D37AE0"/>
    <w:rsid w:val="00D40C53"/>
    <w:rsid w:val="00D417E9"/>
    <w:rsid w:val="00D42773"/>
    <w:rsid w:val="00D4425D"/>
    <w:rsid w:val="00D452C6"/>
    <w:rsid w:val="00D4646F"/>
    <w:rsid w:val="00D471F4"/>
    <w:rsid w:val="00D518F7"/>
    <w:rsid w:val="00D53F0C"/>
    <w:rsid w:val="00D54F51"/>
    <w:rsid w:val="00D56F6F"/>
    <w:rsid w:val="00D57353"/>
    <w:rsid w:val="00D6115C"/>
    <w:rsid w:val="00D61276"/>
    <w:rsid w:val="00D61560"/>
    <w:rsid w:val="00D63F55"/>
    <w:rsid w:val="00D6487F"/>
    <w:rsid w:val="00D654C0"/>
    <w:rsid w:val="00D65BDF"/>
    <w:rsid w:val="00D66DFC"/>
    <w:rsid w:val="00D67343"/>
    <w:rsid w:val="00D6783A"/>
    <w:rsid w:val="00D70701"/>
    <w:rsid w:val="00D708DC"/>
    <w:rsid w:val="00D714BC"/>
    <w:rsid w:val="00D71CEE"/>
    <w:rsid w:val="00D71E9D"/>
    <w:rsid w:val="00D746B0"/>
    <w:rsid w:val="00D759E8"/>
    <w:rsid w:val="00D75D09"/>
    <w:rsid w:val="00D77FBB"/>
    <w:rsid w:val="00D80316"/>
    <w:rsid w:val="00D80664"/>
    <w:rsid w:val="00D835DD"/>
    <w:rsid w:val="00D842A0"/>
    <w:rsid w:val="00D85C5C"/>
    <w:rsid w:val="00D861F2"/>
    <w:rsid w:val="00D864AA"/>
    <w:rsid w:val="00D8673D"/>
    <w:rsid w:val="00D8734B"/>
    <w:rsid w:val="00D914AE"/>
    <w:rsid w:val="00D91616"/>
    <w:rsid w:val="00D91AA1"/>
    <w:rsid w:val="00D92050"/>
    <w:rsid w:val="00D929C8"/>
    <w:rsid w:val="00D92A5A"/>
    <w:rsid w:val="00D95009"/>
    <w:rsid w:val="00D96B16"/>
    <w:rsid w:val="00D97390"/>
    <w:rsid w:val="00D97548"/>
    <w:rsid w:val="00DA0468"/>
    <w:rsid w:val="00DA342A"/>
    <w:rsid w:val="00DA3751"/>
    <w:rsid w:val="00DA5494"/>
    <w:rsid w:val="00DA64B4"/>
    <w:rsid w:val="00DB075D"/>
    <w:rsid w:val="00DB5F52"/>
    <w:rsid w:val="00DB7628"/>
    <w:rsid w:val="00DC0B94"/>
    <w:rsid w:val="00DC0FB4"/>
    <w:rsid w:val="00DC12CF"/>
    <w:rsid w:val="00DC1A92"/>
    <w:rsid w:val="00DC3D82"/>
    <w:rsid w:val="00DC3FDD"/>
    <w:rsid w:val="00DC46C0"/>
    <w:rsid w:val="00DC625B"/>
    <w:rsid w:val="00DD0253"/>
    <w:rsid w:val="00DD0F13"/>
    <w:rsid w:val="00DD3FC2"/>
    <w:rsid w:val="00DD4BA0"/>
    <w:rsid w:val="00DD6261"/>
    <w:rsid w:val="00DD6AC7"/>
    <w:rsid w:val="00DD6B5B"/>
    <w:rsid w:val="00DE1509"/>
    <w:rsid w:val="00DE16CF"/>
    <w:rsid w:val="00DE1F09"/>
    <w:rsid w:val="00DE27DC"/>
    <w:rsid w:val="00DE4782"/>
    <w:rsid w:val="00DE4CF7"/>
    <w:rsid w:val="00DE7047"/>
    <w:rsid w:val="00DE7165"/>
    <w:rsid w:val="00DE7366"/>
    <w:rsid w:val="00DF01CB"/>
    <w:rsid w:val="00DF08D6"/>
    <w:rsid w:val="00DF0A61"/>
    <w:rsid w:val="00DF190C"/>
    <w:rsid w:val="00DF1D12"/>
    <w:rsid w:val="00DF1F34"/>
    <w:rsid w:val="00DF2545"/>
    <w:rsid w:val="00DF6DAC"/>
    <w:rsid w:val="00E009BF"/>
    <w:rsid w:val="00E00C9B"/>
    <w:rsid w:val="00E0155E"/>
    <w:rsid w:val="00E025A5"/>
    <w:rsid w:val="00E0395E"/>
    <w:rsid w:val="00E03CEB"/>
    <w:rsid w:val="00E043EF"/>
    <w:rsid w:val="00E04988"/>
    <w:rsid w:val="00E05251"/>
    <w:rsid w:val="00E0684E"/>
    <w:rsid w:val="00E0781C"/>
    <w:rsid w:val="00E109FB"/>
    <w:rsid w:val="00E10AD5"/>
    <w:rsid w:val="00E12D76"/>
    <w:rsid w:val="00E14C04"/>
    <w:rsid w:val="00E14EE8"/>
    <w:rsid w:val="00E17366"/>
    <w:rsid w:val="00E17CDF"/>
    <w:rsid w:val="00E202B1"/>
    <w:rsid w:val="00E206FE"/>
    <w:rsid w:val="00E21776"/>
    <w:rsid w:val="00E218A0"/>
    <w:rsid w:val="00E21A81"/>
    <w:rsid w:val="00E224AA"/>
    <w:rsid w:val="00E22900"/>
    <w:rsid w:val="00E233CA"/>
    <w:rsid w:val="00E26566"/>
    <w:rsid w:val="00E321DB"/>
    <w:rsid w:val="00E329BD"/>
    <w:rsid w:val="00E3320B"/>
    <w:rsid w:val="00E3389C"/>
    <w:rsid w:val="00E33B80"/>
    <w:rsid w:val="00E3629D"/>
    <w:rsid w:val="00E377D2"/>
    <w:rsid w:val="00E40662"/>
    <w:rsid w:val="00E42146"/>
    <w:rsid w:val="00E42A31"/>
    <w:rsid w:val="00E43E00"/>
    <w:rsid w:val="00E473CE"/>
    <w:rsid w:val="00E50306"/>
    <w:rsid w:val="00E5220A"/>
    <w:rsid w:val="00E5531B"/>
    <w:rsid w:val="00E60AF0"/>
    <w:rsid w:val="00E62135"/>
    <w:rsid w:val="00E62F7B"/>
    <w:rsid w:val="00E6329E"/>
    <w:rsid w:val="00E65025"/>
    <w:rsid w:val="00E65C01"/>
    <w:rsid w:val="00E6774D"/>
    <w:rsid w:val="00E678A7"/>
    <w:rsid w:val="00E7010B"/>
    <w:rsid w:val="00E71822"/>
    <w:rsid w:val="00E73553"/>
    <w:rsid w:val="00E74DC3"/>
    <w:rsid w:val="00E76E4A"/>
    <w:rsid w:val="00E771FF"/>
    <w:rsid w:val="00E77879"/>
    <w:rsid w:val="00E77883"/>
    <w:rsid w:val="00E8067C"/>
    <w:rsid w:val="00E827D7"/>
    <w:rsid w:val="00E86962"/>
    <w:rsid w:val="00E939A7"/>
    <w:rsid w:val="00E94380"/>
    <w:rsid w:val="00E94793"/>
    <w:rsid w:val="00EA0364"/>
    <w:rsid w:val="00EA06A7"/>
    <w:rsid w:val="00EA3CB9"/>
    <w:rsid w:val="00EA4CF7"/>
    <w:rsid w:val="00EB207B"/>
    <w:rsid w:val="00EB3520"/>
    <w:rsid w:val="00EB4138"/>
    <w:rsid w:val="00EC01CA"/>
    <w:rsid w:val="00EC0266"/>
    <w:rsid w:val="00EC1408"/>
    <w:rsid w:val="00EC1F94"/>
    <w:rsid w:val="00EC20A4"/>
    <w:rsid w:val="00EC2C17"/>
    <w:rsid w:val="00EC4F5F"/>
    <w:rsid w:val="00EC52CA"/>
    <w:rsid w:val="00EC5B14"/>
    <w:rsid w:val="00ED12F7"/>
    <w:rsid w:val="00ED210B"/>
    <w:rsid w:val="00ED21E9"/>
    <w:rsid w:val="00ED2219"/>
    <w:rsid w:val="00ED2357"/>
    <w:rsid w:val="00ED3042"/>
    <w:rsid w:val="00ED3D16"/>
    <w:rsid w:val="00ED4083"/>
    <w:rsid w:val="00ED58BE"/>
    <w:rsid w:val="00ED7C19"/>
    <w:rsid w:val="00EE094E"/>
    <w:rsid w:val="00EE2136"/>
    <w:rsid w:val="00EE26AD"/>
    <w:rsid w:val="00EE4F09"/>
    <w:rsid w:val="00EE5508"/>
    <w:rsid w:val="00EE5957"/>
    <w:rsid w:val="00EE6866"/>
    <w:rsid w:val="00F0079A"/>
    <w:rsid w:val="00F00E7B"/>
    <w:rsid w:val="00F00FBB"/>
    <w:rsid w:val="00F0314B"/>
    <w:rsid w:val="00F04E81"/>
    <w:rsid w:val="00F0525F"/>
    <w:rsid w:val="00F05BCC"/>
    <w:rsid w:val="00F10C2E"/>
    <w:rsid w:val="00F11E0F"/>
    <w:rsid w:val="00F12200"/>
    <w:rsid w:val="00F138D8"/>
    <w:rsid w:val="00F143C9"/>
    <w:rsid w:val="00F15350"/>
    <w:rsid w:val="00F16B73"/>
    <w:rsid w:val="00F221FC"/>
    <w:rsid w:val="00F22801"/>
    <w:rsid w:val="00F22838"/>
    <w:rsid w:val="00F24AD2"/>
    <w:rsid w:val="00F24AD6"/>
    <w:rsid w:val="00F24C85"/>
    <w:rsid w:val="00F24EEF"/>
    <w:rsid w:val="00F25328"/>
    <w:rsid w:val="00F34B12"/>
    <w:rsid w:val="00F350A7"/>
    <w:rsid w:val="00F3568F"/>
    <w:rsid w:val="00F37607"/>
    <w:rsid w:val="00F37A4A"/>
    <w:rsid w:val="00F37F8B"/>
    <w:rsid w:val="00F41481"/>
    <w:rsid w:val="00F44E35"/>
    <w:rsid w:val="00F44F63"/>
    <w:rsid w:val="00F45BA0"/>
    <w:rsid w:val="00F50677"/>
    <w:rsid w:val="00F50827"/>
    <w:rsid w:val="00F547A4"/>
    <w:rsid w:val="00F57171"/>
    <w:rsid w:val="00F57464"/>
    <w:rsid w:val="00F602BC"/>
    <w:rsid w:val="00F6074B"/>
    <w:rsid w:val="00F63087"/>
    <w:rsid w:val="00F63C6C"/>
    <w:rsid w:val="00F66B27"/>
    <w:rsid w:val="00F704FD"/>
    <w:rsid w:val="00F70A6D"/>
    <w:rsid w:val="00F72686"/>
    <w:rsid w:val="00F72CDC"/>
    <w:rsid w:val="00F733E0"/>
    <w:rsid w:val="00F73791"/>
    <w:rsid w:val="00F73E03"/>
    <w:rsid w:val="00F7499E"/>
    <w:rsid w:val="00F75FF4"/>
    <w:rsid w:val="00F76B47"/>
    <w:rsid w:val="00F76DCA"/>
    <w:rsid w:val="00F77326"/>
    <w:rsid w:val="00F81B55"/>
    <w:rsid w:val="00F81C78"/>
    <w:rsid w:val="00F8394E"/>
    <w:rsid w:val="00F8473F"/>
    <w:rsid w:val="00F85292"/>
    <w:rsid w:val="00F90D71"/>
    <w:rsid w:val="00F910D5"/>
    <w:rsid w:val="00F91336"/>
    <w:rsid w:val="00F9270A"/>
    <w:rsid w:val="00F92DC5"/>
    <w:rsid w:val="00F9338E"/>
    <w:rsid w:val="00F93E72"/>
    <w:rsid w:val="00F9540E"/>
    <w:rsid w:val="00F96860"/>
    <w:rsid w:val="00F972C0"/>
    <w:rsid w:val="00FA0701"/>
    <w:rsid w:val="00FA0E31"/>
    <w:rsid w:val="00FA100A"/>
    <w:rsid w:val="00FA15E8"/>
    <w:rsid w:val="00FA2DBF"/>
    <w:rsid w:val="00FA2FEE"/>
    <w:rsid w:val="00FA699B"/>
    <w:rsid w:val="00FA7312"/>
    <w:rsid w:val="00FB2EAC"/>
    <w:rsid w:val="00FB3CFB"/>
    <w:rsid w:val="00FB43D6"/>
    <w:rsid w:val="00FB5F68"/>
    <w:rsid w:val="00FB5FEA"/>
    <w:rsid w:val="00FB625C"/>
    <w:rsid w:val="00FC0607"/>
    <w:rsid w:val="00FC0C41"/>
    <w:rsid w:val="00FC0C97"/>
    <w:rsid w:val="00FC0DAC"/>
    <w:rsid w:val="00FC2797"/>
    <w:rsid w:val="00FC2A3E"/>
    <w:rsid w:val="00FC3F14"/>
    <w:rsid w:val="00FC4D5F"/>
    <w:rsid w:val="00FC6805"/>
    <w:rsid w:val="00FC710F"/>
    <w:rsid w:val="00FD2292"/>
    <w:rsid w:val="00FD2BC4"/>
    <w:rsid w:val="00FD33AB"/>
    <w:rsid w:val="00FD4FB1"/>
    <w:rsid w:val="00FD72DA"/>
    <w:rsid w:val="00FD7C6E"/>
    <w:rsid w:val="00FE15F7"/>
    <w:rsid w:val="00FE55F9"/>
    <w:rsid w:val="00FE59AA"/>
    <w:rsid w:val="00FE690E"/>
    <w:rsid w:val="00FE7205"/>
    <w:rsid w:val="00FE775F"/>
    <w:rsid w:val="00FE79E5"/>
    <w:rsid w:val="00FF0BFE"/>
    <w:rsid w:val="00FF2D3D"/>
    <w:rsid w:val="00FF2EDB"/>
    <w:rsid w:val="00FF43B3"/>
    <w:rsid w:val="00FF5234"/>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717F8DB"/>
  <w15:docId w15:val="{43247D92-9770-4E8E-B8C2-AA41173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AC"/>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0">
    <w:name w:val="Char Char"/>
    <w:locked/>
    <w:rsid w:val="00DA0468"/>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35"/>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F72686"/>
    <w:rPr>
      <w:sz w:val="24"/>
      <w:szCs w:val="24"/>
    </w:rPr>
  </w:style>
  <w:style w:type="paragraph" w:customStyle="1" w:styleId="Default">
    <w:name w:val="Default"/>
    <w:rsid w:val="00BC1FE0"/>
    <w:pPr>
      <w:autoSpaceDE w:val="0"/>
      <w:autoSpaceDN w:val="0"/>
      <w:adjustRightInd w:val="0"/>
    </w:pPr>
    <w:rPr>
      <w:rFonts w:ascii="Century Schoolbook" w:eastAsiaTheme="minorHAnsi" w:hAnsi="Century Schoolbook" w:cs="Century Schoolbook"/>
      <w:color w:val="000000"/>
      <w:sz w:val="24"/>
      <w:szCs w:val="24"/>
    </w:rPr>
  </w:style>
  <w:style w:type="paragraph" w:customStyle="1" w:styleId="Bullets">
    <w:name w:val="Bullets"/>
    <w:qFormat/>
    <w:rsid w:val="00FE7205"/>
    <w:pPr>
      <w:keepLines/>
      <w:numPr>
        <w:numId w:val="13"/>
      </w:numPr>
      <w:suppressAutoHyphens/>
      <w:spacing w:before="60" w:after="120" w:line="280" w:lineRule="exact"/>
    </w:pPr>
    <w:rPr>
      <w:rFonts w:ascii="Calibri" w:eastAsiaTheme="minorHAnsi" w:hAnsi="Calibri" w:cstheme="minorBidi"/>
      <w:sz w:val="22"/>
      <w:szCs w:val="22"/>
    </w:rPr>
  </w:style>
  <w:style w:type="paragraph" w:customStyle="1" w:styleId="Exhibit">
    <w:name w:val="Exhibit"/>
    <w:next w:val="Source"/>
    <w:qFormat/>
    <w:rsid w:val="00FE7205"/>
    <w:pPr>
      <w:keepNext/>
      <w:suppressAutoHyphens/>
      <w:spacing w:before="120" w:after="120"/>
      <w:jc w:val="center"/>
    </w:pPr>
    <w:rPr>
      <w:rFonts w:ascii="Calibri" w:eastAsiaTheme="minorHAnsi" w:hAnsi="Calibri" w:cstheme="minorBidi"/>
      <w:szCs w:val="22"/>
    </w:rPr>
  </w:style>
  <w:style w:type="paragraph" w:customStyle="1" w:styleId="Source">
    <w:name w:val="Source"/>
    <w:basedOn w:val="Normal"/>
    <w:next w:val="Normal"/>
    <w:qFormat/>
    <w:rsid w:val="00FE7205"/>
    <w:pPr>
      <w:suppressAutoHyphens/>
      <w:spacing w:after="120" w:line="240" w:lineRule="exact"/>
      <w:ind w:left="634" w:hanging="634"/>
    </w:pPr>
    <w:rPr>
      <w:rFonts w:ascii="Calibri" w:eastAsiaTheme="minorHAnsi" w:hAnsi="Calibri" w:cstheme="minorBidi"/>
      <w:sz w:val="18"/>
      <w:szCs w:val="18"/>
    </w:rPr>
  </w:style>
  <w:style w:type="paragraph" w:styleId="EndnoteText">
    <w:name w:val="endnote text"/>
    <w:basedOn w:val="Normal"/>
    <w:link w:val="EndnoteTextChar"/>
    <w:uiPriority w:val="99"/>
    <w:semiHidden/>
    <w:rsid w:val="00FE7205"/>
    <w:pPr>
      <w:spacing w:before="60" w:line="280" w:lineRule="exact"/>
    </w:pPr>
    <w:rPr>
      <w:rFonts w:ascii="Calibri" w:eastAsiaTheme="minorHAnsi" w:hAnsi="Calibri" w:cstheme="minorBidi"/>
      <w:sz w:val="22"/>
      <w:szCs w:val="20"/>
    </w:rPr>
  </w:style>
  <w:style w:type="character" w:customStyle="1" w:styleId="EndnoteTextChar">
    <w:name w:val="Endnote Text Char"/>
    <w:basedOn w:val="DefaultParagraphFont"/>
    <w:link w:val="EndnoteText"/>
    <w:uiPriority w:val="99"/>
    <w:semiHidden/>
    <w:rsid w:val="00FE7205"/>
    <w:rPr>
      <w:rFonts w:ascii="Calibri" w:eastAsiaTheme="minorHAnsi" w:hAnsi="Calibri" w:cstheme="minorBidi"/>
      <w:sz w:val="22"/>
    </w:rPr>
  </w:style>
  <w:style w:type="character" w:styleId="EndnoteReference">
    <w:name w:val="endnote reference"/>
    <w:basedOn w:val="DefaultParagraphFont"/>
    <w:uiPriority w:val="99"/>
    <w:semiHidden/>
    <w:rsid w:val="00FE7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769">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08093051">
      <w:bodyDiv w:val="1"/>
      <w:marLeft w:val="0"/>
      <w:marRight w:val="0"/>
      <w:marTop w:val="0"/>
      <w:marBottom w:val="0"/>
      <w:divBdr>
        <w:top w:val="none" w:sz="0" w:space="0" w:color="auto"/>
        <w:left w:val="none" w:sz="0" w:space="0" w:color="auto"/>
        <w:bottom w:val="none" w:sz="0" w:space="0" w:color="auto"/>
        <w:right w:val="none" w:sz="0" w:space="0" w:color="auto"/>
      </w:divBdr>
    </w:div>
    <w:div w:id="211499130">
      <w:bodyDiv w:val="1"/>
      <w:marLeft w:val="0"/>
      <w:marRight w:val="0"/>
      <w:marTop w:val="0"/>
      <w:marBottom w:val="0"/>
      <w:divBdr>
        <w:top w:val="none" w:sz="0" w:space="0" w:color="auto"/>
        <w:left w:val="none" w:sz="0" w:space="0" w:color="auto"/>
        <w:bottom w:val="none" w:sz="0" w:space="0" w:color="auto"/>
        <w:right w:val="none" w:sz="0" w:space="0" w:color="auto"/>
      </w:divBdr>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01905530">
      <w:bodyDiv w:val="1"/>
      <w:marLeft w:val="0"/>
      <w:marRight w:val="0"/>
      <w:marTop w:val="0"/>
      <w:marBottom w:val="0"/>
      <w:divBdr>
        <w:top w:val="none" w:sz="0" w:space="0" w:color="auto"/>
        <w:left w:val="none" w:sz="0" w:space="0" w:color="auto"/>
        <w:bottom w:val="none" w:sz="0" w:space="0" w:color="auto"/>
        <w:right w:val="none" w:sz="0" w:space="0" w:color="auto"/>
      </w:divBdr>
    </w:div>
    <w:div w:id="708845785">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98319182">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53361512">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174800363">
      <w:bodyDiv w:val="1"/>
      <w:marLeft w:val="0"/>
      <w:marRight w:val="0"/>
      <w:marTop w:val="0"/>
      <w:marBottom w:val="0"/>
      <w:divBdr>
        <w:top w:val="none" w:sz="0" w:space="0" w:color="auto"/>
        <w:left w:val="none" w:sz="0" w:space="0" w:color="auto"/>
        <w:bottom w:val="none" w:sz="0" w:space="0" w:color="auto"/>
        <w:right w:val="none" w:sz="0" w:space="0" w:color="auto"/>
      </w:divBdr>
    </w:div>
    <w:div w:id="1250581879">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439640120">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attle.gov/education" TargetMode="External"/><Relationship Id="rId18" Type="http://schemas.openxmlformats.org/officeDocument/2006/relationships/hyperlink" Target="http://www.seattle.gov/Documents/Departments/OFE/AboutTheLevy/EarlyLearning/SPPImplementationPlan_April1_PostCommittee.pdf" TargetMode="External"/><Relationship Id="rId26" Type="http://schemas.openxmlformats.org/officeDocument/2006/relationships/hyperlink" Target="mailto:leilani.delacruz@seattle.gov" TargetMode="External"/><Relationship Id="rId3" Type="http://schemas.openxmlformats.org/officeDocument/2006/relationships/customXml" Target="../customXml/item3.xml"/><Relationship Id="rId21" Type="http://schemas.openxmlformats.org/officeDocument/2006/relationships/hyperlink" Target="mailto:leilani.delacruz@seattle.gov" TargetMode="External"/><Relationship Id="rId34" Type="http://schemas.openxmlformats.org/officeDocument/2006/relationships/hyperlink" Target="http://www.seattle.gov/Documents/Departments/OFE/AboutTheLevy/EarlyLearning/SPPImplementationPlan_April1_PostCommittee.pdf" TargetMode="External"/><Relationship Id="rId7" Type="http://schemas.openxmlformats.org/officeDocument/2006/relationships/webSettings" Target="webSettings.xml"/><Relationship Id="rId12" Type="http://schemas.openxmlformats.org/officeDocument/2006/relationships/hyperlink" Target="mailto:leilani.delacruz@seattle.gov" TargetMode="External"/><Relationship Id="rId17" Type="http://schemas.openxmlformats.org/officeDocument/2006/relationships/hyperlink" Target="mailto:upk@seattle.gov" TargetMode="External"/><Relationship Id="rId25" Type="http://schemas.openxmlformats.org/officeDocument/2006/relationships/oleObject" Target="embeddings/oleObject1.bin"/><Relationship Id="rId33" Type="http://schemas.openxmlformats.org/officeDocument/2006/relationships/hyperlink" Target="http://www.seattle.gov/Documents/Departments/OFE/AboutTheLevy/EarlyLearning/SPP_118114a.pdf" TargetMode="External"/><Relationship Id="rId2" Type="http://schemas.openxmlformats.org/officeDocument/2006/relationships/customXml" Target="../customXml/item2.xml"/><Relationship Id="rId16" Type="http://schemas.openxmlformats.org/officeDocument/2006/relationships/hyperlink" Target="mailto:leilani.delacruz@seattle.gov" TargetMode="External"/><Relationship Id="rId20"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education" TargetMode="External"/><Relationship Id="rId24" Type="http://schemas.openxmlformats.org/officeDocument/2006/relationships/image" Target="media/image2.emf"/><Relationship Id="rId32" Type="http://schemas.openxmlformats.org/officeDocument/2006/relationships/hyperlink" Target="http://www.seattle.gov/business/WithSeattle.ht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holly.miller@seattle.gov" TargetMode="Externa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eattle.gov/Documents/Departments/OFE/AboutTheLevy/EarlyLearning/DRAFTSPPProgramPlan.pdf" TargetMode="External"/><Relationship Id="rId31" Type="http://schemas.openxmlformats.org/officeDocument/2006/relationships/oleObject" Target="embeddings/Microsoft_Word_97_-_2003_Document1.doc"/><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kathryn.repp@seattle.gov" TargetMode="External"/><Relationship Id="rId27" Type="http://schemas.openxmlformats.org/officeDocument/2006/relationships/hyperlink" Target="http://www.seattle.gov/ethics/etpub/et_home.htm" TargetMode="External"/><Relationship Id="rId30" Type="http://schemas.openxmlformats.org/officeDocument/2006/relationships/image" Target="media/image4.emf"/><Relationship Id="rId35" Type="http://schemas.openxmlformats.org/officeDocument/2006/relationships/hyperlink" Target="http://www.seattle.gov/Documents/Departments/OFE/AboutTheLevy/EarlyLearning/DRAFTSPPProgram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4558-258D-42FB-BC57-344947A0D4D7}">
  <ds:schemaRefs>
    <ds:schemaRef ds:uri="http://schemas.openxmlformats.org/officeDocument/2006/bibliography"/>
  </ds:schemaRefs>
</ds:datastoreItem>
</file>

<file path=customXml/itemProps2.xml><?xml version="1.0" encoding="utf-8"?>
<ds:datastoreItem xmlns:ds="http://schemas.openxmlformats.org/officeDocument/2006/customXml" ds:itemID="{E0D91D0A-A0B6-4BDD-9D4E-C291FDFF540E}">
  <ds:schemaRefs>
    <ds:schemaRef ds:uri="http://schemas.openxmlformats.org/officeDocument/2006/bibliography"/>
  </ds:schemaRefs>
</ds:datastoreItem>
</file>

<file path=customXml/itemProps3.xml><?xml version="1.0" encoding="utf-8"?>
<ds:datastoreItem xmlns:ds="http://schemas.openxmlformats.org/officeDocument/2006/customXml" ds:itemID="{C1C4E0C7-2147-4552-B420-736D5124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5884</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40647</CharactersWithSpaces>
  <SharedDoc>false</SharedDoc>
  <HLinks>
    <vt:vector size="114" baseType="variant">
      <vt:variant>
        <vt:i4>2818083</vt:i4>
      </vt:variant>
      <vt:variant>
        <vt:i4>120</vt:i4>
      </vt:variant>
      <vt:variant>
        <vt:i4>0</vt:i4>
      </vt:variant>
      <vt:variant>
        <vt:i4>5</vt:i4>
      </vt:variant>
      <vt:variant>
        <vt:lpwstr>http://www.seattle.gov/contracting</vt:lpwstr>
      </vt:variant>
      <vt:variant>
        <vt:lpwstr/>
      </vt:variant>
      <vt:variant>
        <vt:i4>458820</vt:i4>
      </vt:variant>
      <vt:variant>
        <vt:i4>102</vt:i4>
      </vt:variant>
      <vt:variant>
        <vt:i4>0</vt:i4>
      </vt:variant>
      <vt:variant>
        <vt:i4>5</vt:i4>
      </vt:variant>
      <vt:variant>
        <vt:lpwstr>http://www.secstate.wa.gov/corps/</vt:lpwstr>
      </vt:variant>
      <vt:variant>
        <vt:lpwstr/>
      </vt:variant>
      <vt:variant>
        <vt:i4>3932193</vt:i4>
      </vt:variant>
      <vt:variant>
        <vt:i4>99</vt:i4>
      </vt:variant>
      <vt:variant>
        <vt:i4>0</vt:i4>
      </vt:variant>
      <vt:variant>
        <vt:i4>5</vt:i4>
      </vt:variant>
      <vt:variant>
        <vt:lpwstr>http://www.seattle.gov/business/WithSeattle.htm</vt:lpwstr>
      </vt:variant>
      <vt:variant>
        <vt:lpwstr/>
      </vt:variant>
      <vt:variant>
        <vt:i4>8192002</vt:i4>
      </vt:variant>
      <vt:variant>
        <vt:i4>93</vt:i4>
      </vt:variant>
      <vt:variant>
        <vt:i4>0</vt:i4>
      </vt:variant>
      <vt:variant>
        <vt:i4>5</vt:i4>
      </vt:variant>
      <vt:variant>
        <vt:lpwstr>http://www.seattle.gov/ethics/etpub/et_home.htm</vt:lpwstr>
      </vt:variant>
      <vt:variant>
        <vt:lpwstr/>
      </vt:variant>
      <vt:variant>
        <vt:i4>2621485</vt:i4>
      </vt:variant>
      <vt:variant>
        <vt:i4>81</vt:i4>
      </vt:variant>
      <vt:variant>
        <vt:i4>0</vt:i4>
      </vt:variant>
      <vt:variant>
        <vt:i4>5</vt:i4>
      </vt:variant>
      <vt:variant>
        <vt:lpwstr>http://bls.dor.wa.gov/file.aspx</vt:lpwstr>
      </vt:variant>
      <vt:variant>
        <vt:lpwstr/>
      </vt:variant>
      <vt:variant>
        <vt:i4>5439515</vt:i4>
      </vt:variant>
      <vt:variant>
        <vt:i4>72</vt:i4>
      </vt:variant>
      <vt:variant>
        <vt:i4>0</vt:i4>
      </vt:variant>
      <vt:variant>
        <vt:i4>5</vt:i4>
      </vt:variant>
      <vt:variant>
        <vt:lpwstr>http://www.seattle.gov/rca/taxes/taxmain.htm</vt:lpwstr>
      </vt:variant>
      <vt:variant>
        <vt:lpwstr/>
      </vt:variant>
      <vt:variant>
        <vt:i4>6488149</vt:i4>
      </vt:variant>
      <vt:variant>
        <vt:i4>69</vt:i4>
      </vt:variant>
      <vt:variant>
        <vt:i4>0</vt:i4>
      </vt:variant>
      <vt:variant>
        <vt:i4>5</vt:i4>
      </vt:variant>
      <vt:variant>
        <vt:lpwstr>mailto:rca@seattle.gov</vt:lpwstr>
      </vt:variant>
      <vt:variant>
        <vt:lpwstr/>
      </vt:variant>
      <vt:variant>
        <vt:i4>4849736</vt:i4>
      </vt:variant>
      <vt:variant>
        <vt:i4>66</vt:i4>
      </vt:variant>
      <vt:variant>
        <vt:i4>0</vt:i4>
      </vt:variant>
      <vt:variant>
        <vt:i4>5</vt:i4>
      </vt:variant>
      <vt:variant>
        <vt:lpwstr>https://dea.seattle.gov/self/</vt:lpwstr>
      </vt:variant>
      <vt:variant>
        <vt:lpwstr/>
      </vt:variant>
      <vt:variant>
        <vt:i4>8060966</vt:i4>
      </vt:variant>
      <vt:variant>
        <vt:i4>63</vt:i4>
      </vt:variant>
      <vt:variant>
        <vt:i4>0</vt:i4>
      </vt:variant>
      <vt:variant>
        <vt:i4>5</vt:i4>
      </vt:variant>
      <vt:variant>
        <vt:lpwstr>http://www2.seattle.gov/VendorRegistration/</vt:lpwstr>
      </vt:variant>
      <vt:variant>
        <vt:lpwstr/>
      </vt:variant>
      <vt:variant>
        <vt:i4>1048631</vt:i4>
      </vt:variant>
      <vt:variant>
        <vt:i4>56</vt:i4>
      </vt:variant>
      <vt:variant>
        <vt:i4>0</vt:i4>
      </vt:variant>
      <vt:variant>
        <vt:i4>5</vt:i4>
      </vt:variant>
      <vt:variant>
        <vt:lpwstr/>
      </vt:variant>
      <vt:variant>
        <vt:lpwstr>_Toc292443399</vt:lpwstr>
      </vt:variant>
      <vt:variant>
        <vt:i4>1048631</vt:i4>
      </vt:variant>
      <vt:variant>
        <vt:i4>50</vt:i4>
      </vt:variant>
      <vt:variant>
        <vt:i4>0</vt:i4>
      </vt:variant>
      <vt:variant>
        <vt:i4>5</vt:i4>
      </vt:variant>
      <vt:variant>
        <vt:lpwstr/>
      </vt:variant>
      <vt:variant>
        <vt:lpwstr>_Toc292443398</vt:lpwstr>
      </vt:variant>
      <vt:variant>
        <vt:i4>1048631</vt:i4>
      </vt:variant>
      <vt:variant>
        <vt:i4>44</vt:i4>
      </vt:variant>
      <vt:variant>
        <vt:i4>0</vt:i4>
      </vt:variant>
      <vt:variant>
        <vt:i4>5</vt:i4>
      </vt:variant>
      <vt:variant>
        <vt:lpwstr/>
      </vt:variant>
      <vt:variant>
        <vt:lpwstr>_Toc292443397</vt:lpwstr>
      </vt:variant>
      <vt:variant>
        <vt:i4>1048631</vt:i4>
      </vt:variant>
      <vt:variant>
        <vt:i4>38</vt:i4>
      </vt:variant>
      <vt:variant>
        <vt:i4>0</vt:i4>
      </vt:variant>
      <vt:variant>
        <vt:i4>5</vt:i4>
      </vt:variant>
      <vt:variant>
        <vt:lpwstr/>
      </vt:variant>
      <vt:variant>
        <vt:lpwstr>_Toc292443396</vt:lpwstr>
      </vt:variant>
      <vt:variant>
        <vt:i4>1048631</vt:i4>
      </vt:variant>
      <vt:variant>
        <vt:i4>32</vt:i4>
      </vt:variant>
      <vt:variant>
        <vt:i4>0</vt:i4>
      </vt:variant>
      <vt:variant>
        <vt:i4>5</vt:i4>
      </vt:variant>
      <vt:variant>
        <vt:lpwstr/>
      </vt:variant>
      <vt:variant>
        <vt:lpwstr>_Toc292443395</vt:lpwstr>
      </vt:variant>
      <vt:variant>
        <vt:i4>1048631</vt:i4>
      </vt:variant>
      <vt:variant>
        <vt:i4>26</vt:i4>
      </vt:variant>
      <vt:variant>
        <vt:i4>0</vt:i4>
      </vt:variant>
      <vt:variant>
        <vt:i4>5</vt:i4>
      </vt:variant>
      <vt:variant>
        <vt:lpwstr/>
      </vt:variant>
      <vt:variant>
        <vt:lpwstr>_Toc292443394</vt:lpwstr>
      </vt:variant>
      <vt:variant>
        <vt:i4>1048631</vt:i4>
      </vt:variant>
      <vt:variant>
        <vt:i4>20</vt:i4>
      </vt:variant>
      <vt:variant>
        <vt:i4>0</vt:i4>
      </vt:variant>
      <vt:variant>
        <vt:i4>5</vt:i4>
      </vt:variant>
      <vt:variant>
        <vt:lpwstr/>
      </vt:variant>
      <vt:variant>
        <vt:lpwstr>_Toc292443393</vt:lpwstr>
      </vt:variant>
      <vt:variant>
        <vt:i4>1048631</vt:i4>
      </vt:variant>
      <vt:variant>
        <vt:i4>14</vt:i4>
      </vt:variant>
      <vt:variant>
        <vt:i4>0</vt:i4>
      </vt:variant>
      <vt:variant>
        <vt:i4>5</vt:i4>
      </vt:variant>
      <vt:variant>
        <vt:lpwstr/>
      </vt:variant>
      <vt:variant>
        <vt:lpwstr>_Toc292443392</vt:lpwstr>
      </vt:variant>
      <vt:variant>
        <vt:i4>1048631</vt:i4>
      </vt:variant>
      <vt:variant>
        <vt:i4>8</vt:i4>
      </vt:variant>
      <vt:variant>
        <vt:i4>0</vt:i4>
      </vt:variant>
      <vt:variant>
        <vt:i4>5</vt:i4>
      </vt:variant>
      <vt:variant>
        <vt:lpwstr/>
      </vt:variant>
      <vt:variant>
        <vt:lpwstr>_Toc292443391</vt:lpwstr>
      </vt:variant>
      <vt:variant>
        <vt:i4>1048631</vt:i4>
      </vt:variant>
      <vt:variant>
        <vt:i4>2</vt:i4>
      </vt:variant>
      <vt:variant>
        <vt:i4>0</vt:i4>
      </vt:variant>
      <vt:variant>
        <vt:i4>5</vt:i4>
      </vt:variant>
      <vt:variant>
        <vt:lpwstr/>
      </vt:variant>
      <vt:variant>
        <vt:lpwstr>_Toc292443390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Rust, Sue</cp:lastModifiedBy>
  <cp:revision>2</cp:revision>
  <cp:lastPrinted>2015-04-09T18:06:00Z</cp:lastPrinted>
  <dcterms:created xsi:type="dcterms:W3CDTF">2015-04-24T22:26:00Z</dcterms:created>
  <dcterms:modified xsi:type="dcterms:W3CDTF">2015-04-24T22:26:00Z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