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3919F" w14:textId="730E1847" w:rsidR="002D66D5" w:rsidRPr="002A1B53" w:rsidRDefault="00FA4F58" w:rsidP="00EF4BF5">
      <w:pPr>
        <w:rPr>
          <w:rFonts w:asciiTheme="minorHAnsi" w:hAnsiTheme="minorHAnsi"/>
          <w:b/>
          <w:sz w:val="22"/>
          <w:szCs w:val="22"/>
        </w:rPr>
      </w:pPr>
      <w:r>
        <w:rPr>
          <w:rFonts w:asciiTheme="minorHAnsi" w:hAnsiTheme="minorHAnsi" w:cs="Arial"/>
        </w:rPr>
        <w:t xml:space="preserve"> </w:t>
      </w:r>
    </w:p>
    <w:p w14:paraId="1F412273" w14:textId="6A78AEA3" w:rsidR="00A917C3" w:rsidRPr="002A1B53" w:rsidRDefault="1C81CA41" w:rsidP="001A59E4">
      <w:pPr>
        <w:jc w:val="center"/>
        <w:rPr>
          <w:rFonts w:asciiTheme="minorHAnsi" w:hAnsiTheme="minorHAnsi" w:cs="Arial"/>
          <w:b/>
          <w:sz w:val="22"/>
          <w:szCs w:val="22"/>
        </w:rPr>
      </w:pPr>
      <w:r>
        <w:rPr>
          <w:noProof/>
        </w:rPr>
        <w:drawing>
          <wp:inline distT="0" distB="0" distL="0" distR="0" wp14:anchorId="32D09C60" wp14:editId="260699E1">
            <wp:extent cx="3182112" cy="127101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20D368BA" w14:textId="087060C3" w:rsidR="00A917C3" w:rsidRPr="002A1B53" w:rsidRDefault="00A917C3" w:rsidP="4B603EFB">
      <w:pPr>
        <w:jc w:val="center"/>
        <w:rPr>
          <w:rFonts w:ascii="Seattle Text" w:hAnsi="Seattle Text" w:cs="Seattle Text"/>
          <w:b/>
          <w:bCs/>
        </w:rPr>
      </w:pPr>
      <w:r w:rsidRPr="002A1B53">
        <w:rPr>
          <w:rFonts w:ascii="Seattle Text" w:hAnsi="Seattle Text" w:cs="Seattle Text"/>
          <w:b/>
          <w:bCs/>
        </w:rPr>
        <w:t>20</w:t>
      </w:r>
      <w:r w:rsidR="00D47D48" w:rsidRPr="002A1B53">
        <w:rPr>
          <w:rFonts w:ascii="Seattle Text" w:hAnsi="Seattle Text" w:cs="Seattle Text"/>
          <w:b/>
          <w:bCs/>
        </w:rPr>
        <w:t>21</w:t>
      </w:r>
    </w:p>
    <w:p w14:paraId="69655DF7" w14:textId="5CD2970D" w:rsidR="00A917C3" w:rsidRDefault="00D47D48" w:rsidP="4B603EFB">
      <w:pPr>
        <w:jc w:val="center"/>
        <w:rPr>
          <w:rFonts w:ascii="Seattle Text" w:hAnsi="Seattle Text" w:cs="Seattle Text"/>
          <w:b/>
          <w:bCs/>
        </w:rPr>
      </w:pPr>
      <w:r w:rsidRPr="002A1B53">
        <w:rPr>
          <w:rFonts w:ascii="Seattle Text" w:hAnsi="Seattle Text" w:cs="Seattle Text"/>
          <w:b/>
          <w:bCs/>
        </w:rPr>
        <w:t xml:space="preserve">Expanding Neighborhood-Specific Outreach </w:t>
      </w:r>
    </w:p>
    <w:p w14:paraId="614F0708" w14:textId="471706C6" w:rsidR="00A917C3" w:rsidRDefault="00775DE8" w:rsidP="00A917C3">
      <w:pPr>
        <w:jc w:val="center"/>
        <w:rPr>
          <w:rFonts w:ascii="Seattle Text" w:hAnsi="Seattle Text" w:cs="Seattle Text"/>
          <w:b/>
          <w:bCs/>
        </w:rPr>
      </w:pPr>
      <w:r>
        <w:rPr>
          <w:rFonts w:ascii="Seattle Text" w:hAnsi="Seattle Text" w:cs="Seattle Text"/>
          <w:b/>
          <w:bCs/>
        </w:rPr>
        <w:t>Expedited RFQ</w:t>
      </w:r>
    </w:p>
    <w:p w14:paraId="596BBEC8" w14:textId="77777777" w:rsidR="00775DE8" w:rsidRPr="002A1B53" w:rsidRDefault="00775DE8" w:rsidP="00A917C3">
      <w:pPr>
        <w:jc w:val="center"/>
        <w:rPr>
          <w:rFonts w:asciiTheme="minorHAnsi" w:hAnsiTheme="minorHAnsi"/>
          <w:b/>
          <w:sz w:val="22"/>
          <w:szCs w:val="22"/>
        </w:rPr>
      </w:pPr>
    </w:p>
    <w:p w14:paraId="2FCD9ABE" w14:textId="77777777" w:rsidR="00A917C3" w:rsidRPr="002A1B53" w:rsidRDefault="00A917C3" w:rsidP="4848146C">
      <w:pPr>
        <w:rPr>
          <w:rFonts w:ascii="Seattle Text" w:hAnsi="Seattle Text" w:cs="Seattle Text"/>
          <w:b/>
          <w:bCs/>
          <w:caps/>
          <w:sz w:val="28"/>
          <w:szCs w:val="28"/>
        </w:rPr>
      </w:pPr>
      <w:r w:rsidRPr="002A1B53">
        <w:rPr>
          <w:rFonts w:ascii="Seattle Text" w:hAnsi="Seattle Text" w:cs="Seattle Text"/>
          <w:b/>
          <w:bCs/>
          <w:caps/>
          <w:sz w:val="28"/>
          <w:szCs w:val="28"/>
        </w:rPr>
        <w:t>Application</w:t>
      </w:r>
    </w:p>
    <w:p w14:paraId="7DB646E2" w14:textId="77777777" w:rsidR="00A917C3" w:rsidRPr="002A1B53" w:rsidRDefault="00A917C3" w:rsidP="00A917C3">
      <w:pPr>
        <w:rPr>
          <w:rFonts w:asciiTheme="minorHAnsi" w:hAnsiTheme="minorHAnsi"/>
          <w:b/>
        </w:rPr>
      </w:pPr>
      <w:r w:rsidRPr="002A1B53">
        <w:rPr>
          <w:rFonts w:asciiTheme="minorHAnsi" w:hAnsiTheme="minorHAnsi"/>
          <w:b/>
        </w:rPr>
        <w:t>Instructions and Materials</w:t>
      </w:r>
    </w:p>
    <w:p w14:paraId="54CA4077" w14:textId="77777777" w:rsidR="00A917C3" w:rsidRPr="002A1B53" w:rsidRDefault="00A917C3" w:rsidP="00A917C3">
      <w:pPr>
        <w:rPr>
          <w:rFonts w:asciiTheme="minorHAnsi" w:hAnsiTheme="minorHAnsi"/>
          <w:b/>
          <w:sz w:val="22"/>
          <w:szCs w:val="22"/>
        </w:rPr>
      </w:pPr>
    </w:p>
    <w:p w14:paraId="65CE9BA9" w14:textId="6AB8C5EA" w:rsidR="00DF0BF4" w:rsidRPr="002A1B53" w:rsidRDefault="00DF0BF4" w:rsidP="00DF0BF4">
      <w:pPr>
        <w:rPr>
          <w:rFonts w:asciiTheme="minorHAnsi" w:hAnsiTheme="minorHAnsi"/>
          <w:sz w:val="22"/>
          <w:szCs w:val="22"/>
        </w:rPr>
      </w:pPr>
      <w:r w:rsidRPr="002A1B53">
        <w:rPr>
          <w:rFonts w:asciiTheme="minorHAnsi" w:hAnsiTheme="minorHAnsi"/>
          <w:sz w:val="22"/>
          <w:szCs w:val="22"/>
        </w:rPr>
        <w:t xml:space="preserve">This Application Instructions and Materials packet contains information and materials for respondents applying for the </w:t>
      </w:r>
      <w:r w:rsidR="001C53E8" w:rsidRPr="00671B71">
        <w:rPr>
          <w:rFonts w:ascii="Calibri" w:hAnsi="Calibri"/>
          <w:i/>
          <w:iCs/>
          <w:sz w:val="22"/>
          <w:szCs w:val="22"/>
        </w:rPr>
        <w:t xml:space="preserve">2021 Expanding Neighborhood-Specific Outreach </w:t>
      </w:r>
      <w:r w:rsidR="00820474">
        <w:rPr>
          <w:rFonts w:ascii="Calibri" w:hAnsi="Calibri"/>
          <w:i/>
          <w:iCs/>
          <w:sz w:val="22"/>
          <w:szCs w:val="22"/>
        </w:rPr>
        <w:t>E</w:t>
      </w:r>
      <w:r w:rsidR="001C53E8" w:rsidRPr="00671B71">
        <w:rPr>
          <w:rFonts w:ascii="Calibri" w:hAnsi="Calibri"/>
          <w:i/>
          <w:iCs/>
          <w:sz w:val="22"/>
          <w:szCs w:val="22"/>
        </w:rPr>
        <w:t xml:space="preserve">xpedited </w:t>
      </w:r>
      <w:r w:rsidR="00414E65" w:rsidRPr="00671B71">
        <w:rPr>
          <w:rFonts w:ascii="Calibri" w:hAnsi="Calibri"/>
          <w:i/>
          <w:iCs/>
          <w:sz w:val="22"/>
          <w:szCs w:val="22"/>
        </w:rPr>
        <w:t>Request for Qualification</w:t>
      </w:r>
      <w:r w:rsidR="00414E65" w:rsidRPr="005B4118">
        <w:rPr>
          <w:rFonts w:ascii="Calibri" w:hAnsi="Calibri"/>
          <w:sz w:val="22"/>
          <w:szCs w:val="22"/>
        </w:rPr>
        <w:t xml:space="preserve"> (RFQ)</w:t>
      </w:r>
      <w:r w:rsidRPr="005B4118">
        <w:rPr>
          <w:rFonts w:ascii="Calibri" w:hAnsi="Calibri"/>
          <w:sz w:val="22"/>
          <w:szCs w:val="22"/>
        </w:rPr>
        <w:t>.</w:t>
      </w:r>
      <w:r w:rsidRPr="002A1B53">
        <w:rPr>
          <w:rFonts w:asciiTheme="minorHAnsi" w:hAnsiTheme="minorHAnsi"/>
          <w:sz w:val="22"/>
          <w:szCs w:val="22"/>
        </w:rPr>
        <w:t xml:space="preserve"> The </w:t>
      </w:r>
      <w:r w:rsidR="00C6592C" w:rsidRPr="002A1B53">
        <w:rPr>
          <w:rFonts w:asciiTheme="minorHAnsi" w:hAnsiTheme="minorHAnsi"/>
          <w:sz w:val="22"/>
          <w:szCs w:val="22"/>
        </w:rPr>
        <w:t>RFQ</w:t>
      </w:r>
      <w:r w:rsidRPr="002A1B53">
        <w:rPr>
          <w:rFonts w:asciiTheme="minorHAnsi" w:hAnsiTheme="minorHAnsi"/>
          <w:sz w:val="22"/>
          <w:szCs w:val="22"/>
        </w:rPr>
        <w:t xml:space="preserve"> Guidelines is a separate document that provides background on HSD’s guiding principles</w:t>
      </w:r>
      <w:r w:rsidR="00D3640F" w:rsidRPr="002A1B53">
        <w:rPr>
          <w:rFonts w:asciiTheme="minorHAnsi" w:hAnsiTheme="minorHAnsi"/>
          <w:sz w:val="22"/>
          <w:szCs w:val="22"/>
        </w:rPr>
        <w:t xml:space="preserve"> and</w:t>
      </w:r>
      <w:r w:rsidRPr="002A1B53">
        <w:rPr>
          <w:rFonts w:asciiTheme="minorHAnsi" w:hAnsiTheme="minorHAnsi"/>
          <w:sz w:val="22"/>
          <w:szCs w:val="22"/>
        </w:rPr>
        <w:t xml:space="preserve"> results</w:t>
      </w:r>
      <w:r w:rsidR="00C6592C" w:rsidRPr="002A1B53">
        <w:rPr>
          <w:rFonts w:asciiTheme="minorHAnsi" w:hAnsiTheme="minorHAnsi"/>
          <w:sz w:val="22"/>
          <w:szCs w:val="22"/>
        </w:rPr>
        <w:t>-</w:t>
      </w:r>
      <w:r w:rsidRPr="002A1B53">
        <w:rPr>
          <w:rFonts w:asciiTheme="minorHAnsi" w:hAnsiTheme="minorHAnsi"/>
          <w:sz w:val="22"/>
          <w:szCs w:val="22"/>
        </w:rPr>
        <w:t xml:space="preserve">based accountability framework, and an overview of the </w:t>
      </w:r>
      <w:r w:rsidR="00C6592C" w:rsidRPr="002A1B53">
        <w:rPr>
          <w:rFonts w:asciiTheme="minorHAnsi" w:hAnsiTheme="minorHAnsi"/>
          <w:sz w:val="22"/>
          <w:szCs w:val="22"/>
        </w:rPr>
        <w:t>RFQ</w:t>
      </w:r>
      <w:r w:rsidRPr="002A1B53">
        <w:rPr>
          <w:rFonts w:asciiTheme="minorHAnsi" w:hAnsiTheme="minorHAnsi"/>
          <w:sz w:val="22"/>
          <w:szCs w:val="22"/>
        </w:rPr>
        <w:t xml:space="preserve"> program requirements. </w:t>
      </w:r>
      <w:hyperlink r:id="rId12" w:history="1">
        <w:r w:rsidR="007F6997" w:rsidRPr="002A1B53">
          <w:rPr>
            <w:rStyle w:val="Hyperlink"/>
            <w:rFonts w:asciiTheme="minorHAnsi" w:hAnsiTheme="minorHAnsi"/>
            <w:sz w:val="22"/>
            <w:szCs w:val="22"/>
          </w:rPr>
          <w:t>HSD’s Funding Opportunities webpage</w:t>
        </w:r>
      </w:hyperlink>
      <w:r w:rsidR="007F6997" w:rsidRPr="002A1B53">
        <w:rPr>
          <w:rFonts w:asciiTheme="minorHAnsi" w:hAnsiTheme="minorHAnsi"/>
          <w:sz w:val="22"/>
          <w:szCs w:val="22"/>
        </w:rPr>
        <w:t xml:space="preserve"> provides additional information </w:t>
      </w:r>
      <w:r w:rsidR="00820474" w:rsidRPr="002A1B53">
        <w:rPr>
          <w:rFonts w:asciiTheme="minorHAnsi" w:hAnsiTheme="minorHAnsi"/>
          <w:sz w:val="22"/>
          <w:szCs w:val="22"/>
        </w:rPr>
        <w:t>on</w:t>
      </w:r>
      <w:r w:rsidRPr="002A1B53">
        <w:rPr>
          <w:rFonts w:asciiTheme="minorHAnsi" w:hAnsiTheme="minorHAnsi"/>
          <w:sz w:val="22"/>
          <w:szCs w:val="22"/>
        </w:rPr>
        <w:t xml:space="preserve"> </w:t>
      </w:r>
      <w:r w:rsidR="00512021" w:rsidRPr="002A1B53">
        <w:rPr>
          <w:rFonts w:asciiTheme="minorHAnsi" w:hAnsiTheme="minorHAnsi"/>
          <w:sz w:val="22"/>
          <w:szCs w:val="22"/>
        </w:rPr>
        <w:t xml:space="preserve">proprietary and confidential information; </w:t>
      </w:r>
      <w:r w:rsidRPr="002A1B53">
        <w:rPr>
          <w:rFonts w:asciiTheme="minorHAnsi" w:hAnsiTheme="minorHAnsi"/>
          <w:sz w:val="22"/>
          <w:szCs w:val="22"/>
        </w:rPr>
        <w:t>agency eligibility; data collection and reporting; contracting; appeals</w:t>
      </w:r>
      <w:r w:rsidR="007F6997" w:rsidRPr="002A1B53">
        <w:rPr>
          <w:rFonts w:asciiTheme="minorHAnsi" w:hAnsiTheme="minorHAnsi"/>
          <w:sz w:val="22"/>
          <w:szCs w:val="22"/>
        </w:rPr>
        <w:t xml:space="preserve">; </w:t>
      </w:r>
      <w:r w:rsidRPr="002A1B53">
        <w:rPr>
          <w:rFonts w:asciiTheme="minorHAnsi" w:hAnsiTheme="minorHAnsi"/>
          <w:sz w:val="22"/>
          <w:szCs w:val="22"/>
        </w:rPr>
        <w:t xml:space="preserve">expectations for culturally responsive services </w:t>
      </w:r>
      <w:r w:rsidR="00820474" w:rsidRPr="002A1B53">
        <w:rPr>
          <w:rFonts w:asciiTheme="minorHAnsi" w:hAnsiTheme="minorHAnsi"/>
          <w:sz w:val="22"/>
          <w:szCs w:val="22"/>
        </w:rPr>
        <w:t>and</w:t>
      </w:r>
      <w:r w:rsidRPr="002A1B53">
        <w:rPr>
          <w:rFonts w:asciiTheme="minorHAnsi" w:hAnsiTheme="minorHAnsi"/>
          <w:sz w:val="22"/>
          <w:szCs w:val="22"/>
        </w:rPr>
        <w:t xml:space="preserve"> the process for selecting successful applications. </w:t>
      </w:r>
    </w:p>
    <w:p w14:paraId="27BF9144" w14:textId="77777777" w:rsidR="00A917C3" w:rsidRPr="002A1B53" w:rsidRDefault="00A917C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102F9" w:rsidRPr="002A1B53" w14:paraId="2AF76048" w14:textId="77777777" w:rsidTr="000679B8">
        <w:tc>
          <w:tcPr>
            <w:tcW w:w="10075" w:type="dxa"/>
            <w:shd w:val="clear" w:color="auto" w:fill="95B3D7"/>
          </w:tcPr>
          <w:p w14:paraId="7B3492F9" w14:textId="77777777" w:rsidR="000379D8" w:rsidRPr="002A1B53" w:rsidRDefault="000379D8" w:rsidP="00277814">
            <w:pPr>
              <w:pStyle w:val="ListParagraph"/>
              <w:numPr>
                <w:ilvl w:val="0"/>
                <w:numId w:val="4"/>
              </w:numPr>
              <w:jc w:val="center"/>
              <w:rPr>
                <w:rFonts w:asciiTheme="minorHAnsi" w:hAnsiTheme="minorHAnsi"/>
                <w:sz w:val="28"/>
                <w:szCs w:val="22"/>
              </w:rPr>
            </w:pPr>
            <w:r w:rsidRPr="002A1B53">
              <w:rPr>
                <w:rFonts w:asciiTheme="minorHAnsi" w:hAnsiTheme="minorHAnsi"/>
                <w:b/>
                <w:sz w:val="28"/>
                <w:szCs w:val="22"/>
              </w:rPr>
              <w:t>Submission Instructions &amp; Deadline</w:t>
            </w:r>
          </w:p>
        </w:tc>
      </w:tr>
    </w:tbl>
    <w:p w14:paraId="6F356D84" w14:textId="77777777" w:rsidR="00A917C3" w:rsidRPr="002A1B53" w:rsidRDefault="00A917C3" w:rsidP="00A917C3">
      <w:pPr>
        <w:rPr>
          <w:rFonts w:asciiTheme="minorHAnsi" w:hAnsiTheme="minorHAnsi"/>
          <w:sz w:val="22"/>
          <w:szCs w:val="22"/>
        </w:rPr>
      </w:pPr>
    </w:p>
    <w:p w14:paraId="37F27A85" w14:textId="09CA0FE2" w:rsidR="005213C2" w:rsidRPr="002A1B53" w:rsidRDefault="0039366E" w:rsidP="005213C2">
      <w:pPr>
        <w:rPr>
          <w:rFonts w:asciiTheme="minorHAnsi" w:hAnsiTheme="minorHAnsi"/>
          <w:sz w:val="22"/>
          <w:szCs w:val="22"/>
        </w:rPr>
      </w:pPr>
      <w:r w:rsidRPr="002A1B53">
        <w:rPr>
          <w:rFonts w:asciiTheme="minorHAnsi" w:hAnsiTheme="minorHAnsi"/>
          <w:b/>
          <w:bCs/>
          <w:sz w:val="22"/>
          <w:szCs w:val="22"/>
        </w:rPr>
        <w:t xml:space="preserve">Completed application packets are due by </w:t>
      </w:r>
      <w:r w:rsidRPr="004D26A4">
        <w:rPr>
          <w:rFonts w:asciiTheme="minorHAnsi" w:hAnsiTheme="minorHAnsi"/>
          <w:b/>
          <w:sz w:val="22"/>
          <w:szCs w:val="22"/>
        </w:rPr>
        <w:t>4:00</w:t>
      </w:r>
      <w:r w:rsidRPr="002A1B53">
        <w:rPr>
          <w:rFonts w:asciiTheme="minorHAnsi" w:hAnsiTheme="minorHAnsi"/>
          <w:b/>
          <w:bCs/>
          <w:sz w:val="22"/>
          <w:szCs w:val="22"/>
          <w:u w:val="single"/>
        </w:rPr>
        <w:t xml:space="preserve"> p.m.</w:t>
      </w:r>
      <w:r w:rsidR="00644BD6" w:rsidRPr="002A1B53">
        <w:rPr>
          <w:rFonts w:asciiTheme="minorHAnsi" w:hAnsiTheme="minorHAnsi"/>
          <w:b/>
          <w:bCs/>
          <w:sz w:val="22"/>
          <w:szCs w:val="22"/>
          <w:u w:val="single"/>
        </w:rPr>
        <w:t xml:space="preserve"> </w:t>
      </w:r>
      <w:r w:rsidR="004A5BA8" w:rsidRPr="002A1B53">
        <w:rPr>
          <w:rFonts w:asciiTheme="minorHAnsi" w:hAnsiTheme="minorHAnsi"/>
          <w:b/>
          <w:bCs/>
          <w:sz w:val="22"/>
          <w:szCs w:val="22"/>
          <w:u w:val="single"/>
        </w:rPr>
        <w:t>PST</w:t>
      </w:r>
      <w:r w:rsidRPr="002A1B53">
        <w:rPr>
          <w:rFonts w:asciiTheme="minorHAnsi" w:hAnsiTheme="minorHAnsi"/>
          <w:b/>
          <w:bCs/>
          <w:sz w:val="22"/>
          <w:szCs w:val="22"/>
          <w:u w:val="single"/>
        </w:rPr>
        <w:t xml:space="preserve"> on </w:t>
      </w:r>
      <w:r w:rsidR="008D6A0D">
        <w:rPr>
          <w:rFonts w:asciiTheme="minorHAnsi" w:hAnsiTheme="minorHAnsi"/>
          <w:b/>
          <w:bCs/>
          <w:sz w:val="22"/>
          <w:szCs w:val="22"/>
          <w:u w:val="single"/>
        </w:rPr>
        <w:t>Thursday</w:t>
      </w:r>
      <w:r w:rsidR="6B30EFE2" w:rsidRPr="002A1B53">
        <w:rPr>
          <w:rFonts w:asciiTheme="minorHAnsi" w:hAnsiTheme="minorHAnsi"/>
          <w:b/>
          <w:bCs/>
          <w:sz w:val="22"/>
          <w:szCs w:val="22"/>
          <w:u w:val="single"/>
        </w:rPr>
        <w:t xml:space="preserve"> February 2</w:t>
      </w:r>
      <w:r w:rsidR="008D6A0D">
        <w:rPr>
          <w:rFonts w:asciiTheme="minorHAnsi" w:hAnsiTheme="minorHAnsi"/>
          <w:b/>
          <w:bCs/>
          <w:sz w:val="22"/>
          <w:szCs w:val="22"/>
          <w:u w:val="single"/>
        </w:rPr>
        <w:t>5</w:t>
      </w:r>
      <w:r w:rsidR="6B30EFE2" w:rsidRPr="002A1B53">
        <w:rPr>
          <w:rFonts w:asciiTheme="minorHAnsi" w:hAnsiTheme="minorHAnsi"/>
          <w:b/>
          <w:bCs/>
          <w:sz w:val="22"/>
          <w:szCs w:val="22"/>
          <w:u w:val="single"/>
        </w:rPr>
        <w:t xml:space="preserve">, 2021. </w:t>
      </w:r>
      <w:r w:rsidR="005213C2" w:rsidRPr="002A1B53">
        <w:rPr>
          <w:rFonts w:asciiTheme="minorHAnsi" w:hAnsiTheme="minorHAnsi"/>
          <w:sz w:val="22"/>
          <w:szCs w:val="22"/>
        </w:rPr>
        <w:t xml:space="preserve">Applications must be submitted through the </w:t>
      </w:r>
      <w:hyperlink r:id="rId13" w:history="1">
        <w:r w:rsidR="005213C2" w:rsidRPr="002A1B53">
          <w:rPr>
            <w:rStyle w:val="Hyperlink"/>
            <w:rFonts w:asciiTheme="minorHAnsi" w:hAnsiTheme="minorHAnsi"/>
            <w:sz w:val="22"/>
            <w:szCs w:val="22"/>
          </w:rPr>
          <w:t>HSD Online Submission System</w:t>
        </w:r>
      </w:hyperlink>
      <w:r w:rsidR="005213C2" w:rsidRPr="002A1B53">
        <w:rPr>
          <w:rFonts w:asciiTheme="minorHAnsi" w:hAnsiTheme="minorHAnsi"/>
          <w:sz w:val="22"/>
          <w:szCs w:val="22"/>
        </w:rPr>
        <w:t xml:space="preserve">. No faxed, e-mailed, or mailed applications will be accepted. </w:t>
      </w:r>
    </w:p>
    <w:p w14:paraId="46C6B007" w14:textId="77777777" w:rsidR="00255007" w:rsidRPr="002A1B53" w:rsidRDefault="00255007" w:rsidP="00A917C3">
      <w:pPr>
        <w:rPr>
          <w:rFonts w:asciiTheme="minorHAnsi" w:hAnsiTheme="minorHAnsi"/>
          <w:sz w:val="22"/>
          <w:szCs w:val="22"/>
        </w:rPr>
      </w:pPr>
    </w:p>
    <w:p w14:paraId="72B8A3EA" w14:textId="7D3A0021" w:rsidR="00BB58CF" w:rsidRPr="002A1B53" w:rsidRDefault="001B531B" w:rsidP="00E45F73">
      <w:pPr>
        <w:rPr>
          <w:rFonts w:asciiTheme="minorHAnsi" w:hAnsiTheme="minorHAnsi"/>
          <w:sz w:val="22"/>
          <w:szCs w:val="22"/>
        </w:rPr>
      </w:pPr>
      <w:r w:rsidRPr="002A1B53">
        <w:rPr>
          <w:rFonts w:asciiTheme="minorHAnsi" w:hAnsiTheme="minorHAnsi"/>
          <w:sz w:val="22"/>
          <w:szCs w:val="22"/>
        </w:rPr>
        <w:t xml:space="preserve">HSD </w:t>
      </w:r>
      <w:r w:rsidR="00710F6E" w:rsidRPr="002A1B53">
        <w:rPr>
          <w:rFonts w:asciiTheme="minorHAnsi" w:hAnsiTheme="minorHAnsi"/>
          <w:sz w:val="22"/>
          <w:szCs w:val="22"/>
        </w:rPr>
        <w:t>advise</w:t>
      </w:r>
      <w:r w:rsidR="002C0ED2" w:rsidRPr="002A1B53">
        <w:rPr>
          <w:rFonts w:asciiTheme="minorHAnsi" w:hAnsiTheme="minorHAnsi"/>
          <w:sz w:val="22"/>
          <w:szCs w:val="22"/>
        </w:rPr>
        <w:t>s</w:t>
      </w:r>
      <w:r w:rsidR="00710F6E" w:rsidRPr="002A1B53">
        <w:rPr>
          <w:rFonts w:asciiTheme="minorHAnsi" w:hAnsiTheme="minorHAnsi"/>
          <w:sz w:val="22"/>
          <w:szCs w:val="22"/>
        </w:rPr>
        <w:t xml:space="preserve"> upload</w:t>
      </w:r>
      <w:r w:rsidR="002C0ED2" w:rsidRPr="002A1B53">
        <w:rPr>
          <w:rFonts w:asciiTheme="minorHAnsi" w:hAnsiTheme="minorHAnsi"/>
          <w:sz w:val="22"/>
          <w:szCs w:val="22"/>
        </w:rPr>
        <w:t>ing</w:t>
      </w:r>
      <w:r w:rsidR="00710F6E" w:rsidRPr="002A1B53">
        <w:rPr>
          <w:rFonts w:asciiTheme="minorHAnsi" w:hAnsiTheme="minorHAnsi"/>
          <w:sz w:val="22"/>
          <w:szCs w:val="22"/>
        </w:rPr>
        <w:t xml:space="preserve"> application documents several hours prior to the deadline in case you encounter an issue with your internet connectivity which impacts your ability to upload documents</w:t>
      </w:r>
      <w:r w:rsidR="00C835EE" w:rsidRPr="002A1B53">
        <w:rPr>
          <w:rFonts w:asciiTheme="minorHAnsi" w:hAnsiTheme="minorHAnsi"/>
          <w:sz w:val="22"/>
          <w:szCs w:val="22"/>
        </w:rPr>
        <w:t xml:space="preserve">. </w:t>
      </w:r>
      <w:r w:rsidR="00710F6E" w:rsidRPr="002A1B53">
        <w:rPr>
          <w:rFonts w:asciiTheme="minorHAnsi" w:hAnsiTheme="minorHAnsi"/>
          <w:sz w:val="22"/>
          <w:szCs w:val="22"/>
        </w:rPr>
        <w:t>HSD is not responsible for ensuring that applications are received by the deadline.</w:t>
      </w:r>
      <w:r w:rsidR="36445B04" w:rsidRPr="002A1B53">
        <w:rPr>
          <w:rFonts w:asciiTheme="minorHAnsi" w:hAnsiTheme="minorHAnsi"/>
          <w:sz w:val="22"/>
          <w:szCs w:val="22"/>
        </w:rPr>
        <w:t xml:space="preserve"> </w:t>
      </w:r>
      <w:r w:rsidR="28465EA7" w:rsidRPr="002A1B53">
        <w:rPr>
          <w:rFonts w:asciiTheme="minorHAnsi" w:hAnsiTheme="minorHAnsi"/>
          <w:sz w:val="22"/>
          <w:szCs w:val="22"/>
        </w:rPr>
        <w:t>Please note that this expedited RFQ process will not have an appeal process for late submissions or incomplete applications</w:t>
      </w:r>
      <w:r w:rsidR="00A95B25" w:rsidRPr="002A1B53">
        <w:rPr>
          <w:rFonts w:asciiTheme="minorHAnsi" w:hAnsiTheme="minorHAnsi"/>
          <w:sz w:val="22"/>
          <w:szCs w:val="22"/>
        </w:rPr>
        <w:t>.</w:t>
      </w:r>
    </w:p>
    <w:p w14:paraId="4A6B5755" w14:textId="77777777" w:rsidR="002453DB" w:rsidRPr="002A1B53" w:rsidRDefault="002453DB" w:rsidP="002453DB">
      <w:pPr>
        <w:pStyle w:val="ListParagraph"/>
        <w:ind w:left="1440"/>
        <w:rPr>
          <w:rFonts w:asciiTheme="minorHAnsi" w:hAnsiTheme="minorHAnsi"/>
          <w:sz w:val="22"/>
          <w:szCs w:val="22"/>
        </w:rPr>
      </w:pPr>
    </w:p>
    <w:p w14:paraId="676F555C" w14:textId="77777777" w:rsidR="004B484F" w:rsidRPr="002A1B53" w:rsidRDefault="004B484F" w:rsidP="00C15948">
      <w:pPr>
        <w:pStyle w:val="ListParagraph"/>
        <w:ind w:left="1440"/>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102F9" w:rsidRPr="002A1B53" w14:paraId="4410C2A8" w14:textId="77777777" w:rsidTr="000679B8">
        <w:tc>
          <w:tcPr>
            <w:tcW w:w="10075" w:type="dxa"/>
            <w:shd w:val="clear" w:color="auto" w:fill="95B3D7"/>
          </w:tcPr>
          <w:p w14:paraId="0FE44AA8" w14:textId="6B1C862C" w:rsidR="000379D8" w:rsidRPr="002A1B53" w:rsidRDefault="0075561F" w:rsidP="00277814">
            <w:pPr>
              <w:pStyle w:val="ListParagraph"/>
              <w:numPr>
                <w:ilvl w:val="0"/>
                <w:numId w:val="4"/>
              </w:numPr>
              <w:jc w:val="center"/>
              <w:rPr>
                <w:rFonts w:asciiTheme="minorHAnsi" w:hAnsiTheme="minorHAnsi"/>
                <w:sz w:val="28"/>
                <w:szCs w:val="22"/>
              </w:rPr>
            </w:pPr>
            <w:r w:rsidRPr="002A1B53">
              <w:rPr>
                <w:rFonts w:asciiTheme="minorHAnsi" w:hAnsiTheme="minorHAnsi"/>
                <w:sz w:val="22"/>
                <w:szCs w:val="22"/>
              </w:rPr>
              <w:br w:type="page"/>
            </w:r>
            <w:r w:rsidR="000379D8" w:rsidRPr="002A1B53">
              <w:rPr>
                <w:rFonts w:asciiTheme="minorHAnsi" w:hAnsiTheme="minorHAnsi"/>
                <w:b/>
                <w:sz w:val="28"/>
                <w:szCs w:val="22"/>
              </w:rPr>
              <w:t>Format Instructions</w:t>
            </w:r>
          </w:p>
        </w:tc>
      </w:tr>
    </w:tbl>
    <w:p w14:paraId="520886A4" w14:textId="77777777" w:rsidR="00A917C3" w:rsidRPr="002A1B53" w:rsidRDefault="00A917C3" w:rsidP="00A917C3">
      <w:pPr>
        <w:rPr>
          <w:rFonts w:asciiTheme="minorHAnsi" w:hAnsiTheme="minorHAnsi"/>
          <w:sz w:val="22"/>
          <w:szCs w:val="22"/>
        </w:rPr>
      </w:pPr>
    </w:p>
    <w:p w14:paraId="2C2212BA" w14:textId="55D8D040" w:rsidR="00C15948" w:rsidRPr="002A1B53" w:rsidRDefault="00C642DC" w:rsidP="00277814">
      <w:pPr>
        <w:pStyle w:val="ListParagraph"/>
        <w:numPr>
          <w:ilvl w:val="0"/>
          <w:numId w:val="5"/>
        </w:numPr>
        <w:ind w:left="360"/>
        <w:rPr>
          <w:rFonts w:asciiTheme="minorHAnsi" w:hAnsiTheme="minorHAnsi"/>
          <w:sz w:val="22"/>
          <w:szCs w:val="22"/>
        </w:rPr>
      </w:pPr>
      <w:r w:rsidRPr="002A1B53">
        <w:rPr>
          <w:rFonts w:asciiTheme="minorHAnsi" w:hAnsiTheme="minorHAnsi"/>
          <w:sz w:val="22"/>
          <w:szCs w:val="22"/>
        </w:rPr>
        <w:t xml:space="preserve">Applications will be rated only on the information requested and outlined </w:t>
      </w:r>
      <w:r w:rsidR="005D68C1" w:rsidRPr="002A1B53">
        <w:rPr>
          <w:rFonts w:asciiTheme="minorHAnsi" w:hAnsiTheme="minorHAnsi"/>
          <w:sz w:val="22"/>
          <w:szCs w:val="22"/>
        </w:rPr>
        <w:t xml:space="preserve">in </w:t>
      </w:r>
      <w:r w:rsidRPr="002A1B53">
        <w:rPr>
          <w:rFonts w:asciiTheme="minorHAnsi" w:hAnsiTheme="minorHAnsi"/>
          <w:sz w:val="22"/>
          <w:szCs w:val="22"/>
        </w:rPr>
        <w:t>this</w:t>
      </w:r>
      <w:r w:rsidR="00611C51" w:rsidRPr="002A1B53">
        <w:rPr>
          <w:rFonts w:asciiTheme="minorHAnsi" w:hAnsiTheme="minorHAnsi"/>
          <w:sz w:val="22"/>
          <w:szCs w:val="22"/>
        </w:rPr>
        <w:t xml:space="preserve"> funding opportunity,</w:t>
      </w:r>
      <w:r w:rsidR="005D68C1" w:rsidRPr="002A1B53">
        <w:rPr>
          <w:rFonts w:asciiTheme="minorHAnsi" w:hAnsiTheme="minorHAnsi"/>
          <w:sz w:val="22"/>
          <w:szCs w:val="22"/>
        </w:rPr>
        <w:t xml:space="preserve"> including any clarifying information requested by HSD</w:t>
      </w:r>
      <w:r w:rsidR="00C835EE" w:rsidRPr="002A1B53">
        <w:rPr>
          <w:rFonts w:asciiTheme="minorHAnsi" w:hAnsiTheme="minorHAnsi"/>
          <w:sz w:val="22"/>
          <w:szCs w:val="22"/>
        </w:rPr>
        <w:t xml:space="preserve">. </w:t>
      </w:r>
      <w:r w:rsidRPr="002A1B53">
        <w:rPr>
          <w:rFonts w:asciiTheme="minorHAnsi" w:hAnsiTheme="minorHAnsi"/>
          <w:sz w:val="22"/>
          <w:szCs w:val="22"/>
        </w:rPr>
        <w:t>Do not include a cover letter, brochures, or letters of support</w:t>
      </w:r>
      <w:r w:rsidR="00C835EE" w:rsidRPr="002A1B53">
        <w:rPr>
          <w:rFonts w:asciiTheme="minorHAnsi" w:hAnsiTheme="minorHAnsi"/>
          <w:sz w:val="22"/>
          <w:szCs w:val="22"/>
        </w:rPr>
        <w:t xml:space="preserve">. </w:t>
      </w:r>
      <w:r w:rsidRPr="002A1B53">
        <w:rPr>
          <w:rFonts w:asciiTheme="minorHAnsi" w:hAnsiTheme="minorHAnsi"/>
          <w:sz w:val="22"/>
          <w:szCs w:val="22"/>
        </w:rPr>
        <w:t xml:space="preserve">Applications that do not follow the required format </w:t>
      </w:r>
      <w:r w:rsidR="005D68C1" w:rsidRPr="002A1B53">
        <w:rPr>
          <w:rFonts w:asciiTheme="minorHAnsi" w:hAnsiTheme="minorHAnsi"/>
          <w:sz w:val="22"/>
          <w:szCs w:val="22"/>
        </w:rPr>
        <w:t>may</w:t>
      </w:r>
      <w:r w:rsidRPr="002A1B53">
        <w:rPr>
          <w:rFonts w:asciiTheme="minorHAnsi" w:hAnsiTheme="minorHAnsi"/>
          <w:sz w:val="22"/>
          <w:szCs w:val="22"/>
        </w:rPr>
        <w:t xml:space="preserve"> be deemed </w:t>
      </w:r>
      <w:r w:rsidR="003F1FF8" w:rsidRPr="002A1B53">
        <w:rPr>
          <w:rFonts w:asciiTheme="minorHAnsi" w:hAnsiTheme="minorHAnsi"/>
          <w:sz w:val="22"/>
          <w:szCs w:val="22"/>
        </w:rPr>
        <w:t>ineligible</w:t>
      </w:r>
      <w:r w:rsidRPr="002A1B53">
        <w:rPr>
          <w:rFonts w:asciiTheme="minorHAnsi" w:hAnsiTheme="minorHAnsi"/>
          <w:sz w:val="22"/>
          <w:szCs w:val="22"/>
        </w:rPr>
        <w:t xml:space="preserve"> and </w:t>
      </w:r>
      <w:r w:rsidR="005D68C1" w:rsidRPr="002A1B53">
        <w:rPr>
          <w:rFonts w:asciiTheme="minorHAnsi" w:hAnsiTheme="minorHAnsi"/>
          <w:sz w:val="22"/>
          <w:szCs w:val="22"/>
        </w:rPr>
        <w:t xml:space="preserve">may </w:t>
      </w:r>
      <w:r w:rsidRPr="002A1B53">
        <w:rPr>
          <w:rFonts w:asciiTheme="minorHAnsi" w:hAnsiTheme="minorHAnsi"/>
          <w:b/>
          <w:sz w:val="22"/>
          <w:szCs w:val="22"/>
          <w:u w:val="single"/>
        </w:rPr>
        <w:t>not</w:t>
      </w:r>
      <w:r w:rsidRPr="002A1B53">
        <w:rPr>
          <w:rFonts w:asciiTheme="minorHAnsi" w:hAnsiTheme="minorHAnsi"/>
          <w:sz w:val="22"/>
          <w:szCs w:val="22"/>
        </w:rPr>
        <w:t xml:space="preserve"> be rated.</w:t>
      </w:r>
    </w:p>
    <w:p w14:paraId="3235388C" w14:textId="77777777" w:rsidR="00C13EDC" w:rsidRPr="002A1B53" w:rsidRDefault="00C13EDC" w:rsidP="00C13EDC">
      <w:pPr>
        <w:pStyle w:val="ListParagraph"/>
        <w:ind w:left="360"/>
        <w:rPr>
          <w:rFonts w:asciiTheme="minorHAnsi" w:hAnsiTheme="minorHAnsi"/>
          <w:sz w:val="22"/>
          <w:szCs w:val="22"/>
        </w:rPr>
      </w:pPr>
    </w:p>
    <w:p w14:paraId="3EC71792" w14:textId="5AAB535E" w:rsidR="00C642DC" w:rsidRPr="002A1B53" w:rsidRDefault="00C642DC" w:rsidP="00277814">
      <w:pPr>
        <w:pStyle w:val="ListParagraph"/>
        <w:numPr>
          <w:ilvl w:val="0"/>
          <w:numId w:val="5"/>
        </w:numPr>
        <w:ind w:left="360"/>
        <w:rPr>
          <w:rFonts w:asciiTheme="minorHAnsi" w:hAnsiTheme="minorHAnsi"/>
          <w:sz w:val="22"/>
          <w:szCs w:val="22"/>
        </w:rPr>
      </w:pPr>
      <w:r w:rsidRPr="002A1B53">
        <w:rPr>
          <w:rFonts w:asciiTheme="minorHAnsi" w:hAnsiTheme="minorHAnsi"/>
          <w:sz w:val="22"/>
          <w:szCs w:val="22"/>
        </w:rPr>
        <w:t>The application should be type</w:t>
      </w:r>
      <w:r w:rsidR="006D7BF3" w:rsidRPr="002A1B53">
        <w:rPr>
          <w:rFonts w:asciiTheme="minorHAnsi" w:hAnsiTheme="minorHAnsi"/>
          <w:sz w:val="22"/>
          <w:szCs w:val="22"/>
        </w:rPr>
        <w:t>d</w:t>
      </w:r>
      <w:r w:rsidR="00B633A0" w:rsidRPr="002A1B53">
        <w:rPr>
          <w:rFonts w:asciiTheme="minorHAnsi" w:hAnsiTheme="minorHAnsi"/>
          <w:sz w:val="22"/>
          <w:szCs w:val="22"/>
        </w:rPr>
        <w:t xml:space="preserve">, </w:t>
      </w:r>
      <w:r w:rsidRPr="002A1B53">
        <w:rPr>
          <w:rFonts w:asciiTheme="minorHAnsi" w:hAnsiTheme="minorHAnsi"/>
          <w:sz w:val="22"/>
          <w:szCs w:val="22"/>
        </w:rPr>
        <w:t>or word processed on double-sided, letter-sized (8 ½ x 11-inch) sheets</w:t>
      </w:r>
      <w:r w:rsidR="00C835EE" w:rsidRPr="002A1B53">
        <w:rPr>
          <w:rFonts w:asciiTheme="minorHAnsi" w:hAnsiTheme="minorHAnsi"/>
          <w:sz w:val="22"/>
          <w:szCs w:val="22"/>
        </w:rPr>
        <w:t xml:space="preserve">. </w:t>
      </w:r>
      <w:r w:rsidRPr="002A1B53">
        <w:rPr>
          <w:rFonts w:asciiTheme="minorHAnsi" w:hAnsiTheme="minorHAnsi"/>
          <w:sz w:val="22"/>
          <w:szCs w:val="22"/>
        </w:rPr>
        <w:t>Please use one-inch margins, single spacing, and minimum size 1</w:t>
      </w:r>
      <w:r w:rsidR="00E35C9E" w:rsidRPr="002A1B53">
        <w:rPr>
          <w:rFonts w:asciiTheme="minorHAnsi" w:hAnsiTheme="minorHAnsi"/>
          <w:sz w:val="22"/>
          <w:szCs w:val="22"/>
        </w:rPr>
        <w:t>1</w:t>
      </w:r>
      <w:r w:rsidRPr="002A1B53">
        <w:rPr>
          <w:rFonts w:asciiTheme="minorHAnsi" w:hAnsiTheme="minorHAnsi"/>
          <w:sz w:val="22"/>
          <w:szCs w:val="22"/>
        </w:rPr>
        <w:t>-point font.</w:t>
      </w:r>
      <w:r w:rsidR="00B633A0" w:rsidRPr="002A1B53">
        <w:rPr>
          <w:rFonts w:asciiTheme="minorHAnsi" w:hAnsiTheme="minorHAnsi"/>
          <w:sz w:val="22"/>
          <w:szCs w:val="22"/>
        </w:rPr>
        <w:t xml:space="preserve"> Two </w:t>
      </w:r>
      <w:r w:rsidR="00F36FD6" w:rsidRPr="002A1B53">
        <w:rPr>
          <w:rFonts w:asciiTheme="minorHAnsi" w:hAnsiTheme="minorHAnsi"/>
          <w:sz w:val="22"/>
          <w:szCs w:val="22"/>
        </w:rPr>
        <w:t xml:space="preserve">pages maximum. </w:t>
      </w:r>
    </w:p>
    <w:p w14:paraId="447599FE" w14:textId="77777777" w:rsidR="00C9324B" w:rsidRPr="002A1B53" w:rsidRDefault="00C9324B" w:rsidP="00C9324B">
      <w:pPr>
        <w:pStyle w:val="ListParagraph"/>
        <w:rPr>
          <w:rFonts w:asciiTheme="minorHAnsi" w:hAnsiTheme="minorHAnsi"/>
          <w:sz w:val="22"/>
          <w:szCs w:val="22"/>
        </w:rPr>
      </w:pPr>
    </w:p>
    <w:p w14:paraId="6EA173A5" w14:textId="74422CDA" w:rsidR="00C9324B" w:rsidRDefault="00C9324B" w:rsidP="00277814">
      <w:pPr>
        <w:pStyle w:val="ListParagraph"/>
        <w:numPr>
          <w:ilvl w:val="0"/>
          <w:numId w:val="5"/>
        </w:numPr>
        <w:ind w:left="360"/>
        <w:rPr>
          <w:rFonts w:asciiTheme="minorHAnsi" w:hAnsiTheme="minorHAnsi"/>
          <w:sz w:val="22"/>
          <w:szCs w:val="22"/>
        </w:rPr>
      </w:pPr>
      <w:r w:rsidRPr="002A1B53">
        <w:rPr>
          <w:rFonts w:asciiTheme="minorHAnsi" w:hAnsiTheme="minorHAnsi"/>
          <w:sz w:val="22"/>
          <w:szCs w:val="22"/>
        </w:rPr>
        <w:t xml:space="preserve">Organize </w:t>
      </w:r>
      <w:r w:rsidR="009D7EE4" w:rsidRPr="002A1B53">
        <w:rPr>
          <w:rFonts w:asciiTheme="minorHAnsi" w:hAnsiTheme="minorHAnsi"/>
          <w:sz w:val="22"/>
          <w:szCs w:val="22"/>
        </w:rPr>
        <w:t>the</w:t>
      </w:r>
      <w:r w:rsidRPr="002A1B53">
        <w:rPr>
          <w:rFonts w:asciiTheme="minorHAnsi" w:hAnsiTheme="minorHAnsi"/>
          <w:sz w:val="22"/>
          <w:szCs w:val="22"/>
        </w:rPr>
        <w:t xml:space="preserve"> application according to the section headings that follow</w:t>
      </w:r>
      <w:r w:rsidR="00F77315" w:rsidRPr="002A1B53">
        <w:rPr>
          <w:rFonts w:asciiTheme="minorHAnsi" w:hAnsiTheme="minorHAnsi"/>
          <w:sz w:val="22"/>
          <w:szCs w:val="22"/>
        </w:rPr>
        <w:t xml:space="preserve"> in Section III</w:t>
      </w:r>
      <w:r w:rsidR="00C835EE" w:rsidRPr="002A1B53">
        <w:rPr>
          <w:rFonts w:asciiTheme="minorHAnsi" w:hAnsiTheme="minorHAnsi"/>
          <w:sz w:val="22"/>
          <w:szCs w:val="22"/>
        </w:rPr>
        <w:t xml:space="preserve">. </w:t>
      </w:r>
      <w:r w:rsidRPr="002A1B53">
        <w:rPr>
          <w:rFonts w:asciiTheme="minorHAnsi" w:hAnsiTheme="minorHAnsi"/>
          <w:sz w:val="22"/>
          <w:szCs w:val="22"/>
        </w:rPr>
        <w:t xml:space="preserve">For the narrative </w:t>
      </w:r>
      <w:r w:rsidR="00F77315" w:rsidRPr="002A1B53">
        <w:rPr>
          <w:rFonts w:asciiTheme="minorHAnsi" w:hAnsiTheme="minorHAnsi"/>
          <w:sz w:val="22"/>
          <w:szCs w:val="22"/>
        </w:rPr>
        <w:t>questions</w:t>
      </w:r>
      <w:r w:rsidRPr="002A1B53">
        <w:rPr>
          <w:rFonts w:asciiTheme="minorHAnsi" w:hAnsiTheme="minorHAnsi"/>
          <w:sz w:val="22"/>
          <w:szCs w:val="22"/>
        </w:rPr>
        <w:t xml:space="preserve">, please include section titles </w:t>
      </w:r>
      <w:r w:rsidR="00C97C68" w:rsidRPr="002A1B53">
        <w:rPr>
          <w:rFonts w:asciiTheme="minorHAnsi" w:hAnsiTheme="minorHAnsi"/>
          <w:sz w:val="22"/>
          <w:szCs w:val="22"/>
        </w:rPr>
        <w:t xml:space="preserve">and </w:t>
      </w:r>
      <w:r w:rsidR="00F77315" w:rsidRPr="002A1B53">
        <w:rPr>
          <w:rFonts w:asciiTheme="minorHAnsi" w:hAnsiTheme="minorHAnsi"/>
          <w:sz w:val="22"/>
          <w:szCs w:val="22"/>
        </w:rPr>
        <w:t>question numbers</w:t>
      </w:r>
      <w:r w:rsidR="00C835EE" w:rsidRPr="002A1B53">
        <w:rPr>
          <w:rFonts w:asciiTheme="minorHAnsi" w:hAnsiTheme="minorHAnsi"/>
          <w:sz w:val="22"/>
          <w:szCs w:val="22"/>
        </w:rPr>
        <w:t xml:space="preserve">. </w:t>
      </w:r>
      <w:r w:rsidR="009D7EE4" w:rsidRPr="002A1B53">
        <w:rPr>
          <w:rFonts w:asciiTheme="minorHAnsi" w:hAnsiTheme="minorHAnsi"/>
          <w:sz w:val="22"/>
          <w:szCs w:val="22"/>
        </w:rPr>
        <w:t>D</w:t>
      </w:r>
      <w:r w:rsidRPr="002A1B53">
        <w:rPr>
          <w:rFonts w:asciiTheme="minorHAnsi" w:hAnsiTheme="minorHAnsi"/>
          <w:sz w:val="22"/>
          <w:szCs w:val="22"/>
        </w:rPr>
        <w:t>o not rewrite the questions for specific elements of each question.</w:t>
      </w:r>
    </w:p>
    <w:p w14:paraId="7058A6C9" w14:textId="77777777" w:rsidR="00D279E4" w:rsidRPr="00D279E4" w:rsidRDefault="00D279E4" w:rsidP="00D279E4">
      <w:pPr>
        <w:pStyle w:val="ListParagraph"/>
        <w:rPr>
          <w:rFonts w:asciiTheme="minorHAnsi" w:hAnsiTheme="minorHAnsi"/>
          <w:sz w:val="22"/>
          <w:szCs w:val="22"/>
        </w:rPr>
      </w:pPr>
    </w:p>
    <w:p w14:paraId="411C28DE" w14:textId="77777777" w:rsidR="00D279E4" w:rsidRPr="002A1B53" w:rsidRDefault="00D279E4" w:rsidP="00395722">
      <w:pPr>
        <w:pStyle w:val="ListParagraph"/>
        <w:ind w:left="360"/>
        <w:rPr>
          <w:rFonts w:asciiTheme="minorHAnsi" w:hAnsiTheme="minorHAnsi"/>
          <w:sz w:val="22"/>
          <w:szCs w:val="22"/>
        </w:rPr>
      </w:pPr>
    </w:p>
    <w:p w14:paraId="42DE80FE" w14:textId="77777777" w:rsidR="00A917C3" w:rsidRPr="002A1B53" w:rsidRDefault="00A917C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102F9" w:rsidRPr="002A1B53" w14:paraId="52F15003" w14:textId="77777777" w:rsidTr="000679B8">
        <w:tc>
          <w:tcPr>
            <w:tcW w:w="10075" w:type="dxa"/>
            <w:shd w:val="clear" w:color="auto" w:fill="95B3D7"/>
          </w:tcPr>
          <w:p w14:paraId="6D077A72" w14:textId="77777777" w:rsidR="000379D8" w:rsidRPr="002A1B53" w:rsidRDefault="000379D8" w:rsidP="00277814">
            <w:pPr>
              <w:pStyle w:val="ListParagraph"/>
              <w:numPr>
                <w:ilvl w:val="0"/>
                <w:numId w:val="4"/>
              </w:numPr>
              <w:jc w:val="center"/>
              <w:rPr>
                <w:rFonts w:asciiTheme="minorHAnsi" w:hAnsiTheme="minorHAnsi"/>
                <w:sz w:val="28"/>
                <w:szCs w:val="28"/>
              </w:rPr>
            </w:pPr>
            <w:r w:rsidRPr="002A1B53">
              <w:rPr>
                <w:rFonts w:asciiTheme="minorHAnsi" w:hAnsiTheme="minorHAnsi"/>
                <w:b/>
                <w:sz w:val="28"/>
                <w:szCs w:val="28"/>
              </w:rPr>
              <w:t>Proposal Narrative &amp; Rating Criteria</w:t>
            </w:r>
          </w:p>
        </w:tc>
      </w:tr>
    </w:tbl>
    <w:p w14:paraId="0E9772D0" w14:textId="77777777" w:rsidR="00A917C3" w:rsidRPr="002A1B53" w:rsidRDefault="00A917C3" w:rsidP="00A917C3">
      <w:pPr>
        <w:rPr>
          <w:rFonts w:asciiTheme="minorHAnsi" w:hAnsiTheme="minorHAnsi"/>
          <w:sz w:val="22"/>
          <w:szCs w:val="22"/>
        </w:rPr>
      </w:pPr>
    </w:p>
    <w:p w14:paraId="4E2B01D0" w14:textId="5F056DE7" w:rsidR="00C9324B" w:rsidRPr="002A1B53" w:rsidRDefault="00C9324B" w:rsidP="00A917C3">
      <w:pPr>
        <w:rPr>
          <w:rFonts w:asciiTheme="minorHAnsi" w:hAnsiTheme="minorHAnsi"/>
          <w:sz w:val="22"/>
          <w:szCs w:val="22"/>
        </w:rPr>
      </w:pPr>
      <w:r w:rsidRPr="002A1B53">
        <w:rPr>
          <w:rFonts w:asciiTheme="minorHAnsi" w:hAnsiTheme="minorHAnsi"/>
          <w:sz w:val="22"/>
          <w:szCs w:val="22"/>
        </w:rPr>
        <w:t xml:space="preserve">Write a narrative </w:t>
      </w:r>
      <w:r w:rsidR="004605EA" w:rsidRPr="002A1B53">
        <w:rPr>
          <w:rFonts w:asciiTheme="minorHAnsi" w:hAnsiTheme="minorHAnsi"/>
          <w:sz w:val="22"/>
          <w:szCs w:val="22"/>
        </w:rPr>
        <w:t xml:space="preserve">response </w:t>
      </w:r>
      <w:r w:rsidRPr="002A1B53">
        <w:rPr>
          <w:rFonts w:asciiTheme="minorHAnsi" w:hAnsiTheme="minorHAnsi"/>
          <w:sz w:val="22"/>
          <w:szCs w:val="22"/>
        </w:rPr>
        <w:t>to section</w:t>
      </w:r>
      <w:r w:rsidR="00A7392C" w:rsidRPr="002A1B53">
        <w:rPr>
          <w:rFonts w:asciiTheme="minorHAnsi" w:hAnsiTheme="minorHAnsi"/>
          <w:sz w:val="22"/>
          <w:szCs w:val="22"/>
        </w:rPr>
        <w:t xml:space="preserve"> </w:t>
      </w:r>
      <w:r w:rsidRPr="002A1B53">
        <w:rPr>
          <w:rFonts w:asciiTheme="minorHAnsi" w:hAnsiTheme="minorHAnsi"/>
          <w:sz w:val="22"/>
          <w:szCs w:val="22"/>
        </w:rPr>
        <w:t>A</w:t>
      </w:r>
      <w:r w:rsidR="00C835EE" w:rsidRPr="002A1B53">
        <w:rPr>
          <w:rFonts w:asciiTheme="minorHAnsi" w:hAnsiTheme="minorHAnsi"/>
          <w:sz w:val="22"/>
          <w:szCs w:val="22"/>
        </w:rPr>
        <w:t xml:space="preserve">. </w:t>
      </w:r>
      <w:r w:rsidRPr="002A1B53">
        <w:rPr>
          <w:rFonts w:asciiTheme="minorHAnsi" w:hAnsiTheme="minorHAnsi"/>
          <w:sz w:val="22"/>
          <w:szCs w:val="22"/>
          <w:u w:val="single"/>
        </w:rPr>
        <w:t xml:space="preserve">Answer each </w:t>
      </w:r>
      <w:r w:rsidR="00041082" w:rsidRPr="002A1B53">
        <w:rPr>
          <w:rFonts w:asciiTheme="minorHAnsi" w:hAnsiTheme="minorHAnsi"/>
          <w:sz w:val="22"/>
          <w:szCs w:val="22"/>
          <w:u w:val="single"/>
        </w:rPr>
        <w:t>question</w:t>
      </w:r>
      <w:r w:rsidRPr="002A1B53">
        <w:rPr>
          <w:rFonts w:asciiTheme="minorHAnsi" w:hAnsiTheme="minorHAnsi"/>
          <w:sz w:val="22"/>
          <w:szCs w:val="22"/>
          <w:u w:val="single"/>
        </w:rPr>
        <w:t xml:space="preserve"> completely</w:t>
      </w:r>
      <w:r w:rsidRPr="002A1B53">
        <w:rPr>
          <w:rFonts w:asciiTheme="minorHAnsi" w:hAnsiTheme="minorHAnsi"/>
          <w:sz w:val="22"/>
          <w:szCs w:val="22"/>
        </w:rPr>
        <w:t xml:space="preserve"> according to the questions</w:t>
      </w:r>
      <w:r w:rsidR="00C835EE" w:rsidRPr="002A1B53">
        <w:rPr>
          <w:rFonts w:asciiTheme="minorHAnsi" w:hAnsiTheme="minorHAnsi"/>
          <w:sz w:val="22"/>
          <w:szCs w:val="22"/>
        </w:rPr>
        <w:t xml:space="preserve">. </w:t>
      </w:r>
      <w:r w:rsidRPr="002A1B53">
        <w:rPr>
          <w:rFonts w:asciiTheme="minorHAnsi" w:hAnsiTheme="minorHAnsi"/>
          <w:sz w:val="22"/>
          <w:szCs w:val="22"/>
        </w:rPr>
        <w:t xml:space="preserve">Do not exceed a total of </w:t>
      </w:r>
      <w:r w:rsidR="00EE3472" w:rsidRPr="002A1B53">
        <w:rPr>
          <w:rFonts w:asciiTheme="minorHAnsi" w:hAnsiTheme="minorHAnsi"/>
          <w:sz w:val="22"/>
          <w:szCs w:val="22"/>
        </w:rPr>
        <w:t>2</w:t>
      </w:r>
      <w:r w:rsidRPr="002A1B53">
        <w:rPr>
          <w:rFonts w:asciiTheme="minorHAnsi" w:hAnsiTheme="minorHAnsi"/>
          <w:sz w:val="22"/>
          <w:szCs w:val="22"/>
        </w:rPr>
        <w:t xml:space="preserve"> pages for section </w:t>
      </w:r>
      <w:r w:rsidR="00EE3472" w:rsidRPr="002A1B53">
        <w:rPr>
          <w:rFonts w:asciiTheme="minorHAnsi" w:hAnsiTheme="minorHAnsi"/>
          <w:sz w:val="22"/>
          <w:szCs w:val="22"/>
        </w:rPr>
        <w:t>A</w:t>
      </w:r>
      <w:r w:rsidRPr="002A1B53">
        <w:rPr>
          <w:rFonts w:asciiTheme="minorHAnsi" w:hAnsiTheme="minorHAnsi"/>
          <w:sz w:val="22"/>
          <w:szCs w:val="22"/>
        </w:rPr>
        <w:t>.</w:t>
      </w:r>
    </w:p>
    <w:tbl>
      <w:tblPr>
        <w:tblStyle w:val="TableGrid"/>
        <w:tblW w:w="0" w:type="auto"/>
        <w:tblLook w:val="04A0" w:firstRow="1" w:lastRow="0" w:firstColumn="1" w:lastColumn="0" w:noHBand="0" w:noVBand="1"/>
      </w:tblPr>
      <w:tblGrid>
        <w:gridCol w:w="10070"/>
      </w:tblGrid>
      <w:tr w:rsidR="00FE1EE4" w:rsidRPr="002A1B53" w14:paraId="648096BF" w14:textId="77777777" w:rsidTr="1642EBD8">
        <w:tc>
          <w:tcPr>
            <w:tcW w:w="10070" w:type="dxa"/>
            <w:shd w:val="clear" w:color="auto" w:fill="D9D9D9" w:themeFill="background1" w:themeFillShade="D9"/>
          </w:tcPr>
          <w:p w14:paraId="62F17774" w14:textId="0A85CAAA" w:rsidR="00FE1EE4" w:rsidRPr="002A1B53" w:rsidRDefault="00FE1EE4" w:rsidP="00A1574B">
            <w:pPr>
              <w:jc w:val="center"/>
              <w:rPr>
                <w:rFonts w:asciiTheme="minorHAnsi" w:hAnsiTheme="minorHAnsi"/>
                <w:b/>
                <w:caps/>
                <w:szCs w:val="22"/>
              </w:rPr>
            </w:pPr>
            <w:r w:rsidRPr="002A1B53">
              <w:rPr>
                <w:rFonts w:asciiTheme="minorHAnsi" w:hAnsiTheme="minorHAnsi"/>
                <w:b/>
                <w:caps/>
                <w:szCs w:val="22"/>
              </w:rPr>
              <w:t>Narrative Questions</w:t>
            </w:r>
          </w:p>
        </w:tc>
      </w:tr>
      <w:tr w:rsidR="00FE1EE4" w:rsidRPr="002A1B53" w14:paraId="7F7D6C36" w14:textId="77777777" w:rsidTr="1642EBD8">
        <w:tc>
          <w:tcPr>
            <w:tcW w:w="10070" w:type="dxa"/>
            <w:shd w:val="clear" w:color="auto" w:fill="auto"/>
          </w:tcPr>
          <w:p w14:paraId="34241606" w14:textId="6C31E837" w:rsidR="00FE1EE4" w:rsidRPr="002A1B53" w:rsidRDefault="2D55499C" w:rsidP="006A1C1B">
            <w:pPr>
              <w:pStyle w:val="ListParagraph"/>
              <w:numPr>
                <w:ilvl w:val="0"/>
                <w:numId w:val="19"/>
              </w:numPr>
              <w:rPr>
                <w:rFonts w:asciiTheme="minorHAnsi" w:hAnsiTheme="minorHAnsi"/>
                <w:b/>
                <w:bCs/>
                <w:sz w:val="22"/>
                <w:szCs w:val="22"/>
              </w:rPr>
            </w:pPr>
            <w:r w:rsidRPr="002A1B53">
              <w:rPr>
                <w:rFonts w:asciiTheme="minorHAnsi" w:hAnsiTheme="minorHAnsi"/>
                <w:b/>
                <w:bCs/>
                <w:caps/>
              </w:rPr>
              <w:t>Program Design Description</w:t>
            </w:r>
            <w:r w:rsidRPr="002A1B53">
              <w:rPr>
                <w:rFonts w:asciiTheme="minorHAnsi" w:hAnsiTheme="minorHAnsi"/>
                <w:b/>
                <w:bCs/>
              </w:rPr>
              <w:t xml:space="preserve"> </w:t>
            </w:r>
            <w:r w:rsidRPr="002A1B53">
              <w:rPr>
                <w:rFonts w:asciiTheme="minorHAnsi" w:hAnsiTheme="minorHAnsi"/>
                <w:b/>
                <w:bCs/>
                <w:i/>
                <w:iCs/>
              </w:rPr>
              <w:t>(</w:t>
            </w:r>
            <w:r w:rsidR="002D7308">
              <w:rPr>
                <w:rFonts w:asciiTheme="minorHAnsi" w:hAnsiTheme="minorHAnsi"/>
                <w:b/>
                <w:bCs/>
                <w:i/>
                <w:iCs/>
              </w:rPr>
              <w:t>100</w:t>
            </w:r>
            <w:r w:rsidR="008855A7" w:rsidRPr="002A1B53">
              <w:rPr>
                <w:rFonts w:asciiTheme="minorHAnsi" w:hAnsiTheme="minorHAnsi"/>
                <w:b/>
                <w:bCs/>
                <w:i/>
                <w:iCs/>
              </w:rPr>
              <w:t xml:space="preserve"> points total</w:t>
            </w:r>
            <w:r w:rsidRPr="002A1B53">
              <w:rPr>
                <w:rFonts w:asciiTheme="minorHAnsi" w:hAnsiTheme="minorHAnsi"/>
                <w:b/>
                <w:bCs/>
                <w:i/>
                <w:iCs/>
              </w:rPr>
              <w:t>)</w:t>
            </w:r>
          </w:p>
          <w:p w14:paraId="3C56F38E" w14:textId="77777777" w:rsidR="007F41BD" w:rsidRPr="002A1B53" w:rsidRDefault="007F41BD" w:rsidP="007F41BD">
            <w:pPr>
              <w:pStyle w:val="ListParagraph"/>
              <w:rPr>
                <w:rFonts w:asciiTheme="minorHAnsi" w:hAnsiTheme="minorHAnsi"/>
                <w:b/>
                <w:bCs/>
                <w:sz w:val="22"/>
                <w:szCs w:val="22"/>
              </w:rPr>
            </w:pPr>
          </w:p>
          <w:p w14:paraId="50BE2A34" w14:textId="434A125D" w:rsidR="00803863" w:rsidRPr="006B2275" w:rsidRDefault="00034E0B" w:rsidP="48064FF8">
            <w:pPr>
              <w:pStyle w:val="ListParagraph"/>
              <w:numPr>
                <w:ilvl w:val="1"/>
                <w:numId w:val="19"/>
              </w:numPr>
              <w:rPr>
                <w:rFonts w:asciiTheme="minorHAnsi" w:hAnsiTheme="minorHAnsi"/>
                <w:sz w:val="22"/>
                <w:szCs w:val="22"/>
              </w:rPr>
            </w:pPr>
            <w:r w:rsidRPr="48064FF8">
              <w:rPr>
                <w:rFonts w:asciiTheme="minorHAnsi" w:hAnsiTheme="minorHAnsi"/>
                <w:sz w:val="22"/>
                <w:szCs w:val="22"/>
              </w:rPr>
              <w:t xml:space="preserve">Indicate which </w:t>
            </w:r>
            <w:r w:rsidR="00D81960" w:rsidRPr="48064FF8">
              <w:rPr>
                <w:rFonts w:asciiTheme="minorHAnsi" w:hAnsiTheme="minorHAnsi"/>
                <w:sz w:val="22"/>
                <w:szCs w:val="22"/>
              </w:rPr>
              <w:t xml:space="preserve">neighborhoods you </w:t>
            </w:r>
            <w:r w:rsidR="00277AE6" w:rsidRPr="48064FF8">
              <w:rPr>
                <w:rFonts w:asciiTheme="minorHAnsi" w:hAnsiTheme="minorHAnsi"/>
                <w:sz w:val="22"/>
                <w:szCs w:val="22"/>
              </w:rPr>
              <w:t>intend to serve with funds from this RFQ</w:t>
            </w:r>
            <w:r w:rsidR="00BA5882" w:rsidRPr="48064FF8">
              <w:rPr>
                <w:rFonts w:asciiTheme="minorHAnsi" w:hAnsiTheme="minorHAnsi"/>
                <w:sz w:val="22"/>
                <w:szCs w:val="22"/>
              </w:rPr>
              <w:t xml:space="preserve"> and how many FTEs </w:t>
            </w:r>
            <w:r w:rsidR="00850ECC" w:rsidRPr="48064FF8">
              <w:rPr>
                <w:rFonts w:asciiTheme="minorHAnsi" w:hAnsiTheme="minorHAnsi"/>
                <w:sz w:val="22"/>
                <w:szCs w:val="22"/>
              </w:rPr>
              <w:t>you</w:t>
            </w:r>
            <w:r w:rsidR="00050658" w:rsidRPr="48064FF8">
              <w:rPr>
                <w:rFonts w:asciiTheme="minorHAnsi" w:hAnsiTheme="minorHAnsi"/>
                <w:sz w:val="22"/>
                <w:szCs w:val="22"/>
              </w:rPr>
              <w:t xml:space="preserve"> intend to dedicate to each</w:t>
            </w:r>
            <w:r w:rsidR="00050658" w:rsidRPr="48064FF8">
              <w:rPr>
                <w:rFonts w:asciiTheme="minorHAnsi" w:hAnsiTheme="minorHAnsi"/>
                <w:b/>
                <w:sz w:val="22"/>
                <w:szCs w:val="22"/>
              </w:rPr>
              <w:t xml:space="preserve">. </w:t>
            </w:r>
            <w:r w:rsidR="00B324B4" w:rsidRPr="48064FF8">
              <w:rPr>
                <w:rFonts w:asciiTheme="minorHAnsi" w:hAnsiTheme="minorHAnsi"/>
                <w:b/>
                <w:sz w:val="22"/>
                <w:szCs w:val="22"/>
              </w:rPr>
              <w:t xml:space="preserve"> (</w:t>
            </w:r>
            <w:r w:rsidR="00435257" w:rsidRPr="48064FF8">
              <w:rPr>
                <w:rFonts w:asciiTheme="minorHAnsi" w:hAnsiTheme="minorHAnsi"/>
                <w:b/>
                <w:sz w:val="22"/>
                <w:szCs w:val="22"/>
              </w:rPr>
              <w:t xml:space="preserve">No </w:t>
            </w:r>
            <w:r w:rsidR="001D4676" w:rsidRPr="48064FF8">
              <w:rPr>
                <w:rFonts w:asciiTheme="minorHAnsi" w:hAnsiTheme="minorHAnsi"/>
                <w:b/>
                <w:sz w:val="22"/>
                <w:szCs w:val="22"/>
              </w:rPr>
              <w:t>points)</w:t>
            </w:r>
            <w:r w:rsidR="001D4676" w:rsidRPr="48064FF8">
              <w:rPr>
                <w:rFonts w:asciiTheme="minorHAnsi" w:hAnsiTheme="minorHAnsi"/>
                <w:sz w:val="22"/>
                <w:szCs w:val="22"/>
              </w:rPr>
              <w:t xml:space="preserve"> </w:t>
            </w:r>
          </w:p>
          <w:p w14:paraId="543D4193" w14:textId="49BA3DBC" w:rsidR="48064FF8" w:rsidRDefault="48064FF8" w:rsidP="48064FF8">
            <w:pPr>
              <w:ind w:left="1080"/>
              <w:rPr>
                <w:rFonts w:asciiTheme="minorHAnsi" w:hAnsiTheme="minorHAnsi"/>
                <w:sz w:val="22"/>
                <w:szCs w:val="22"/>
              </w:rPr>
            </w:pPr>
          </w:p>
          <w:p w14:paraId="24EB350C" w14:textId="77777777" w:rsidR="00E25B00" w:rsidRPr="002A1B53" w:rsidRDefault="00E25B00" w:rsidP="00E25B00">
            <w:pPr>
              <w:pStyle w:val="ListParagraph"/>
              <w:numPr>
                <w:ilvl w:val="0"/>
                <w:numId w:val="17"/>
              </w:numPr>
              <w:rPr>
                <w:rFonts w:asciiTheme="minorHAnsi" w:hAnsiTheme="minorHAnsi"/>
                <w:sz w:val="22"/>
                <w:szCs w:val="22"/>
              </w:rPr>
            </w:pPr>
            <w:r w:rsidRPr="002A1B53">
              <w:rPr>
                <w:rFonts w:asciiTheme="minorHAnsi" w:hAnsiTheme="minorHAnsi"/>
                <w:sz w:val="22"/>
                <w:szCs w:val="22"/>
              </w:rPr>
              <w:t xml:space="preserve">West Seattle, Delridge, South Park, and Rainier Valley vicinities   </w:t>
            </w:r>
          </w:p>
          <w:p w14:paraId="6E5ED1D7" w14:textId="77777777" w:rsidR="00E25B00" w:rsidRPr="002A1B53" w:rsidRDefault="00E25B00" w:rsidP="00E25B00">
            <w:pPr>
              <w:pStyle w:val="ListParagraph"/>
              <w:numPr>
                <w:ilvl w:val="1"/>
                <w:numId w:val="17"/>
              </w:numPr>
              <w:rPr>
                <w:rFonts w:asciiTheme="minorHAnsi" w:hAnsiTheme="minorHAnsi"/>
                <w:sz w:val="22"/>
                <w:szCs w:val="22"/>
              </w:rPr>
            </w:pPr>
            <w:r w:rsidRPr="002A1B53">
              <w:rPr>
                <w:rFonts w:asciiTheme="minorHAnsi" w:hAnsiTheme="minorHAnsi"/>
                <w:sz w:val="22"/>
                <w:szCs w:val="22"/>
              </w:rPr>
              <w:t xml:space="preserve">1 </w:t>
            </w:r>
          </w:p>
          <w:p w14:paraId="46A5260F" w14:textId="77777777" w:rsidR="00E25B00" w:rsidRPr="002A1B53" w:rsidRDefault="00E25B00" w:rsidP="00E25B00">
            <w:pPr>
              <w:pStyle w:val="ListParagraph"/>
              <w:numPr>
                <w:ilvl w:val="1"/>
                <w:numId w:val="17"/>
              </w:numPr>
              <w:rPr>
                <w:rFonts w:asciiTheme="minorHAnsi" w:hAnsiTheme="minorHAnsi"/>
                <w:sz w:val="22"/>
                <w:szCs w:val="22"/>
              </w:rPr>
            </w:pPr>
            <w:r w:rsidRPr="002A1B53">
              <w:rPr>
                <w:rFonts w:asciiTheme="minorHAnsi" w:hAnsiTheme="minorHAnsi"/>
                <w:sz w:val="22"/>
                <w:szCs w:val="22"/>
              </w:rPr>
              <w:t xml:space="preserve">2 </w:t>
            </w:r>
          </w:p>
          <w:p w14:paraId="48B1D827" w14:textId="77777777" w:rsidR="00E25B00" w:rsidRPr="002A1B53" w:rsidRDefault="00E25B00" w:rsidP="00E25B00">
            <w:pPr>
              <w:pStyle w:val="ListParagraph"/>
              <w:numPr>
                <w:ilvl w:val="1"/>
                <w:numId w:val="17"/>
              </w:numPr>
              <w:rPr>
                <w:rFonts w:asciiTheme="minorHAnsi" w:hAnsiTheme="minorHAnsi"/>
                <w:sz w:val="22"/>
                <w:szCs w:val="22"/>
              </w:rPr>
            </w:pPr>
            <w:r w:rsidRPr="002A1B53">
              <w:rPr>
                <w:rFonts w:asciiTheme="minorHAnsi" w:hAnsiTheme="minorHAnsi"/>
                <w:sz w:val="22"/>
                <w:szCs w:val="22"/>
              </w:rPr>
              <w:t xml:space="preserve">3 </w:t>
            </w:r>
          </w:p>
          <w:p w14:paraId="69BE2DAD" w14:textId="77777777" w:rsidR="00E25B00" w:rsidRPr="002A1B53" w:rsidRDefault="00E25B00" w:rsidP="00E25B00">
            <w:pPr>
              <w:pStyle w:val="ListParagraph"/>
              <w:numPr>
                <w:ilvl w:val="0"/>
                <w:numId w:val="17"/>
              </w:numPr>
              <w:rPr>
                <w:rFonts w:asciiTheme="minorHAnsi" w:hAnsiTheme="minorHAnsi"/>
                <w:sz w:val="22"/>
                <w:szCs w:val="22"/>
              </w:rPr>
            </w:pPr>
            <w:r w:rsidRPr="002A1B53">
              <w:rPr>
                <w:rFonts w:asciiTheme="minorHAnsi" w:hAnsiTheme="minorHAnsi"/>
                <w:sz w:val="22"/>
                <w:szCs w:val="22"/>
              </w:rPr>
              <w:t xml:space="preserve">Lake City vicinity </w:t>
            </w:r>
          </w:p>
          <w:p w14:paraId="3FEB3A10" w14:textId="77777777" w:rsidR="00E25B00" w:rsidRPr="002A1B53" w:rsidRDefault="00E25B00" w:rsidP="00E25B00">
            <w:pPr>
              <w:pStyle w:val="ListParagraph"/>
              <w:numPr>
                <w:ilvl w:val="1"/>
                <w:numId w:val="17"/>
              </w:numPr>
              <w:rPr>
                <w:rFonts w:asciiTheme="minorHAnsi" w:hAnsiTheme="minorHAnsi"/>
                <w:sz w:val="22"/>
                <w:szCs w:val="22"/>
              </w:rPr>
            </w:pPr>
            <w:r w:rsidRPr="002A1B53">
              <w:rPr>
                <w:rFonts w:asciiTheme="minorHAnsi" w:hAnsiTheme="minorHAnsi"/>
                <w:sz w:val="22"/>
                <w:szCs w:val="22"/>
              </w:rPr>
              <w:t>1</w:t>
            </w:r>
          </w:p>
          <w:p w14:paraId="3E1F4716" w14:textId="275E740F" w:rsidR="00E25B00" w:rsidRPr="002A1B53" w:rsidRDefault="00E25B00" w:rsidP="00E25B00">
            <w:pPr>
              <w:pStyle w:val="ListParagraph"/>
              <w:numPr>
                <w:ilvl w:val="1"/>
                <w:numId w:val="17"/>
              </w:numPr>
              <w:rPr>
                <w:rFonts w:asciiTheme="minorHAnsi" w:hAnsiTheme="minorHAnsi"/>
                <w:sz w:val="22"/>
                <w:szCs w:val="22"/>
              </w:rPr>
            </w:pPr>
            <w:r w:rsidRPr="002A1B53">
              <w:rPr>
                <w:rFonts w:asciiTheme="minorHAnsi" w:hAnsiTheme="minorHAnsi"/>
                <w:sz w:val="22"/>
                <w:szCs w:val="22"/>
              </w:rPr>
              <w:t>2</w:t>
            </w:r>
          </w:p>
          <w:p w14:paraId="50F6F793" w14:textId="77777777" w:rsidR="00E25B00" w:rsidRPr="002A1B53" w:rsidRDefault="00E25B00" w:rsidP="00E25B00">
            <w:pPr>
              <w:pStyle w:val="ListParagraph"/>
              <w:numPr>
                <w:ilvl w:val="0"/>
                <w:numId w:val="17"/>
              </w:numPr>
              <w:rPr>
                <w:rFonts w:asciiTheme="minorHAnsi" w:hAnsiTheme="minorHAnsi"/>
                <w:sz w:val="22"/>
                <w:szCs w:val="22"/>
              </w:rPr>
            </w:pPr>
            <w:r w:rsidRPr="002A1B53">
              <w:rPr>
                <w:rFonts w:asciiTheme="minorHAnsi" w:hAnsiTheme="minorHAnsi"/>
                <w:sz w:val="22"/>
                <w:szCs w:val="22"/>
              </w:rPr>
              <w:t>Northwest Seattle vicinity</w:t>
            </w:r>
          </w:p>
          <w:p w14:paraId="2D84A16A" w14:textId="77777777" w:rsidR="00E25B00" w:rsidRPr="002A1B53" w:rsidRDefault="00E25B00" w:rsidP="00E25B00">
            <w:pPr>
              <w:pStyle w:val="ListParagraph"/>
              <w:numPr>
                <w:ilvl w:val="1"/>
                <w:numId w:val="17"/>
              </w:numPr>
              <w:rPr>
                <w:rFonts w:asciiTheme="minorHAnsi" w:hAnsiTheme="minorHAnsi"/>
                <w:sz w:val="22"/>
                <w:szCs w:val="22"/>
              </w:rPr>
            </w:pPr>
            <w:r w:rsidRPr="002A1B53">
              <w:rPr>
                <w:rFonts w:asciiTheme="minorHAnsi" w:hAnsiTheme="minorHAnsi"/>
                <w:sz w:val="22"/>
                <w:szCs w:val="22"/>
              </w:rPr>
              <w:t>1</w:t>
            </w:r>
          </w:p>
          <w:p w14:paraId="54311F45" w14:textId="77777777" w:rsidR="00E25B00" w:rsidRPr="00D279E4" w:rsidRDefault="00E25B00" w:rsidP="00E25B00">
            <w:pPr>
              <w:pStyle w:val="ListParagraph"/>
              <w:numPr>
                <w:ilvl w:val="1"/>
                <w:numId w:val="17"/>
              </w:numPr>
              <w:rPr>
                <w:rFonts w:asciiTheme="minorHAnsi" w:hAnsiTheme="minorHAnsi"/>
                <w:sz w:val="22"/>
                <w:szCs w:val="22"/>
              </w:rPr>
            </w:pPr>
            <w:r w:rsidRPr="002A1B53">
              <w:rPr>
                <w:rFonts w:asciiTheme="minorHAnsi" w:hAnsiTheme="minorHAnsi"/>
                <w:sz w:val="22"/>
                <w:szCs w:val="22"/>
              </w:rPr>
              <w:t xml:space="preserve">2 </w:t>
            </w:r>
          </w:p>
          <w:p w14:paraId="38DFEF0B" w14:textId="664DDB31" w:rsidR="00903BE5" w:rsidRPr="002A1B53" w:rsidRDefault="00903BE5" w:rsidP="47C53E0B">
            <w:pPr>
              <w:ind w:left="720"/>
              <w:rPr>
                <w:rFonts w:asciiTheme="minorHAnsi" w:hAnsiTheme="minorHAnsi"/>
                <w:sz w:val="22"/>
                <w:szCs w:val="22"/>
              </w:rPr>
            </w:pPr>
          </w:p>
          <w:p w14:paraId="3F23C374" w14:textId="6B555FD5" w:rsidR="00886FED" w:rsidRPr="00844EA8" w:rsidRDefault="00081CFB" w:rsidP="00886FED">
            <w:pPr>
              <w:pStyle w:val="ListParagraph"/>
              <w:numPr>
                <w:ilvl w:val="1"/>
                <w:numId w:val="19"/>
              </w:numPr>
              <w:rPr>
                <w:rFonts w:ascii="Calibri" w:hAnsi="Calibri"/>
                <w:sz w:val="22"/>
                <w:szCs w:val="22"/>
              </w:rPr>
            </w:pPr>
            <w:r w:rsidRPr="580DDDD1">
              <w:rPr>
                <w:rFonts w:ascii="Calibri" w:hAnsi="Calibri"/>
                <w:color w:val="000000" w:themeColor="text1"/>
                <w:sz w:val="22"/>
                <w:szCs w:val="22"/>
              </w:rPr>
              <w:t>Partnering with another currently funded outreach program to serve an area or areas is possible under this RFQ. The partnership should enhance the qualities and success of both programs</w:t>
            </w:r>
            <w:r w:rsidR="009142D5" w:rsidRPr="580DDDD1">
              <w:rPr>
                <w:rFonts w:ascii="Calibri" w:hAnsi="Calibri"/>
                <w:color w:val="000000" w:themeColor="text1"/>
                <w:sz w:val="22"/>
                <w:szCs w:val="22"/>
              </w:rPr>
              <w:t xml:space="preserve"> </w:t>
            </w:r>
            <w:r w:rsidR="00E3665A" w:rsidRPr="580DDDD1">
              <w:rPr>
                <w:rFonts w:ascii="Calibri" w:hAnsi="Calibri"/>
                <w:color w:val="000000" w:themeColor="text1"/>
                <w:sz w:val="22"/>
                <w:szCs w:val="22"/>
              </w:rPr>
              <w:t xml:space="preserve">and enhance the programs abilities to </w:t>
            </w:r>
            <w:r w:rsidR="003446C0" w:rsidRPr="580DDDD1">
              <w:rPr>
                <w:rFonts w:ascii="Calibri" w:hAnsi="Calibri"/>
                <w:color w:val="000000" w:themeColor="text1"/>
                <w:sz w:val="22"/>
                <w:szCs w:val="22"/>
              </w:rPr>
              <w:t>provide high-quality services to individuals experiencing homelessness</w:t>
            </w:r>
            <w:r w:rsidRPr="580DDDD1">
              <w:rPr>
                <w:rFonts w:ascii="Calibri" w:hAnsi="Calibri"/>
                <w:color w:val="000000" w:themeColor="text1"/>
                <w:sz w:val="22"/>
                <w:szCs w:val="22"/>
              </w:rPr>
              <w:t xml:space="preserve">. </w:t>
            </w:r>
          </w:p>
          <w:p w14:paraId="31C11A60" w14:textId="77777777" w:rsidR="00BC4A87" w:rsidRPr="00844EA8" w:rsidRDefault="00BC4A87" w:rsidP="00BC4A87">
            <w:pPr>
              <w:pStyle w:val="ListParagraph"/>
              <w:ind w:left="1440"/>
              <w:rPr>
                <w:rFonts w:ascii="Calibri" w:hAnsi="Calibri"/>
                <w:sz w:val="22"/>
                <w:szCs w:val="22"/>
              </w:rPr>
            </w:pPr>
          </w:p>
          <w:p w14:paraId="708A8ADD" w14:textId="29A9E352" w:rsidR="00081CFB" w:rsidRPr="00886FED" w:rsidRDefault="00081CFB" w:rsidP="00886FED">
            <w:pPr>
              <w:pStyle w:val="ListParagraph"/>
              <w:ind w:left="1440"/>
              <w:rPr>
                <w:rFonts w:ascii="Calibri" w:hAnsi="Calibri"/>
                <w:sz w:val="22"/>
                <w:szCs w:val="22"/>
              </w:rPr>
            </w:pPr>
            <w:r w:rsidRPr="00886FED">
              <w:rPr>
                <w:rFonts w:ascii="Calibri" w:hAnsi="Calibri"/>
                <w:color w:val="000000"/>
                <w:sz w:val="22"/>
                <w:szCs w:val="22"/>
              </w:rPr>
              <w:t>Is this application part of a partnership application?</w:t>
            </w:r>
          </w:p>
          <w:p w14:paraId="06BFA47F" w14:textId="77777777" w:rsidR="00B5075C" w:rsidRPr="002A1B53" w:rsidRDefault="00B5075C" w:rsidP="00B5075C">
            <w:pPr>
              <w:pStyle w:val="ListParagraph"/>
              <w:numPr>
                <w:ilvl w:val="0"/>
                <w:numId w:val="18"/>
              </w:numPr>
              <w:rPr>
                <w:rFonts w:ascii="Calibri" w:hAnsi="Calibri"/>
                <w:sz w:val="22"/>
                <w:szCs w:val="22"/>
              </w:rPr>
            </w:pPr>
            <w:r w:rsidRPr="002A1B53">
              <w:rPr>
                <w:rFonts w:ascii="Calibri" w:hAnsi="Calibri"/>
                <w:color w:val="000000"/>
                <w:sz w:val="22"/>
                <w:szCs w:val="22"/>
              </w:rPr>
              <w:t>Yes</w:t>
            </w:r>
          </w:p>
          <w:p w14:paraId="01164534" w14:textId="77777777" w:rsidR="00B5075C" w:rsidRPr="002A1B53" w:rsidRDefault="00B5075C" w:rsidP="00B5075C">
            <w:pPr>
              <w:pStyle w:val="ListParagraph"/>
              <w:numPr>
                <w:ilvl w:val="0"/>
                <w:numId w:val="18"/>
              </w:numPr>
              <w:rPr>
                <w:rFonts w:ascii="Calibri" w:hAnsi="Calibri"/>
                <w:sz w:val="22"/>
                <w:szCs w:val="22"/>
              </w:rPr>
            </w:pPr>
            <w:r w:rsidRPr="002A1B53">
              <w:rPr>
                <w:rFonts w:ascii="Calibri" w:hAnsi="Calibri"/>
                <w:color w:val="000000"/>
                <w:sz w:val="22"/>
                <w:szCs w:val="22"/>
              </w:rPr>
              <w:t>No</w:t>
            </w:r>
          </w:p>
          <w:p w14:paraId="732265E2" w14:textId="7D3E0BAC" w:rsidR="00081CFB" w:rsidRPr="002A1B53" w:rsidRDefault="00081CFB" w:rsidP="00081CFB">
            <w:pPr>
              <w:pStyle w:val="ListParagraph"/>
              <w:ind w:left="1080"/>
              <w:rPr>
                <w:rFonts w:ascii="Calibri" w:hAnsi="Calibri"/>
                <w:color w:val="000000"/>
                <w:sz w:val="22"/>
                <w:szCs w:val="22"/>
              </w:rPr>
            </w:pPr>
            <w:r w:rsidRPr="3BD8CBB7">
              <w:rPr>
                <w:rFonts w:ascii="Calibri" w:hAnsi="Calibri"/>
                <w:color w:val="000000" w:themeColor="text1"/>
                <w:sz w:val="22"/>
                <w:szCs w:val="22"/>
              </w:rPr>
              <w:t>If Yes, explain the details of the partnership, how it enhances the qualities of both programs, and how it supports the smaller program (if applicable) to be successful under this RFQ</w:t>
            </w:r>
            <w:r w:rsidRPr="3BD8CBB7">
              <w:rPr>
                <w:rFonts w:ascii="Calibri" w:hAnsi="Calibri"/>
                <w:b/>
                <w:color w:val="000000" w:themeColor="text1"/>
                <w:sz w:val="22"/>
                <w:szCs w:val="22"/>
              </w:rPr>
              <w:t xml:space="preserve">. </w:t>
            </w:r>
            <w:r w:rsidRPr="00507E7B">
              <w:rPr>
                <w:rFonts w:ascii="Calibri" w:hAnsi="Calibri"/>
                <w:b/>
                <w:color w:val="000000" w:themeColor="text1"/>
                <w:sz w:val="22"/>
                <w:szCs w:val="22"/>
              </w:rPr>
              <w:t>(</w:t>
            </w:r>
            <w:r w:rsidR="00886FED" w:rsidRPr="00507E7B">
              <w:rPr>
                <w:rFonts w:ascii="Calibri" w:hAnsi="Calibri"/>
                <w:b/>
                <w:color w:val="000000" w:themeColor="text1"/>
                <w:sz w:val="22"/>
                <w:szCs w:val="22"/>
              </w:rPr>
              <w:t>No</w:t>
            </w:r>
            <w:r w:rsidRPr="00507E7B">
              <w:rPr>
                <w:rFonts w:ascii="Calibri" w:hAnsi="Calibri"/>
                <w:b/>
                <w:color w:val="000000" w:themeColor="text1"/>
                <w:sz w:val="22"/>
                <w:szCs w:val="22"/>
              </w:rPr>
              <w:t xml:space="preserve"> Points)</w:t>
            </w:r>
            <w:r w:rsidRPr="3BD8CBB7">
              <w:rPr>
                <w:rFonts w:ascii="Calibri" w:hAnsi="Calibri"/>
                <w:color w:val="000000" w:themeColor="text1"/>
                <w:sz w:val="22"/>
                <w:szCs w:val="22"/>
              </w:rPr>
              <w:t xml:space="preserve"> </w:t>
            </w:r>
          </w:p>
          <w:p w14:paraId="6FFDA407" w14:textId="77777777" w:rsidR="00081CFB" w:rsidRPr="00081CFB" w:rsidRDefault="00081CFB" w:rsidP="00081CFB">
            <w:pPr>
              <w:pStyle w:val="ListParagraph"/>
              <w:ind w:left="1440"/>
              <w:rPr>
                <w:rFonts w:asciiTheme="minorHAnsi" w:eastAsiaTheme="minorEastAsia" w:hAnsiTheme="minorHAnsi" w:cstheme="minorBidi"/>
                <w:sz w:val="22"/>
                <w:szCs w:val="22"/>
              </w:rPr>
            </w:pPr>
          </w:p>
          <w:p w14:paraId="18FBF5E1" w14:textId="630F5B9D" w:rsidR="00945EDB" w:rsidRPr="00F10A1B" w:rsidRDefault="00945EDB" w:rsidP="006A1C1B">
            <w:pPr>
              <w:pStyle w:val="ListParagraph"/>
              <w:numPr>
                <w:ilvl w:val="1"/>
                <w:numId w:val="19"/>
              </w:numPr>
              <w:rPr>
                <w:rFonts w:asciiTheme="minorHAnsi" w:eastAsiaTheme="minorEastAsia" w:hAnsiTheme="minorHAnsi" w:cstheme="minorBidi"/>
                <w:b/>
                <w:bCs/>
                <w:sz w:val="22"/>
                <w:szCs w:val="22"/>
              </w:rPr>
            </w:pPr>
            <w:r w:rsidRPr="002A1B53">
              <w:rPr>
                <w:rFonts w:asciiTheme="minorHAnsi" w:hAnsiTheme="minorHAnsi"/>
                <w:sz w:val="22"/>
                <w:szCs w:val="22"/>
              </w:rPr>
              <w:t xml:space="preserve">For each </w:t>
            </w:r>
            <w:r w:rsidR="000E4E42">
              <w:rPr>
                <w:rFonts w:asciiTheme="minorHAnsi" w:hAnsiTheme="minorHAnsi"/>
                <w:sz w:val="22"/>
                <w:szCs w:val="22"/>
              </w:rPr>
              <w:t xml:space="preserve">geographic </w:t>
            </w:r>
            <w:r w:rsidR="0047176B">
              <w:rPr>
                <w:rFonts w:asciiTheme="minorHAnsi" w:hAnsiTheme="minorHAnsi"/>
                <w:sz w:val="22"/>
                <w:szCs w:val="22"/>
              </w:rPr>
              <w:t>area</w:t>
            </w:r>
            <w:r w:rsidRPr="002A1B53">
              <w:rPr>
                <w:rFonts w:asciiTheme="minorHAnsi" w:hAnsiTheme="minorHAnsi"/>
                <w:sz w:val="22"/>
                <w:szCs w:val="22"/>
              </w:rPr>
              <w:t xml:space="preserve"> selected </w:t>
            </w:r>
            <w:r>
              <w:rPr>
                <w:rFonts w:asciiTheme="minorHAnsi" w:hAnsiTheme="minorHAnsi"/>
                <w:sz w:val="22"/>
                <w:szCs w:val="22"/>
              </w:rPr>
              <w:t xml:space="preserve">above </w:t>
            </w:r>
            <w:r w:rsidRPr="002A1B53">
              <w:rPr>
                <w:rFonts w:asciiTheme="minorHAnsi" w:hAnsiTheme="minorHAnsi"/>
                <w:sz w:val="22"/>
                <w:szCs w:val="22"/>
              </w:rPr>
              <w:t xml:space="preserve">describe the characteristics of the </w:t>
            </w:r>
            <w:r w:rsidR="0047176B">
              <w:rPr>
                <w:rFonts w:asciiTheme="minorHAnsi" w:hAnsiTheme="minorHAnsi"/>
                <w:sz w:val="22"/>
                <w:szCs w:val="22"/>
              </w:rPr>
              <w:t>neighbo</w:t>
            </w:r>
            <w:r w:rsidR="000E4E42">
              <w:rPr>
                <w:rFonts w:asciiTheme="minorHAnsi" w:hAnsiTheme="minorHAnsi"/>
                <w:sz w:val="22"/>
                <w:szCs w:val="22"/>
              </w:rPr>
              <w:t>rhood/s</w:t>
            </w:r>
            <w:r w:rsidRPr="002A1B53">
              <w:rPr>
                <w:rFonts w:asciiTheme="minorHAnsi" w:hAnsiTheme="minorHAnsi"/>
                <w:sz w:val="22"/>
                <w:szCs w:val="22"/>
              </w:rPr>
              <w:t xml:space="preserve">, the characteristics of the housed and unhoused communities in the area, and why your program is the best program to provide outreach services in that </w:t>
            </w:r>
            <w:r w:rsidR="00D04FD7">
              <w:rPr>
                <w:rFonts w:asciiTheme="minorHAnsi" w:hAnsiTheme="minorHAnsi"/>
                <w:sz w:val="22"/>
                <w:szCs w:val="22"/>
              </w:rPr>
              <w:t>community</w:t>
            </w:r>
            <w:r w:rsidRPr="002A1B53">
              <w:rPr>
                <w:rFonts w:asciiTheme="minorHAnsi" w:hAnsiTheme="minorHAnsi"/>
                <w:sz w:val="22"/>
                <w:szCs w:val="22"/>
              </w:rPr>
              <w:t xml:space="preserve">.  </w:t>
            </w:r>
            <w:r w:rsidRPr="002A1B53">
              <w:rPr>
                <w:rFonts w:asciiTheme="minorHAnsi" w:hAnsiTheme="minorHAnsi"/>
                <w:b/>
                <w:bCs/>
                <w:sz w:val="22"/>
                <w:szCs w:val="22"/>
              </w:rPr>
              <w:t>(</w:t>
            </w:r>
            <w:r w:rsidR="005A3ADC">
              <w:rPr>
                <w:rFonts w:asciiTheme="minorHAnsi" w:hAnsiTheme="minorHAnsi"/>
                <w:b/>
                <w:bCs/>
                <w:sz w:val="22"/>
                <w:szCs w:val="22"/>
              </w:rPr>
              <w:t>45</w:t>
            </w:r>
            <w:r w:rsidRPr="002A1B53">
              <w:rPr>
                <w:rFonts w:asciiTheme="minorHAnsi" w:hAnsiTheme="minorHAnsi"/>
                <w:b/>
                <w:bCs/>
                <w:sz w:val="22"/>
                <w:szCs w:val="22"/>
              </w:rPr>
              <w:t xml:space="preserve"> points)</w:t>
            </w:r>
          </w:p>
          <w:p w14:paraId="6C1D82DE" w14:textId="77777777" w:rsidR="00F10A1B" w:rsidRPr="00B0289F" w:rsidRDefault="00F10A1B" w:rsidP="00F10A1B">
            <w:pPr>
              <w:pStyle w:val="ListParagraph"/>
              <w:ind w:left="1440"/>
              <w:rPr>
                <w:rFonts w:asciiTheme="minorHAnsi" w:eastAsiaTheme="minorEastAsia" w:hAnsiTheme="minorHAnsi" w:cstheme="minorBidi"/>
                <w:b/>
                <w:bCs/>
                <w:sz w:val="22"/>
                <w:szCs w:val="22"/>
              </w:rPr>
            </w:pPr>
          </w:p>
          <w:p w14:paraId="763EB4F3" w14:textId="286F1071" w:rsidR="00685818" w:rsidRPr="002A1B53" w:rsidRDefault="00903BE5" w:rsidP="48064FF8">
            <w:pPr>
              <w:pStyle w:val="ListParagraph"/>
              <w:numPr>
                <w:ilvl w:val="1"/>
                <w:numId w:val="19"/>
              </w:numPr>
              <w:rPr>
                <w:rFonts w:asciiTheme="minorHAnsi" w:eastAsiaTheme="minorEastAsia" w:hAnsiTheme="minorHAnsi" w:cstheme="minorBidi"/>
                <w:sz w:val="22"/>
                <w:szCs w:val="22"/>
              </w:rPr>
            </w:pPr>
            <w:r w:rsidRPr="002A1B53">
              <w:rPr>
                <w:rFonts w:asciiTheme="minorHAnsi" w:hAnsiTheme="minorHAnsi"/>
                <w:sz w:val="22"/>
                <w:szCs w:val="22"/>
              </w:rPr>
              <w:t>N</w:t>
            </w:r>
            <w:r w:rsidRPr="002A1B53">
              <w:rPr>
                <w:rFonts w:asciiTheme="minorHAnsi" w:hAnsiTheme="minorHAnsi" w:cstheme="minorBidi"/>
                <w:sz w:val="22"/>
                <w:szCs w:val="22"/>
              </w:rPr>
              <w:t xml:space="preserve">eighborhood outreach workers providing services through this RFQ </w:t>
            </w:r>
            <w:r w:rsidR="00F70BA6">
              <w:rPr>
                <w:rFonts w:asciiTheme="minorHAnsi" w:hAnsiTheme="minorHAnsi" w:cstheme="minorBidi"/>
                <w:sz w:val="22"/>
                <w:szCs w:val="22"/>
              </w:rPr>
              <w:t>sh</w:t>
            </w:r>
            <w:r w:rsidRPr="002A1B53">
              <w:rPr>
                <w:rFonts w:asciiTheme="minorHAnsi" w:hAnsiTheme="minorHAnsi" w:cstheme="minorBidi"/>
                <w:sz w:val="22"/>
                <w:szCs w:val="22"/>
              </w:rPr>
              <w:t xml:space="preserve">ould </w:t>
            </w:r>
            <w:r w:rsidR="00E503E5">
              <w:rPr>
                <w:rFonts w:asciiTheme="minorHAnsi" w:hAnsiTheme="minorHAnsi" w:cstheme="minorBidi"/>
                <w:sz w:val="22"/>
                <w:szCs w:val="22"/>
              </w:rPr>
              <w:t xml:space="preserve">ideally </w:t>
            </w:r>
            <w:r w:rsidRPr="002A1B53">
              <w:rPr>
                <w:rFonts w:asciiTheme="minorHAnsi" w:hAnsiTheme="minorHAnsi" w:cstheme="minorBidi"/>
                <w:sz w:val="22"/>
                <w:szCs w:val="22"/>
              </w:rPr>
              <w:t xml:space="preserve">reflect the communities to be served, including Black, Indigenous, and People of Color (BIPOC), </w:t>
            </w:r>
            <w:r w:rsidR="00823737">
              <w:rPr>
                <w:rFonts w:asciiTheme="minorHAnsi" w:hAnsiTheme="minorHAnsi" w:cstheme="minorBidi"/>
                <w:sz w:val="22"/>
                <w:szCs w:val="22"/>
              </w:rPr>
              <w:t xml:space="preserve">and </w:t>
            </w:r>
            <w:r w:rsidRPr="002A1B53">
              <w:rPr>
                <w:rFonts w:asciiTheme="minorHAnsi" w:hAnsiTheme="minorHAnsi" w:cstheme="minorBidi"/>
                <w:sz w:val="22"/>
                <w:szCs w:val="22"/>
              </w:rPr>
              <w:t>individuals who have lived experience of homelessness</w:t>
            </w:r>
            <w:r w:rsidR="00823737">
              <w:rPr>
                <w:rFonts w:asciiTheme="minorHAnsi" w:hAnsiTheme="minorHAnsi" w:cstheme="minorBidi"/>
                <w:sz w:val="22"/>
                <w:szCs w:val="22"/>
              </w:rPr>
              <w:t xml:space="preserve">.  </w:t>
            </w:r>
            <w:r w:rsidR="00B31ADF">
              <w:rPr>
                <w:rFonts w:asciiTheme="minorHAnsi" w:hAnsiTheme="minorHAnsi" w:cstheme="minorBidi"/>
                <w:sz w:val="22"/>
                <w:szCs w:val="22"/>
              </w:rPr>
              <w:t xml:space="preserve">Ideal </w:t>
            </w:r>
            <w:r w:rsidR="003B1476">
              <w:rPr>
                <w:rFonts w:asciiTheme="minorHAnsi" w:hAnsiTheme="minorHAnsi" w:cstheme="minorBidi"/>
                <w:sz w:val="22"/>
                <w:szCs w:val="22"/>
              </w:rPr>
              <w:t xml:space="preserve">candidates </w:t>
            </w:r>
            <w:r w:rsidR="001B46F8">
              <w:rPr>
                <w:rFonts w:asciiTheme="minorHAnsi" w:hAnsiTheme="minorHAnsi" w:cstheme="minorBidi"/>
                <w:sz w:val="22"/>
                <w:szCs w:val="22"/>
              </w:rPr>
              <w:t xml:space="preserve">should also </w:t>
            </w:r>
            <w:r w:rsidRPr="002A1B53">
              <w:rPr>
                <w:rFonts w:asciiTheme="minorHAnsi" w:hAnsiTheme="minorHAnsi" w:cstheme="minorBidi"/>
                <w:sz w:val="22"/>
                <w:szCs w:val="22"/>
              </w:rPr>
              <w:t xml:space="preserve">have specific training related to </w:t>
            </w:r>
            <w:r w:rsidR="00E04D43">
              <w:rPr>
                <w:rFonts w:asciiTheme="minorHAnsi" w:hAnsiTheme="minorHAnsi" w:cstheme="minorBidi"/>
                <w:sz w:val="22"/>
                <w:szCs w:val="22"/>
              </w:rPr>
              <w:t xml:space="preserve">serving individuals with </w:t>
            </w:r>
            <w:r w:rsidRPr="002A1B53">
              <w:rPr>
                <w:rFonts w:asciiTheme="minorHAnsi" w:hAnsiTheme="minorHAnsi" w:cstheme="minorBidi"/>
                <w:sz w:val="22"/>
                <w:szCs w:val="22"/>
              </w:rPr>
              <w:t>mental health and/or substance use disorder</w:t>
            </w:r>
            <w:r w:rsidR="00E04D43">
              <w:rPr>
                <w:rFonts w:asciiTheme="minorHAnsi" w:hAnsiTheme="minorHAnsi" w:cstheme="minorBidi"/>
                <w:sz w:val="22"/>
                <w:szCs w:val="22"/>
              </w:rPr>
              <w:t>s</w:t>
            </w:r>
            <w:r w:rsidRPr="002A1B53">
              <w:rPr>
                <w:rFonts w:asciiTheme="minorHAnsi" w:hAnsiTheme="minorHAnsi" w:cstheme="minorBidi"/>
                <w:sz w:val="22"/>
                <w:szCs w:val="22"/>
              </w:rPr>
              <w:t>. Please describe your plan</w:t>
            </w:r>
            <w:r w:rsidR="004E2B2F">
              <w:rPr>
                <w:rFonts w:asciiTheme="minorHAnsi" w:hAnsiTheme="minorHAnsi" w:cstheme="minorBidi"/>
                <w:sz w:val="22"/>
                <w:szCs w:val="22"/>
              </w:rPr>
              <w:t xml:space="preserve"> to staff positions funded through this RFQ</w:t>
            </w:r>
            <w:r w:rsidRPr="002A1B53">
              <w:rPr>
                <w:rFonts w:asciiTheme="minorHAnsi" w:hAnsiTheme="minorHAnsi" w:cstheme="minorBidi"/>
                <w:sz w:val="22"/>
                <w:szCs w:val="22"/>
              </w:rPr>
              <w:t>, including</w:t>
            </w:r>
            <w:r w:rsidR="00944257">
              <w:rPr>
                <w:rFonts w:asciiTheme="minorHAnsi" w:hAnsiTheme="minorHAnsi" w:cstheme="minorBidi"/>
                <w:sz w:val="22"/>
                <w:szCs w:val="22"/>
              </w:rPr>
              <w:t xml:space="preserve"> recruitment </w:t>
            </w:r>
            <w:r w:rsidR="008A59A2">
              <w:rPr>
                <w:rFonts w:asciiTheme="minorHAnsi" w:hAnsiTheme="minorHAnsi" w:cstheme="minorBidi"/>
                <w:sz w:val="22"/>
                <w:szCs w:val="22"/>
              </w:rPr>
              <w:t xml:space="preserve">strategies and </w:t>
            </w:r>
            <w:r w:rsidR="000451FD">
              <w:rPr>
                <w:rFonts w:asciiTheme="minorHAnsi" w:hAnsiTheme="minorHAnsi" w:cstheme="minorBidi"/>
                <w:sz w:val="22"/>
                <w:szCs w:val="22"/>
              </w:rPr>
              <w:t>criteria that will be</w:t>
            </w:r>
            <w:r w:rsidRPr="002A1B53">
              <w:rPr>
                <w:rFonts w:asciiTheme="minorHAnsi" w:hAnsiTheme="minorHAnsi" w:cstheme="minorBidi"/>
                <w:sz w:val="22"/>
                <w:szCs w:val="22"/>
              </w:rPr>
              <w:t xml:space="preserve"> used to </w:t>
            </w:r>
            <w:r w:rsidR="000451FD">
              <w:rPr>
                <w:rFonts w:asciiTheme="minorHAnsi" w:hAnsiTheme="minorHAnsi" w:cstheme="minorBidi"/>
                <w:sz w:val="22"/>
                <w:szCs w:val="22"/>
              </w:rPr>
              <w:t xml:space="preserve">hire </w:t>
            </w:r>
            <w:r w:rsidRPr="002A1B53">
              <w:rPr>
                <w:rFonts w:asciiTheme="minorHAnsi" w:hAnsiTheme="minorHAnsi" w:cstheme="minorBidi"/>
                <w:sz w:val="22"/>
                <w:szCs w:val="22"/>
              </w:rPr>
              <w:t>outreach staff with these specific qualifications and lived experience</w:t>
            </w:r>
            <w:r w:rsidR="00BA3B63" w:rsidRPr="002A1B53">
              <w:rPr>
                <w:rFonts w:asciiTheme="minorHAnsi" w:hAnsiTheme="minorHAnsi" w:cstheme="minorBidi"/>
                <w:sz w:val="22"/>
                <w:szCs w:val="22"/>
              </w:rPr>
              <w:t xml:space="preserve">. </w:t>
            </w:r>
            <w:r w:rsidRPr="002A1B53">
              <w:rPr>
                <w:rFonts w:asciiTheme="minorHAnsi" w:hAnsiTheme="minorHAnsi" w:cstheme="minorBidi"/>
                <w:sz w:val="22"/>
                <w:szCs w:val="22"/>
              </w:rPr>
              <w:t xml:space="preserve"> </w:t>
            </w:r>
            <w:r w:rsidRPr="002A1B53">
              <w:rPr>
                <w:rFonts w:asciiTheme="minorHAnsi" w:hAnsiTheme="minorHAnsi" w:cstheme="minorBidi"/>
                <w:b/>
                <w:bCs/>
                <w:sz w:val="22"/>
                <w:szCs w:val="22"/>
              </w:rPr>
              <w:t>(</w:t>
            </w:r>
            <w:r w:rsidR="005A3ADC">
              <w:rPr>
                <w:rFonts w:asciiTheme="minorHAnsi" w:hAnsiTheme="minorHAnsi" w:cstheme="minorBidi"/>
                <w:b/>
                <w:bCs/>
                <w:sz w:val="22"/>
                <w:szCs w:val="22"/>
              </w:rPr>
              <w:t>45</w:t>
            </w:r>
            <w:r w:rsidRPr="002A1B53">
              <w:rPr>
                <w:rFonts w:asciiTheme="minorHAnsi" w:hAnsiTheme="minorHAnsi" w:cstheme="minorBidi"/>
                <w:b/>
                <w:bCs/>
                <w:sz w:val="22"/>
                <w:szCs w:val="22"/>
              </w:rPr>
              <w:t xml:space="preserve"> points)</w:t>
            </w:r>
          </w:p>
          <w:p w14:paraId="6BB490FF" w14:textId="2606EF9A" w:rsidR="48064FF8" w:rsidRDefault="48064FF8" w:rsidP="48064FF8">
            <w:pPr>
              <w:ind w:left="1080"/>
              <w:rPr>
                <w:rFonts w:asciiTheme="minorHAnsi" w:hAnsiTheme="minorHAnsi" w:cstheme="minorBidi"/>
                <w:b/>
                <w:bCs/>
                <w:sz w:val="22"/>
                <w:szCs w:val="22"/>
              </w:rPr>
            </w:pPr>
          </w:p>
          <w:p w14:paraId="2E31F62E" w14:textId="5320638D" w:rsidR="00803863" w:rsidRPr="002A1B53" w:rsidRDefault="009154B4" w:rsidP="48064FF8">
            <w:pPr>
              <w:pStyle w:val="ListParagraph"/>
              <w:numPr>
                <w:ilvl w:val="1"/>
                <w:numId w:val="19"/>
              </w:numPr>
              <w:rPr>
                <w:rFonts w:asciiTheme="minorHAnsi" w:eastAsiaTheme="minorEastAsia" w:hAnsiTheme="minorHAnsi" w:cstheme="minorBidi"/>
                <w:sz w:val="22"/>
                <w:szCs w:val="22"/>
              </w:rPr>
            </w:pPr>
            <w:r w:rsidRPr="48064FF8">
              <w:rPr>
                <w:rFonts w:asciiTheme="minorHAnsi" w:hAnsiTheme="minorHAnsi" w:cstheme="minorBidi"/>
                <w:sz w:val="22"/>
                <w:szCs w:val="22"/>
              </w:rPr>
              <w:t xml:space="preserve">If selected for funds under this RFQ </w:t>
            </w:r>
            <w:r w:rsidR="0013253E">
              <w:rPr>
                <w:rFonts w:asciiTheme="minorHAnsi" w:hAnsiTheme="minorHAnsi" w:cstheme="minorBidi"/>
                <w:sz w:val="22"/>
                <w:szCs w:val="22"/>
              </w:rPr>
              <w:t>describe your agency’s process</w:t>
            </w:r>
            <w:r w:rsidR="00737395">
              <w:rPr>
                <w:rFonts w:asciiTheme="minorHAnsi" w:hAnsiTheme="minorHAnsi" w:cstheme="minorBidi"/>
                <w:sz w:val="22"/>
                <w:szCs w:val="22"/>
              </w:rPr>
              <w:t xml:space="preserve"> timeline </w:t>
            </w:r>
            <w:r w:rsidR="0013253E">
              <w:rPr>
                <w:rFonts w:asciiTheme="minorHAnsi" w:hAnsiTheme="minorHAnsi" w:cstheme="minorBidi"/>
                <w:sz w:val="22"/>
                <w:szCs w:val="22"/>
              </w:rPr>
              <w:t xml:space="preserve">for </w:t>
            </w:r>
            <w:r w:rsidR="00591404">
              <w:rPr>
                <w:rFonts w:asciiTheme="minorHAnsi" w:hAnsiTheme="minorHAnsi" w:cstheme="minorBidi"/>
                <w:sz w:val="22"/>
                <w:szCs w:val="22"/>
              </w:rPr>
              <w:t xml:space="preserve">quickly hiring staff and </w:t>
            </w:r>
            <w:r w:rsidRPr="48064FF8">
              <w:rPr>
                <w:rFonts w:asciiTheme="minorHAnsi" w:hAnsiTheme="minorHAnsi" w:cstheme="minorBidi"/>
                <w:sz w:val="22"/>
                <w:szCs w:val="22"/>
              </w:rPr>
              <w:t>hav</w:t>
            </w:r>
            <w:r w:rsidR="005A1884">
              <w:rPr>
                <w:rFonts w:asciiTheme="minorHAnsi" w:hAnsiTheme="minorHAnsi" w:cstheme="minorBidi"/>
                <w:sz w:val="22"/>
                <w:szCs w:val="22"/>
              </w:rPr>
              <w:t xml:space="preserve">ing them </w:t>
            </w:r>
            <w:r w:rsidRPr="48064FF8">
              <w:rPr>
                <w:rFonts w:asciiTheme="minorHAnsi" w:hAnsiTheme="minorHAnsi" w:cstheme="minorBidi"/>
                <w:sz w:val="22"/>
                <w:szCs w:val="22"/>
              </w:rPr>
              <w:t xml:space="preserve">trained to serve </w:t>
            </w:r>
            <w:r w:rsidR="005A1884">
              <w:rPr>
                <w:rFonts w:asciiTheme="minorHAnsi" w:hAnsiTheme="minorHAnsi" w:cstheme="minorBidi"/>
                <w:sz w:val="22"/>
                <w:szCs w:val="22"/>
              </w:rPr>
              <w:t xml:space="preserve">the neighborhoods </w:t>
            </w:r>
            <w:r w:rsidRPr="48064FF8">
              <w:rPr>
                <w:rFonts w:asciiTheme="minorHAnsi" w:hAnsiTheme="minorHAnsi" w:cstheme="minorBidi"/>
                <w:sz w:val="22"/>
                <w:szCs w:val="22"/>
              </w:rPr>
              <w:t>assigned to you?</w:t>
            </w:r>
            <w:r w:rsidR="00876C05">
              <w:rPr>
                <w:rFonts w:asciiTheme="minorHAnsi" w:hAnsiTheme="minorHAnsi" w:cstheme="minorBidi"/>
                <w:sz w:val="22"/>
                <w:szCs w:val="22"/>
              </w:rPr>
              <w:t xml:space="preserve"> </w:t>
            </w:r>
            <w:r w:rsidR="00981610">
              <w:rPr>
                <w:rFonts w:asciiTheme="minorHAnsi" w:hAnsiTheme="minorHAnsi" w:cstheme="minorBidi"/>
                <w:sz w:val="22"/>
                <w:szCs w:val="22"/>
              </w:rPr>
              <w:t xml:space="preserve"> </w:t>
            </w:r>
            <w:r w:rsidRPr="48064FF8">
              <w:rPr>
                <w:rFonts w:asciiTheme="minorHAnsi" w:hAnsiTheme="minorHAnsi" w:cstheme="minorBidi"/>
                <w:b/>
                <w:sz w:val="22"/>
                <w:szCs w:val="22"/>
              </w:rPr>
              <w:t>(</w:t>
            </w:r>
            <w:r w:rsidR="007A5EA7">
              <w:rPr>
                <w:rFonts w:asciiTheme="minorHAnsi" w:hAnsiTheme="minorHAnsi" w:cstheme="minorBidi"/>
                <w:b/>
                <w:sz w:val="22"/>
                <w:szCs w:val="22"/>
              </w:rPr>
              <w:t>10</w:t>
            </w:r>
            <w:r w:rsidRPr="48064FF8">
              <w:rPr>
                <w:rFonts w:asciiTheme="minorHAnsi" w:hAnsiTheme="minorHAnsi" w:cstheme="minorBidi"/>
                <w:b/>
                <w:sz w:val="22"/>
                <w:szCs w:val="22"/>
              </w:rPr>
              <w:t xml:space="preserve"> Points)</w:t>
            </w:r>
            <w:r w:rsidRPr="48064FF8">
              <w:rPr>
                <w:rFonts w:asciiTheme="minorHAnsi" w:hAnsiTheme="minorHAnsi" w:cstheme="minorBidi"/>
                <w:sz w:val="22"/>
                <w:szCs w:val="22"/>
              </w:rPr>
              <w:t xml:space="preserve"> </w:t>
            </w:r>
          </w:p>
          <w:p w14:paraId="53F2794C" w14:textId="4D0A9ABC" w:rsidR="48064FF8" w:rsidRDefault="48064FF8" w:rsidP="48064FF8">
            <w:pPr>
              <w:rPr>
                <w:rFonts w:asciiTheme="minorHAnsi" w:hAnsiTheme="minorHAnsi" w:cstheme="minorBidi"/>
                <w:sz w:val="22"/>
                <w:szCs w:val="22"/>
              </w:rPr>
            </w:pPr>
          </w:p>
          <w:p w14:paraId="18B087E1" w14:textId="65FEA82E" w:rsidR="337D1F7F" w:rsidRDefault="337D1F7F" w:rsidP="337D1F7F">
            <w:pPr>
              <w:rPr>
                <w:rFonts w:asciiTheme="minorHAnsi" w:hAnsiTheme="minorHAnsi"/>
                <w:b/>
                <w:bCs/>
                <w:i/>
                <w:iCs/>
                <w:sz w:val="22"/>
                <w:szCs w:val="22"/>
              </w:rPr>
            </w:pPr>
          </w:p>
          <w:p w14:paraId="4DBE064C" w14:textId="77777777" w:rsidR="0061061F" w:rsidRPr="002A1B53" w:rsidRDefault="00B87FEE" w:rsidP="0061061F">
            <w:pPr>
              <w:rPr>
                <w:rFonts w:asciiTheme="minorHAnsi" w:hAnsiTheme="minorHAnsi"/>
                <w:b/>
                <w:sz w:val="22"/>
                <w:szCs w:val="22"/>
              </w:rPr>
            </w:pPr>
            <w:r w:rsidRPr="002A1B53">
              <w:rPr>
                <w:rFonts w:asciiTheme="minorHAnsi" w:hAnsiTheme="minorHAnsi"/>
                <w:b/>
                <w:i/>
                <w:sz w:val="22"/>
                <w:szCs w:val="22"/>
              </w:rPr>
              <w:t xml:space="preserve">Rating Criteria – A strong application meets </w:t>
            </w:r>
            <w:proofErr w:type="gramStart"/>
            <w:r w:rsidRPr="002A1B53">
              <w:rPr>
                <w:rFonts w:asciiTheme="minorHAnsi" w:hAnsiTheme="minorHAnsi"/>
                <w:b/>
                <w:i/>
                <w:sz w:val="22"/>
                <w:szCs w:val="22"/>
              </w:rPr>
              <w:t>all of</w:t>
            </w:r>
            <w:proofErr w:type="gramEnd"/>
            <w:r w:rsidRPr="002A1B53">
              <w:rPr>
                <w:rFonts w:asciiTheme="minorHAnsi" w:hAnsiTheme="minorHAnsi"/>
                <w:b/>
                <w:i/>
                <w:sz w:val="22"/>
                <w:szCs w:val="22"/>
              </w:rPr>
              <w:t xml:space="preserve"> the criteria listed below.</w:t>
            </w:r>
          </w:p>
          <w:p w14:paraId="1B254594" w14:textId="1F14B8FB" w:rsidR="00591AC2" w:rsidRPr="00591AC2" w:rsidRDefault="005C0751" w:rsidP="006A1C1B">
            <w:pPr>
              <w:pStyle w:val="ListParagraph"/>
              <w:numPr>
                <w:ilvl w:val="0"/>
                <w:numId w:val="19"/>
              </w:numPr>
              <w:spacing w:line="259" w:lineRule="auto"/>
              <w:rPr>
                <w:rFonts w:asciiTheme="minorHAnsi" w:eastAsiaTheme="minorEastAsia" w:hAnsiTheme="minorHAnsi" w:cstheme="minorBidi"/>
                <w:sz w:val="22"/>
                <w:szCs w:val="22"/>
              </w:rPr>
            </w:pPr>
            <w:r>
              <w:rPr>
                <w:rFonts w:asciiTheme="minorHAnsi" w:hAnsiTheme="minorHAnsi"/>
                <w:sz w:val="22"/>
                <w:szCs w:val="22"/>
              </w:rPr>
              <w:t>Questions 1-</w:t>
            </w:r>
            <w:r w:rsidR="00914898">
              <w:rPr>
                <w:rFonts w:asciiTheme="minorHAnsi" w:hAnsiTheme="minorHAnsi"/>
                <w:sz w:val="22"/>
                <w:szCs w:val="22"/>
              </w:rPr>
              <w:t>5</w:t>
            </w:r>
            <w:r>
              <w:rPr>
                <w:rFonts w:asciiTheme="minorHAnsi" w:hAnsiTheme="minorHAnsi"/>
                <w:sz w:val="22"/>
                <w:szCs w:val="22"/>
              </w:rPr>
              <w:t xml:space="preserve">: </w:t>
            </w:r>
            <w:r w:rsidR="001C4F9C">
              <w:rPr>
                <w:rFonts w:asciiTheme="minorHAnsi" w:hAnsiTheme="minorHAnsi"/>
                <w:sz w:val="22"/>
                <w:szCs w:val="22"/>
              </w:rPr>
              <w:t>Applicant</w:t>
            </w:r>
            <w:r>
              <w:rPr>
                <w:rFonts w:asciiTheme="minorHAnsi" w:hAnsiTheme="minorHAnsi"/>
                <w:sz w:val="22"/>
                <w:szCs w:val="22"/>
              </w:rPr>
              <w:t xml:space="preserve"> </w:t>
            </w:r>
            <w:r w:rsidR="001C4F9C">
              <w:rPr>
                <w:rFonts w:asciiTheme="minorHAnsi" w:hAnsiTheme="minorHAnsi"/>
                <w:sz w:val="22"/>
                <w:szCs w:val="22"/>
              </w:rPr>
              <w:t>answered all questions</w:t>
            </w:r>
            <w:r w:rsidR="00591AC2">
              <w:rPr>
                <w:rFonts w:asciiTheme="minorHAnsi" w:hAnsiTheme="minorHAnsi"/>
                <w:sz w:val="22"/>
                <w:szCs w:val="22"/>
              </w:rPr>
              <w:t xml:space="preserve"> completely</w:t>
            </w:r>
            <w:r w:rsidR="004C4658">
              <w:rPr>
                <w:rFonts w:asciiTheme="minorHAnsi" w:hAnsiTheme="minorHAnsi"/>
                <w:sz w:val="22"/>
                <w:szCs w:val="22"/>
              </w:rPr>
              <w:t>.</w:t>
            </w:r>
          </w:p>
          <w:p w14:paraId="1E7A2F16" w14:textId="567F324D" w:rsidR="00EB1DD2" w:rsidRPr="00EB1DD2" w:rsidRDefault="00BE4574" w:rsidP="006A1C1B">
            <w:pPr>
              <w:pStyle w:val="ListParagraph"/>
              <w:numPr>
                <w:ilvl w:val="0"/>
                <w:numId w:val="19"/>
              </w:numPr>
              <w:spacing w:line="259" w:lineRule="auto"/>
              <w:rPr>
                <w:rFonts w:asciiTheme="minorHAnsi" w:eastAsiaTheme="minorEastAsia" w:hAnsiTheme="minorHAnsi" w:cstheme="minorBidi"/>
                <w:sz w:val="22"/>
                <w:szCs w:val="22"/>
              </w:rPr>
            </w:pPr>
            <w:r>
              <w:rPr>
                <w:rFonts w:asciiTheme="minorHAnsi" w:hAnsiTheme="minorHAnsi"/>
                <w:sz w:val="22"/>
                <w:szCs w:val="22"/>
              </w:rPr>
              <w:t xml:space="preserve">Question 2: </w:t>
            </w:r>
            <w:r w:rsidR="00BF22D4" w:rsidRPr="002A1B53">
              <w:rPr>
                <w:rFonts w:asciiTheme="minorHAnsi" w:hAnsiTheme="minorHAnsi"/>
                <w:sz w:val="22"/>
                <w:szCs w:val="22"/>
              </w:rPr>
              <w:t xml:space="preserve">If a </w:t>
            </w:r>
            <w:r w:rsidR="00A416E5">
              <w:rPr>
                <w:rFonts w:asciiTheme="minorHAnsi" w:hAnsiTheme="minorHAnsi"/>
                <w:sz w:val="22"/>
                <w:szCs w:val="22"/>
              </w:rPr>
              <w:t>partnership</w:t>
            </w:r>
            <w:r w:rsidR="00BF22D4" w:rsidRPr="002A1B53">
              <w:rPr>
                <w:rFonts w:asciiTheme="minorHAnsi" w:hAnsiTheme="minorHAnsi"/>
                <w:sz w:val="22"/>
                <w:szCs w:val="22"/>
              </w:rPr>
              <w:t xml:space="preserve"> is proposed, applicant clearly outlines the nature of the collaboration, how it will enhance the services </w:t>
            </w:r>
            <w:r w:rsidR="00EE560F">
              <w:rPr>
                <w:rFonts w:asciiTheme="minorHAnsi" w:hAnsiTheme="minorHAnsi"/>
                <w:sz w:val="22"/>
                <w:szCs w:val="22"/>
              </w:rPr>
              <w:t xml:space="preserve">and success </w:t>
            </w:r>
            <w:r w:rsidR="00BF22D4" w:rsidRPr="002A1B53">
              <w:rPr>
                <w:rFonts w:asciiTheme="minorHAnsi" w:hAnsiTheme="minorHAnsi"/>
                <w:sz w:val="22"/>
                <w:szCs w:val="22"/>
              </w:rPr>
              <w:t>of both programs</w:t>
            </w:r>
            <w:r w:rsidR="007F2352">
              <w:rPr>
                <w:rFonts w:asciiTheme="minorHAnsi" w:hAnsiTheme="minorHAnsi"/>
                <w:sz w:val="22"/>
                <w:szCs w:val="22"/>
              </w:rPr>
              <w:t xml:space="preserve"> a</w:t>
            </w:r>
            <w:r w:rsidR="00EE560F">
              <w:rPr>
                <w:rFonts w:asciiTheme="minorHAnsi" w:hAnsiTheme="minorHAnsi"/>
                <w:sz w:val="22"/>
                <w:szCs w:val="22"/>
              </w:rPr>
              <w:t xml:space="preserve">s well as </w:t>
            </w:r>
            <w:r w:rsidR="007F2352">
              <w:rPr>
                <w:rFonts w:asciiTheme="minorHAnsi" w:hAnsiTheme="minorHAnsi"/>
                <w:sz w:val="22"/>
                <w:szCs w:val="22"/>
              </w:rPr>
              <w:t>the quality of services provided</w:t>
            </w:r>
            <w:r w:rsidR="00EE560F">
              <w:rPr>
                <w:rFonts w:asciiTheme="minorHAnsi" w:hAnsiTheme="minorHAnsi"/>
                <w:sz w:val="22"/>
                <w:szCs w:val="22"/>
              </w:rPr>
              <w:t xml:space="preserve"> under this RFQ</w:t>
            </w:r>
            <w:r w:rsidR="00C9020D">
              <w:rPr>
                <w:rFonts w:asciiTheme="minorHAnsi" w:hAnsiTheme="minorHAnsi"/>
                <w:sz w:val="22"/>
                <w:szCs w:val="22"/>
              </w:rPr>
              <w:t xml:space="preserve">. </w:t>
            </w:r>
            <w:r w:rsidR="00EE560F">
              <w:rPr>
                <w:rFonts w:asciiTheme="minorHAnsi" w:hAnsiTheme="minorHAnsi"/>
                <w:sz w:val="22"/>
                <w:szCs w:val="22"/>
              </w:rPr>
              <w:t xml:space="preserve"> </w:t>
            </w:r>
            <w:r w:rsidR="00796CCB">
              <w:rPr>
                <w:rFonts w:asciiTheme="minorHAnsi" w:hAnsiTheme="minorHAnsi"/>
                <w:sz w:val="22"/>
                <w:szCs w:val="22"/>
              </w:rPr>
              <w:t>Applicant</w:t>
            </w:r>
            <w:r w:rsidR="00B054A2">
              <w:rPr>
                <w:rFonts w:asciiTheme="minorHAnsi" w:hAnsiTheme="minorHAnsi"/>
                <w:sz w:val="22"/>
                <w:szCs w:val="22"/>
              </w:rPr>
              <w:t xml:space="preserve">’s rationale </w:t>
            </w:r>
            <w:r w:rsidR="00887E3F">
              <w:rPr>
                <w:rFonts w:asciiTheme="minorHAnsi" w:hAnsiTheme="minorHAnsi"/>
                <w:sz w:val="22"/>
                <w:szCs w:val="22"/>
              </w:rPr>
              <w:t xml:space="preserve">seems logical and the proposal </w:t>
            </w:r>
            <w:r w:rsidR="000D2522">
              <w:rPr>
                <w:rFonts w:asciiTheme="minorHAnsi" w:hAnsiTheme="minorHAnsi"/>
                <w:sz w:val="22"/>
                <w:szCs w:val="22"/>
              </w:rPr>
              <w:t xml:space="preserve">seems equitable </w:t>
            </w:r>
            <w:r w:rsidR="00753974">
              <w:rPr>
                <w:rFonts w:asciiTheme="minorHAnsi" w:hAnsiTheme="minorHAnsi"/>
                <w:sz w:val="22"/>
                <w:szCs w:val="22"/>
              </w:rPr>
              <w:t xml:space="preserve">for both programs. </w:t>
            </w:r>
          </w:p>
          <w:p w14:paraId="66990D98" w14:textId="77777777" w:rsidR="006A1C1B" w:rsidRPr="006A1C1B" w:rsidRDefault="00CF0EE2" w:rsidP="006A1C1B">
            <w:pPr>
              <w:pStyle w:val="ListParagraph"/>
              <w:numPr>
                <w:ilvl w:val="0"/>
                <w:numId w:val="19"/>
              </w:numPr>
              <w:spacing w:line="259" w:lineRule="auto"/>
              <w:rPr>
                <w:rFonts w:asciiTheme="minorHAnsi" w:eastAsiaTheme="minorEastAsia" w:hAnsiTheme="minorHAnsi" w:cstheme="minorBidi"/>
                <w:sz w:val="22"/>
                <w:szCs w:val="22"/>
              </w:rPr>
            </w:pPr>
            <w:r>
              <w:rPr>
                <w:rFonts w:asciiTheme="minorHAnsi" w:hAnsiTheme="minorHAnsi"/>
                <w:sz w:val="22"/>
                <w:szCs w:val="22"/>
              </w:rPr>
              <w:t xml:space="preserve">Question </w:t>
            </w:r>
            <w:r w:rsidR="005C0751">
              <w:rPr>
                <w:rFonts w:asciiTheme="minorHAnsi" w:hAnsiTheme="minorHAnsi"/>
                <w:sz w:val="22"/>
                <w:szCs w:val="22"/>
              </w:rPr>
              <w:t xml:space="preserve">3: </w:t>
            </w:r>
            <w:r w:rsidR="00EB1DD2" w:rsidRPr="002A1B53">
              <w:rPr>
                <w:rFonts w:asciiTheme="minorHAnsi" w:hAnsiTheme="minorHAnsi"/>
                <w:sz w:val="22"/>
                <w:szCs w:val="22"/>
              </w:rPr>
              <w:t xml:space="preserve">For each </w:t>
            </w:r>
            <w:r w:rsidR="00EB1DD2">
              <w:rPr>
                <w:rFonts w:asciiTheme="minorHAnsi" w:hAnsiTheme="minorHAnsi"/>
                <w:sz w:val="22"/>
                <w:szCs w:val="22"/>
              </w:rPr>
              <w:t>geographic area</w:t>
            </w:r>
            <w:r w:rsidR="00EB1DD2" w:rsidRPr="002A1B53">
              <w:rPr>
                <w:rFonts w:asciiTheme="minorHAnsi" w:hAnsiTheme="minorHAnsi"/>
                <w:sz w:val="22"/>
                <w:szCs w:val="22"/>
              </w:rPr>
              <w:t xml:space="preserve"> </w:t>
            </w:r>
            <w:r w:rsidR="00B15CC5">
              <w:rPr>
                <w:rFonts w:asciiTheme="minorHAnsi" w:hAnsiTheme="minorHAnsi"/>
                <w:sz w:val="22"/>
                <w:szCs w:val="22"/>
              </w:rPr>
              <w:t xml:space="preserve">where FTEs are requested </w:t>
            </w:r>
            <w:r w:rsidR="00900CC2">
              <w:rPr>
                <w:rFonts w:asciiTheme="minorHAnsi" w:hAnsiTheme="minorHAnsi"/>
                <w:sz w:val="22"/>
                <w:szCs w:val="22"/>
              </w:rPr>
              <w:t xml:space="preserve">the applicant </w:t>
            </w:r>
            <w:r w:rsidR="00EB1DD2" w:rsidRPr="002A1B53">
              <w:rPr>
                <w:rFonts w:asciiTheme="minorHAnsi" w:hAnsiTheme="minorHAnsi"/>
                <w:sz w:val="22"/>
                <w:szCs w:val="22"/>
              </w:rPr>
              <w:t>describe</w:t>
            </w:r>
            <w:r w:rsidR="000A5882">
              <w:rPr>
                <w:rFonts w:asciiTheme="minorHAnsi" w:hAnsiTheme="minorHAnsi"/>
                <w:sz w:val="22"/>
                <w:szCs w:val="22"/>
              </w:rPr>
              <w:t>d</w:t>
            </w:r>
            <w:r w:rsidR="00EB1DD2" w:rsidRPr="002A1B53">
              <w:rPr>
                <w:rFonts w:asciiTheme="minorHAnsi" w:hAnsiTheme="minorHAnsi"/>
                <w:sz w:val="22"/>
                <w:szCs w:val="22"/>
              </w:rPr>
              <w:t xml:space="preserve"> the characteristics of the </w:t>
            </w:r>
            <w:r w:rsidR="00EB1DD2">
              <w:rPr>
                <w:rFonts w:asciiTheme="minorHAnsi" w:hAnsiTheme="minorHAnsi"/>
                <w:sz w:val="22"/>
                <w:szCs w:val="22"/>
              </w:rPr>
              <w:t>neighborhood/s</w:t>
            </w:r>
            <w:r w:rsidR="00EB1DD2" w:rsidRPr="002A1B53">
              <w:rPr>
                <w:rFonts w:asciiTheme="minorHAnsi" w:hAnsiTheme="minorHAnsi"/>
                <w:sz w:val="22"/>
                <w:szCs w:val="22"/>
              </w:rPr>
              <w:t xml:space="preserve">, the characteristics of the housed and unhoused communities in the area, and why </w:t>
            </w:r>
            <w:r w:rsidR="00257E54">
              <w:rPr>
                <w:rFonts w:asciiTheme="minorHAnsi" w:hAnsiTheme="minorHAnsi"/>
                <w:sz w:val="22"/>
                <w:szCs w:val="22"/>
              </w:rPr>
              <w:t>their</w:t>
            </w:r>
            <w:r w:rsidR="00EB1DD2" w:rsidRPr="002A1B53">
              <w:rPr>
                <w:rFonts w:asciiTheme="minorHAnsi" w:hAnsiTheme="minorHAnsi"/>
                <w:sz w:val="22"/>
                <w:szCs w:val="22"/>
              </w:rPr>
              <w:t xml:space="preserve"> program is the best program to provide outreach services in that </w:t>
            </w:r>
            <w:r w:rsidR="00EB1DD2">
              <w:rPr>
                <w:rFonts w:asciiTheme="minorHAnsi" w:hAnsiTheme="minorHAnsi"/>
                <w:sz w:val="22"/>
                <w:szCs w:val="22"/>
              </w:rPr>
              <w:t>community</w:t>
            </w:r>
            <w:r w:rsidR="00EB1DD2" w:rsidRPr="002A1B53">
              <w:rPr>
                <w:rFonts w:asciiTheme="minorHAnsi" w:hAnsiTheme="minorHAnsi"/>
                <w:sz w:val="22"/>
                <w:szCs w:val="22"/>
              </w:rPr>
              <w:t xml:space="preserve">.  </w:t>
            </w:r>
            <w:r w:rsidR="004978CF">
              <w:rPr>
                <w:rFonts w:asciiTheme="minorHAnsi" w:hAnsiTheme="minorHAnsi"/>
                <w:sz w:val="22"/>
                <w:szCs w:val="22"/>
              </w:rPr>
              <w:t xml:space="preserve">Information </w:t>
            </w:r>
            <w:r w:rsidR="002A423B">
              <w:rPr>
                <w:rFonts w:asciiTheme="minorHAnsi" w:hAnsiTheme="minorHAnsi"/>
                <w:sz w:val="22"/>
                <w:szCs w:val="22"/>
              </w:rPr>
              <w:t xml:space="preserve">on neighborhoods and communities </w:t>
            </w:r>
            <w:r w:rsidR="00BC380C">
              <w:rPr>
                <w:rFonts w:asciiTheme="minorHAnsi" w:hAnsiTheme="minorHAnsi"/>
                <w:sz w:val="22"/>
                <w:szCs w:val="22"/>
              </w:rPr>
              <w:t>is</w:t>
            </w:r>
            <w:r w:rsidR="002A423B">
              <w:rPr>
                <w:rFonts w:asciiTheme="minorHAnsi" w:hAnsiTheme="minorHAnsi"/>
                <w:sz w:val="22"/>
                <w:szCs w:val="22"/>
              </w:rPr>
              <w:t xml:space="preserve"> </w:t>
            </w:r>
            <w:r w:rsidR="00823E6A">
              <w:rPr>
                <w:rFonts w:asciiTheme="minorHAnsi" w:hAnsiTheme="minorHAnsi"/>
                <w:sz w:val="22"/>
                <w:szCs w:val="22"/>
              </w:rPr>
              <w:t xml:space="preserve">detailed and </w:t>
            </w:r>
            <w:r w:rsidR="00BC380C">
              <w:rPr>
                <w:rFonts w:asciiTheme="minorHAnsi" w:hAnsiTheme="minorHAnsi"/>
                <w:sz w:val="22"/>
                <w:szCs w:val="22"/>
              </w:rPr>
              <w:t>accurate.</w:t>
            </w:r>
            <w:r w:rsidR="009D0E86">
              <w:rPr>
                <w:rFonts w:asciiTheme="minorHAnsi" w:hAnsiTheme="minorHAnsi"/>
                <w:sz w:val="22"/>
                <w:szCs w:val="22"/>
              </w:rPr>
              <w:t xml:space="preserve"> Rationale </w:t>
            </w:r>
            <w:r w:rsidR="003F2DE4">
              <w:rPr>
                <w:rFonts w:asciiTheme="minorHAnsi" w:hAnsiTheme="minorHAnsi"/>
                <w:sz w:val="22"/>
                <w:szCs w:val="22"/>
              </w:rPr>
              <w:t xml:space="preserve">for the program’s selection is </w:t>
            </w:r>
            <w:r w:rsidR="00E237BC">
              <w:rPr>
                <w:rFonts w:asciiTheme="minorHAnsi" w:hAnsiTheme="minorHAnsi"/>
                <w:sz w:val="22"/>
                <w:szCs w:val="22"/>
              </w:rPr>
              <w:t xml:space="preserve">logical given the </w:t>
            </w:r>
            <w:r w:rsidR="00344D6F">
              <w:rPr>
                <w:rFonts w:asciiTheme="minorHAnsi" w:hAnsiTheme="minorHAnsi"/>
                <w:sz w:val="22"/>
                <w:szCs w:val="22"/>
              </w:rPr>
              <w:t xml:space="preserve">community </w:t>
            </w:r>
            <w:r w:rsidR="00E237BC">
              <w:rPr>
                <w:rFonts w:asciiTheme="minorHAnsi" w:hAnsiTheme="minorHAnsi"/>
                <w:sz w:val="22"/>
                <w:szCs w:val="22"/>
              </w:rPr>
              <w:t xml:space="preserve">information </w:t>
            </w:r>
            <w:r w:rsidR="00344D6F">
              <w:rPr>
                <w:rFonts w:asciiTheme="minorHAnsi" w:hAnsiTheme="minorHAnsi"/>
                <w:sz w:val="22"/>
                <w:szCs w:val="22"/>
              </w:rPr>
              <w:t>provided.</w:t>
            </w:r>
          </w:p>
          <w:p w14:paraId="6EA930E9" w14:textId="504288E6" w:rsidR="006A1C1B" w:rsidRPr="006A1C1B" w:rsidRDefault="006A1C1B" w:rsidP="006A1C1B">
            <w:pPr>
              <w:pStyle w:val="ListParagraph"/>
              <w:numPr>
                <w:ilvl w:val="0"/>
                <w:numId w:val="19"/>
              </w:numPr>
              <w:spacing w:line="259" w:lineRule="auto"/>
              <w:rPr>
                <w:rFonts w:asciiTheme="minorHAnsi" w:eastAsiaTheme="minorEastAsia" w:hAnsiTheme="minorHAnsi" w:cstheme="minorBidi"/>
                <w:sz w:val="22"/>
                <w:szCs w:val="22"/>
              </w:rPr>
            </w:pPr>
            <w:r>
              <w:rPr>
                <w:rFonts w:asciiTheme="minorHAnsi" w:hAnsiTheme="minorHAnsi"/>
                <w:sz w:val="22"/>
                <w:szCs w:val="22"/>
              </w:rPr>
              <w:t xml:space="preserve">Question 4: </w:t>
            </w:r>
            <w:r w:rsidR="002C017F">
              <w:rPr>
                <w:rFonts w:asciiTheme="minorHAnsi" w:hAnsiTheme="minorHAnsi"/>
                <w:sz w:val="22"/>
                <w:szCs w:val="22"/>
              </w:rPr>
              <w:t xml:space="preserve">Applicant clearly outlines </w:t>
            </w:r>
            <w:r w:rsidR="00C24893">
              <w:rPr>
                <w:rFonts w:asciiTheme="minorHAnsi" w:hAnsiTheme="minorHAnsi"/>
                <w:sz w:val="22"/>
                <w:szCs w:val="22"/>
              </w:rPr>
              <w:t xml:space="preserve">the program’s strategies for recruiting and hiring </w:t>
            </w:r>
            <w:r w:rsidRPr="006A1C1B">
              <w:rPr>
                <w:rFonts w:asciiTheme="minorHAnsi" w:hAnsiTheme="minorHAnsi" w:cstheme="minorBidi"/>
                <w:sz w:val="22"/>
                <w:szCs w:val="22"/>
              </w:rPr>
              <w:t>outreach workers</w:t>
            </w:r>
            <w:r w:rsidR="0010672E">
              <w:rPr>
                <w:rFonts w:asciiTheme="minorHAnsi" w:hAnsiTheme="minorHAnsi" w:cstheme="minorBidi"/>
                <w:sz w:val="22"/>
                <w:szCs w:val="22"/>
              </w:rPr>
              <w:t xml:space="preserve"> that reflect the</w:t>
            </w:r>
            <w:r w:rsidRPr="006A1C1B">
              <w:rPr>
                <w:rFonts w:asciiTheme="minorHAnsi" w:hAnsiTheme="minorHAnsi" w:cstheme="minorBidi"/>
                <w:sz w:val="22"/>
                <w:szCs w:val="22"/>
              </w:rPr>
              <w:t xml:space="preserve"> communities to be served, including Black, Indigenous, and People of Color (BIPOC), individuals who have lived experience of homelessness</w:t>
            </w:r>
            <w:r w:rsidR="005371EF">
              <w:rPr>
                <w:rFonts w:asciiTheme="minorHAnsi" w:hAnsiTheme="minorHAnsi" w:cstheme="minorBidi"/>
                <w:sz w:val="22"/>
                <w:szCs w:val="22"/>
              </w:rPr>
              <w:t xml:space="preserve">, and individuals who </w:t>
            </w:r>
            <w:r w:rsidR="005C419F">
              <w:rPr>
                <w:rFonts w:asciiTheme="minorHAnsi" w:hAnsiTheme="minorHAnsi" w:cstheme="minorBidi"/>
                <w:sz w:val="22"/>
                <w:szCs w:val="22"/>
              </w:rPr>
              <w:t xml:space="preserve">have </w:t>
            </w:r>
            <w:r w:rsidR="00551170">
              <w:rPr>
                <w:rFonts w:asciiTheme="minorHAnsi" w:hAnsiTheme="minorHAnsi" w:cstheme="minorBidi"/>
                <w:sz w:val="22"/>
                <w:szCs w:val="22"/>
              </w:rPr>
              <w:t xml:space="preserve">training on serving individuals with mental </w:t>
            </w:r>
            <w:r w:rsidRPr="006A1C1B">
              <w:rPr>
                <w:rFonts w:asciiTheme="minorHAnsi" w:hAnsiTheme="minorHAnsi" w:cstheme="minorBidi"/>
                <w:sz w:val="22"/>
                <w:szCs w:val="22"/>
              </w:rPr>
              <w:t xml:space="preserve">health and/or substance use disorders. </w:t>
            </w:r>
          </w:p>
          <w:p w14:paraId="3CFEB3C2" w14:textId="04BFE8C2" w:rsidR="00FE4217" w:rsidRPr="002A1B53" w:rsidRDefault="00914898" w:rsidP="00FE4217">
            <w:pPr>
              <w:pStyle w:val="ListParagraph"/>
              <w:numPr>
                <w:ilvl w:val="0"/>
                <w:numId w:val="19"/>
              </w:numPr>
              <w:rPr>
                <w:rFonts w:asciiTheme="minorHAnsi" w:hAnsiTheme="minorHAnsi"/>
                <w:b/>
                <w:bCs/>
                <w:sz w:val="22"/>
                <w:szCs w:val="22"/>
              </w:rPr>
            </w:pPr>
            <w:r>
              <w:rPr>
                <w:rFonts w:asciiTheme="minorHAnsi" w:eastAsiaTheme="minorEastAsia" w:hAnsiTheme="minorHAnsi" w:cstheme="minorBidi"/>
                <w:sz w:val="22"/>
                <w:szCs w:val="22"/>
              </w:rPr>
              <w:t xml:space="preserve">Question 5: </w:t>
            </w:r>
            <w:r w:rsidR="00FE4217" w:rsidRPr="002A1B53">
              <w:rPr>
                <w:rFonts w:asciiTheme="minorHAnsi" w:hAnsiTheme="minorHAnsi"/>
                <w:sz w:val="22"/>
                <w:szCs w:val="22"/>
              </w:rPr>
              <w:t xml:space="preserve">The </w:t>
            </w:r>
            <w:r w:rsidR="00FE4217">
              <w:rPr>
                <w:rFonts w:asciiTheme="minorHAnsi" w:hAnsiTheme="minorHAnsi"/>
                <w:sz w:val="22"/>
                <w:szCs w:val="22"/>
              </w:rPr>
              <w:t>applicant</w:t>
            </w:r>
            <w:r w:rsidR="00FE4217" w:rsidRPr="002A1B53">
              <w:rPr>
                <w:rFonts w:asciiTheme="minorHAnsi" w:hAnsiTheme="minorHAnsi"/>
                <w:sz w:val="22"/>
                <w:szCs w:val="22"/>
              </w:rPr>
              <w:t xml:space="preserve"> has </w:t>
            </w:r>
            <w:r w:rsidR="00DB4AA3">
              <w:rPr>
                <w:rFonts w:asciiTheme="minorHAnsi" w:hAnsiTheme="minorHAnsi"/>
                <w:sz w:val="22"/>
                <w:szCs w:val="22"/>
              </w:rPr>
              <w:t xml:space="preserve">outlined a </w:t>
            </w:r>
            <w:r w:rsidR="00F44608">
              <w:rPr>
                <w:rFonts w:asciiTheme="minorHAnsi" w:hAnsiTheme="minorHAnsi"/>
                <w:sz w:val="22"/>
                <w:szCs w:val="22"/>
              </w:rPr>
              <w:t xml:space="preserve">reasonable </w:t>
            </w:r>
            <w:r w:rsidR="00FE4217" w:rsidRPr="002A1B53">
              <w:rPr>
                <w:rFonts w:asciiTheme="minorHAnsi" w:hAnsiTheme="minorHAnsi"/>
                <w:sz w:val="22"/>
                <w:szCs w:val="22"/>
              </w:rPr>
              <w:t xml:space="preserve">plan to build staff capacity under this RFQ in a short </w:t>
            </w:r>
            <w:r w:rsidR="00E963C1">
              <w:rPr>
                <w:rFonts w:asciiTheme="minorHAnsi" w:hAnsiTheme="minorHAnsi"/>
                <w:sz w:val="22"/>
                <w:szCs w:val="22"/>
              </w:rPr>
              <w:t xml:space="preserve">period of </w:t>
            </w:r>
            <w:r w:rsidR="00FE4217" w:rsidRPr="002A1B53">
              <w:rPr>
                <w:rFonts w:asciiTheme="minorHAnsi" w:hAnsiTheme="minorHAnsi"/>
                <w:sz w:val="22"/>
                <w:szCs w:val="22"/>
              </w:rPr>
              <w:t>time</w:t>
            </w:r>
            <w:r w:rsidR="00CF5AE3">
              <w:rPr>
                <w:rFonts w:asciiTheme="minorHAnsi" w:hAnsiTheme="minorHAnsi"/>
                <w:sz w:val="22"/>
                <w:szCs w:val="22"/>
              </w:rPr>
              <w:t xml:space="preserve">. </w:t>
            </w:r>
          </w:p>
          <w:p w14:paraId="77011487" w14:textId="3C42FD23" w:rsidR="000076F7" w:rsidRPr="002A1B53" w:rsidRDefault="000076F7" w:rsidP="00E963C1">
            <w:pPr>
              <w:pStyle w:val="ListParagraph"/>
              <w:rPr>
                <w:rFonts w:asciiTheme="minorHAnsi" w:hAnsiTheme="minorHAnsi"/>
                <w:sz w:val="22"/>
                <w:szCs w:val="22"/>
              </w:rPr>
            </w:pPr>
          </w:p>
        </w:tc>
      </w:tr>
      <w:tr w:rsidR="009253B3" w:rsidRPr="002A1B53" w14:paraId="3904F9EE" w14:textId="77777777" w:rsidTr="1642EBD8">
        <w:tc>
          <w:tcPr>
            <w:tcW w:w="10070" w:type="dxa"/>
          </w:tcPr>
          <w:p w14:paraId="453C653F" w14:textId="77777777" w:rsidR="009253B3" w:rsidRPr="002A1B53" w:rsidRDefault="009253B3" w:rsidP="000076F7">
            <w:pPr>
              <w:rPr>
                <w:rFonts w:asciiTheme="minorHAnsi" w:hAnsiTheme="minorHAnsi"/>
                <w:b/>
                <w:szCs w:val="22"/>
              </w:rPr>
            </w:pPr>
            <w:r w:rsidRPr="002A1B53">
              <w:rPr>
                <w:rFonts w:asciiTheme="minorHAnsi" w:hAnsiTheme="minorHAnsi"/>
                <w:b/>
                <w:szCs w:val="22"/>
              </w:rPr>
              <w:lastRenderedPageBreak/>
              <w:t>Total = 100 points</w:t>
            </w:r>
          </w:p>
        </w:tc>
      </w:tr>
    </w:tbl>
    <w:p w14:paraId="0EF4E359" w14:textId="584D18F2" w:rsidR="009253B3" w:rsidRPr="002A1B53" w:rsidRDefault="009253B3" w:rsidP="00A917C3">
      <w:pPr>
        <w:rPr>
          <w:rFonts w:asciiTheme="minorHAnsi" w:hAnsiTheme="minorHAnsi"/>
          <w:sz w:val="22"/>
          <w:szCs w:val="22"/>
        </w:rPr>
      </w:pPr>
    </w:p>
    <w:p w14:paraId="2EF5E3E8" w14:textId="77777777" w:rsidR="009F4CB0" w:rsidRPr="002A1B53" w:rsidRDefault="009F4CB0" w:rsidP="00A917C3">
      <w:pPr>
        <w:rPr>
          <w:rFonts w:asciiTheme="minorHAnsi" w:hAnsiTheme="minorHAnsi"/>
          <w:sz w:val="22"/>
          <w:szCs w:val="22"/>
        </w:rPr>
      </w:pPr>
    </w:p>
    <w:p w14:paraId="4ED49653" w14:textId="77777777" w:rsidR="009F4CB0" w:rsidRPr="002A1B53" w:rsidRDefault="009F4CB0" w:rsidP="00A917C3">
      <w:pPr>
        <w:rPr>
          <w:rFonts w:asciiTheme="minorHAnsi" w:hAnsiTheme="minorHAnsi"/>
          <w:sz w:val="22"/>
          <w:szCs w:val="22"/>
        </w:rPr>
      </w:pPr>
    </w:p>
    <w:p w14:paraId="77363D8D" w14:textId="77777777" w:rsidR="009F4CB0" w:rsidRDefault="009F4CB0" w:rsidP="00A917C3">
      <w:pPr>
        <w:rPr>
          <w:rFonts w:asciiTheme="minorHAnsi" w:hAnsiTheme="minorHAnsi"/>
          <w:sz w:val="22"/>
          <w:szCs w:val="22"/>
        </w:rPr>
      </w:pPr>
    </w:p>
    <w:p w14:paraId="0539F5DB" w14:textId="77777777" w:rsidR="00B0289F" w:rsidRDefault="00B0289F" w:rsidP="00A917C3">
      <w:pPr>
        <w:rPr>
          <w:rFonts w:asciiTheme="minorHAnsi" w:hAnsiTheme="minorHAnsi"/>
          <w:sz w:val="22"/>
          <w:szCs w:val="22"/>
        </w:rPr>
      </w:pPr>
    </w:p>
    <w:p w14:paraId="6959543A" w14:textId="77777777" w:rsidR="00B0289F" w:rsidRDefault="00B0289F" w:rsidP="00A917C3">
      <w:pPr>
        <w:rPr>
          <w:rFonts w:asciiTheme="minorHAnsi" w:hAnsiTheme="minorHAnsi"/>
          <w:sz w:val="22"/>
          <w:szCs w:val="22"/>
        </w:rPr>
      </w:pPr>
    </w:p>
    <w:p w14:paraId="7E68C6FD" w14:textId="77777777" w:rsidR="00B0289F" w:rsidRDefault="00B0289F" w:rsidP="00A917C3">
      <w:pPr>
        <w:rPr>
          <w:rFonts w:asciiTheme="minorHAnsi" w:hAnsiTheme="minorHAnsi"/>
          <w:sz w:val="22"/>
          <w:szCs w:val="22"/>
        </w:rPr>
      </w:pPr>
    </w:p>
    <w:p w14:paraId="5FC08213" w14:textId="77777777" w:rsidR="00B0289F" w:rsidRDefault="00B0289F" w:rsidP="00A917C3">
      <w:pPr>
        <w:rPr>
          <w:rFonts w:asciiTheme="minorHAnsi" w:hAnsiTheme="minorHAnsi"/>
          <w:sz w:val="22"/>
          <w:szCs w:val="22"/>
        </w:rPr>
      </w:pPr>
    </w:p>
    <w:p w14:paraId="15796C5F" w14:textId="77777777" w:rsidR="00B0289F" w:rsidRDefault="00B0289F" w:rsidP="00A917C3">
      <w:pPr>
        <w:rPr>
          <w:rFonts w:asciiTheme="minorHAnsi" w:hAnsiTheme="minorHAnsi"/>
          <w:sz w:val="22"/>
          <w:szCs w:val="22"/>
        </w:rPr>
      </w:pPr>
    </w:p>
    <w:p w14:paraId="0BA676A2" w14:textId="77777777" w:rsidR="00B0289F" w:rsidRDefault="00B0289F" w:rsidP="00A917C3">
      <w:pPr>
        <w:rPr>
          <w:rFonts w:asciiTheme="minorHAnsi" w:hAnsiTheme="minorHAnsi"/>
          <w:sz w:val="22"/>
          <w:szCs w:val="22"/>
        </w:rPr>
      </w:pPr>
    </w:p>
    <w:p w14:paraId="0A2CD7EA" w14:textId="77777777" w:rsidR="00B0289F" w:rsidRDefault="00B0289F" w:rsidP="00A917C3">
      <w:pPr>
        <w:rPr>
          <w:rFonts w:asciiTheme="minorHAnsi" w:hAnsiTheme="minorHAnsi"/>
          <w:sz w:val="22"/>
          <w:szCs w:val="22"/>
        </w:rPr>
      </w:pPr>
    </w:p>
    <w:p w14:paraId="14282239" w14:textId="77777777" w:rsidR="00B0289F" w:rsidRDefault="00B0289F" w:rsidP="00A917C3">
      <w:pPr>
        <w:rPr>
          <w:rFonts w:asciiTheme="minorHAnsi" w:hAnsiTheme="minorHAnsi"/>
          <w:sz w:val="22"/>
          <w:szCs w:val="22"/>
        </w:rPr>
      </w:pPr>
    </w:p>
    <w:p w14:paraId="6A37A4C8" w14:textId="77777777" w:rsidR="00B0289F" w:rsidRDefault="00B0289F" w:rsidP="00A917C3">
      <w:pPr>
        <w:rPr>
          <w:rFonts w:asciiTheme="minorHAnsi" w:hAnsiTheme="minorHAnsi"/>
          <w:sz w:val="22"/>
          <w:szCs w:val="22"/>
        </w:rPr>
      </w:pPr>
    </w:p>
    <w:p w14:paraId="2C641360" w14:textId="77777777" w:rsidR="00B0289F" w:rsidRDefault="00B0289F" w:rsidP="00A917C3">
      <w:pPr>
        <w:rPr>
          <w:rFonts w:asciiTheme="minorHAnsi" w:hAnsiTheme="minorHAnsi"/>
          <w:sz w:val="22"/>
          <w:szCs w:val="22"/>
        </w:rPr>
      </w:pPr>
    </w:p>
    <w:p w14:paraId="68A5F41E" w14:textId="77777777" w:rsidR="00B0289F" w:rsidRDefault="00B0289F" w:rsidP="00A917C3">
      <w:pPr>
        <w:rPr>
          <w:rFonts w:asciiTheme="minorHAnsi" w:hAnsiTheme="minorHAnsi"/>
          <w:sz w:val="22"/>
          <w:szCs w:val="22"/>
        </w:rPr>
      </w:pPr>
    </w:p>
    <w:p w14:paraId="3FB467CC" w14:textId="77777777" w:rsidR="00B0289F" w:rsidRDefault="00B0289F" w:rsidP="00A917C3">
      <w:pPr>
        <w:rPr>
          <w:rFonts w:asciiTheme="minorHAnsi" w:hAnsiTheme="minorHAnsi"/>
          <w:sz w:val="22"/>
          <w:szCs w:val="22"/>
        </w:rPr>
      </w:pPr>
    </w:p>
    <w:p w14:paraId="50EE9CE4" w14:textId="1DE33E0F" w:rsidR="009F4CB0" w:rsidRDefault="009F4CB0" w:rsidP="00A917C3">
      <w:pPr>
        <w:rPr>
          <w:rFonts w:asciiTheme="minorHAnsi" w:hAnsiTheme="minorHAnsi"/>
          <w:sz w:val="22"/>
          <w:szCs w:val="22"/>
        </w:rPr>
      </w:pPr>
    </w:p>
    <w:p w14:paraId="73080D54" w14:textId="16F4503F" w:rsidR="00DF7622" w:rsidRDefault="00DF7622" w:rsidP="00A917C3">
      <w:pPr>
        <w:rPr>
          <w:rFonts w:asciiTheme="minorHAnsi" w:hAnsiTheme="minorHAnsi"/>
          <w:sz w:val="22"/>
          <w:szCs w:val="22"/>
        </w:rPr>
      </w:pPr>
    </w:p>
    <w:p w14:paraId="35B736C3" w14:textId="50BCA151" w:rsidR="00DF7622" w:rsidRDefault="00DF7622" w:rsidP="00A917C3">
      <w:pPr>
        <w:rPr>
          <w:rFonts w:asciiTheme="minorHAnsi" w:hAnsiTheme="minorHAnsi"/>
          <w:sz w:val="22"/>
          <w:szCs w:val="22"/>
        </w:rPr>
      </w:pPr>
    </w:p>
    <w:p w14:paraId="6F858F64" w14:textId="71DAEFE7" w:rsidR="00DF7622" w:rsidRDefault="00DF7622" w:rsidP="00A917C3">
      <w:pPr>
        <w:rPr>
          <w:rFonts w:asciiTheme="minorHAnsi" w:hAnsiTheme="minorHAnsi"/>
          <w:sz w:val="22"/>
          <w:szCs w:val="22"/>
        </w:rPr>
      </w:pPr>
    </w:p>
    <w:p w14:paraId="7732656E" w14:textId="636A182E" w:rsidR="00DF7622" w:rsidRDefault="00DF7622" w:rsidP="00A917C3">
      <w:pPr>
        <w:rPr>
          <w:rFonts w:asciiTheme="minorHAnsi" w:hAnsiTheme="minorHAnsi"/>
          <w:sz w:val="22"/>
          <w:szCs w:val="22"/>
        </w:rPr>
      </w:pPr>
    </w:p>
    <w:p w14:paraId="782E9A36" w14:textId="2EDF1356" w:rsidR="00DF7622" w:rsidRDefault="00DF7622" w:rsidP="00A917C3">
      <w:pPr>
        <w:rPr>
          <w:rFonts w:asciiTheme="minorHAnsi" w:hAnsiTheme="minorHAnsi"/>
          <w:sz w:val="22"/>
          <w:szCs w:val="22"/>
        </w:rPr>
      </w:pPr>
    </w:p>
    <w:p w14:paraId="3EF59EB0" w14:textId="6FD5949C" w:rsidR="00DF7622" w:rsidRDefault="00DF7622" w:rsidP="00A917C3">
      <w:pPr>
        <w:rPr>
          <w:rFonts w:asciiTheme="minorHAnsi" w:hAnsiTheme="minorHAnsi"/>
          <w:sz w:val="22"/>
          <w:szCs w:val="22"/>
        </w:rPr>
      </w:pPr>
    </w:p>
    <w:p w14:paraId="6FB31A3B" w14:textId="4502497C" w:rsidR="00DF7622" w:rsidRDefault="00DF7622" w:rsidP="00A917C3">
      <w:pPr>
        <w:rPr>
          <w:rFonts w:asciiTheme="minorHAnsi" w:hAnsiTheme="minorHAnsi"/>
          <w:sz w:val="22"/>
          <w:szCs w:val="22"/>
        </w:rPr>
      </w:pPr>
    </w:p>
    <w:p w14:paraId="03CA0439" w14:textId="7810C0F1" w:rsidR="00DF7622" w:rsidRDefault="00DF7622" w:rsidP="00A917C3">
      <w:pPr>
        <w:rPr>
          <w:rFonts w:asciiTheme="minorHAnsi" w:hAnsiTheme="minorHAnsi"/>
          <w:sz w:val="22"/>
          <w:szCs w:val="22"/>
        </w:rPr>
      </w:pPr>
    </w:p>
    <w:p w14:paraId="35C6CD45" w14:textId="6AC140BA" w:rsidR="00DF7622" w:rsidRDefault="00DF7622" w:rsidP="00A917C3">
      <w:pPr>
        <w:rPr>
          <w:rFonts w:asciiTheme="minorHAnsi" w:hAnsiTheme="minorHAnsi"/>
          <w:sz w:val="22"/>
          <w:szCs w:val="22"/>
        </w:rPr>
      </w:pPr>
    </w:p>
    <w:p w14:paraId="12DD14FC" w14:textId="77777777" w:rsidR="000D0BDF" w:rsidRDefault="000D0BDF" w:rsidP="00A917C3">
      <w:pPr>
        <w:rPr>
          <w:rFonts w:asciiTheme="minorHAnsi" w:hAnsiTheme="minorHAnsi"/>
          <w:sz w:val="22"/>
          <w:szCs w:val="22"/>
        </w:rPr>
      </w:pPr>
    </w:p>
    <w:p w14:paraId="542F0655" w14:textId="77777777" w:rsidR="00DF7622" w:rsidRPr="002A1B53" w:rsidRDefault="00DF7622" w:rsidP="00A917C3">
      <w:pPr>
        <w:rPr>
          <w:rFonts w:asciiTheme="minorHAnsi" w:hAnsiTheme="minorHAnsi"/>
          <w:sz w:val="22"/>
          <w:szCs w:val="22"/>
        </w:rPr>
      </w:pPr>
    </w:p>
    <w:p w14:paraId="0DB0A94C" w14:textId="77777777" w:rsidR="009F4CB0" w:rsidRPr="002A1B53" w:rsidRDefault="009F4CB0" w:rsidP="00A917C3">
      <w:pPr>
        <w:rPr>
          <w:rFonts w:asciiTheme="minorHAnsi" w:hAnsiTheme="minorHAnsi"/>
          <w:sz w:val="22"/>
          <w:szCs w:val="22"/>
        </w:rPr>
      </w:pPr>
    </w:p>
    <w:p w14:paraId="4AF61B2E" w14:textId="77777777" w:rsidR="000E3234" w:rsidRPr="000E3234" w:rsidRDefault="000E3234" w:rsidP="000E3234">
      <w:pPr>
        <w:rPr>
          <w:rFonts w:asciiTheme="minorHAnsi" w:hAnsiTheme="minorHAnsi"/>
          <w:sz w:val="22"/>
          <w:szCs w:val="22"/>
        </w:rPr>
      </w:pPr>
    </w:p>
    <w:p w14:paraId="1D9A7480" w14:textId="77777777" w:rsidR="002419C3" w:rsidRPr="002A1B53" w:rsidRDefault="002419C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102F9" w:rsidRPr="002A1B53" w14:paraId="3B15F15E" w14:textId="77777777" w:rsidTr="000679B8">
        <w:tc>
          <w:tcPr>
            <w:tcW w:w="10075" w:type="dxa"/>
            <w:shd w:val="clear" w:color="auto" w:fill="95B3D7"/>
          </w:tcPr>
          <w:p w14:paraId="63C29689" w14:textId="5413B33C" w:rsidR="000379D8" w:rsidRPr="002A1B53" w:rsidRDefault="00AA70DF" w:rsidP="00277814">
            <w:pPr>
              <w:pStyle w:val="ListParagraph"/>
              <w:numPr>
                <w:ilvl w:val="0"/>
                <w:numId w:val="4"/>
              </w:numPr>
              <w:jc w:val="center"/>
              <w:rPr>
                <w:rFonts w:asciiTheme="minorHAnsi" w:hAnsiTheme="minorHAnsi"/>
                <w:sz w:val="28"/>
                <w:szCs w:val="22"/>
              </w:rPr>
            </w:pPr>
            <w:r w:rsidRPr="002A1B53">
              <w:rPr>
                <w:rFonts w:asciiTheme="minorHAnsi" w:hAnsiTheme="minorHAnsi"/>
                <w:b/>
                <w:sz w:val="28"/>
                <w:szCs w:val="22"/>
              </w:rPr>
              <w:t xml:space="preserve">Completed Application </w:t>
            </w:r>
            <w:r w:rsidR="0005208B" w:rsidRPr="002A1B53">
              <w:rPr>
                <w:rFonts w:asciiTheme="minorHAnsi" w:hAnsiTheme="minorHAnsi"/>
                <w:b/>
                <w:sz w:val="28"/>
                <w:szCs w:val="22"/>
              </w:rPr>
              <w:t>Requirements</w:t>
            </w:r>
          </w:p>
        </w:tc>
      </w:tr>
    </w:tbl>
    <w:p w14:paraId="53D976B1" w14:textId="77777777" w:rsidR="00A917C3" w:rsidRPr="002A1B53" w:rsidRDefault="00A917C3" w:rsidP="00A917C3">
      <w:pPr>
        <w:rPr>
          <w:rFonts w:asciiTheme="minorHAnsi" w:hAnsiTheme="minorHAnsi"/>
          <w:sz w:val="22"/>
          <w:szCs w:val="22"/>
        </w:rPr>
      </w:pPr>
    </w:p>
    <w:p w14:paraId="7AE6591C" w14:textId="25A66BF2" w:rsidR="0006586D" w:rsidRPr="002A1B53" w:rsidRDefault="0006586D" w:rsidP="00A917C3">
      <w:pPr>
        <w:rPr>
          <w:rFonts w:asciiTheme="minorHAnsi" w:hAnsiTheme="minorHAnsi"/>
          <w:b/>
          <w:sz w:val="22"/>
          <w:szCs w:val="22"/>
        </w:rPr>
      </w:pPr>
      <w:r w:rsidRPr="002A1B53">
        <w:rPr>
          <w:rFonts w:asciiTheme="minorHAnsi" w:hAnsiTheme="minorHAnsi"/>
          <w:b/>
          <w:sz w:val="22"/>
          <w:szCs w:val="22"/>
        </w:rPr>
        <w:t>AT APPLICATION SUBMITTAL</w:t>
      </w:r>
    </w:p>
    <w:p w14:paraId="58AB5272" w14:textId="0887BDF3" w:rsidR="00A917C3" w:rsidRPr="002A1B53" w:rsidRDefault="0005208B" w:rsidP="00A917C3">
      <w:pPr>
        <w:rPr>
          <w:rFonts w:asciiTheme="minorHAnsi" w:hAnsiTheme="minorHAnsi"/>
          <w:sz w:val="22"/>
          <w:szCs w:val="22"/>
        </w:rPr>
      </w:pPr>
      <w:r w:rsidRPr="002A1B53">
        <w:rPr>
          <w:rFonts w:asciiTheme="minorHAnsi" w:hAnsiTheme="minorHAnsi"/>
          <w:sz w:val="22"/>
          <w:szCs w:val="22"/>
        </w:rPr>
        <w:t xml:space="preserve">To </w:t>
      </w:r>
      <w:r w:rsidR="00AA70DF" w:rsidRPr="002A1B53">
        <w:rPr>
          <w:rFonts w:asciiTheme="minorHAnsi" w:hAnsiTheme="minorHAnsi"/>
          <w:sz w:val="22"/>
          <w:szCs w:val="22"/>
        </w:rPr>
        <w:t>be considered Complete</w:t>
      </w:r>
      <w:r w:rsidR="00F227B8" w:rsidRPr="002A1B53">
        <w:rPr>
          <w:rFonts w:asciiTheme="minorHAnsi" w:hAnsiTheme="minorHAnsi"/>
          <w:sz w:val="22"/>
          <w:szCs w:val="22"/>
        </w:rPr>
        <w:t>,</w:t>
      </w:r>
      <w:r w:rsidR="00AA70DF" w:rsidRPr="002A1B53">
        <w:rPr>
          <w:rFonts w:asciiTheme="minorHAnsi" w:hAnsiTheme="minorHAnsi"/>
          <w:sz w:val="22"/>
          <w:szCs w:val="22"/>
        </w:rPr>
        <w:t xml:space="preserve"> </w:t>
      </w:r>
      <w:r w:rsidRPr="002A1B53">
        <w:rPr>
          <w:rFonts w:asciiTheme="minorHAnsi" w:hAnsiTheme="minorHAnsi"/>
          <w:sz w:val="22"/>
          <w:szCs w:val="22"/>
        </w:rPr>
        <w:t>y</w:t>
      </w:r>
      <w:r w:rsidR="00BF110A" w:rsidRPr="002A1B53">
        <w:rPr>
          <w:rFonts w:asciiTheme="minorHAnsi" w:hAnsiTheme="minorHAnsi"/>
          <w:sz w:val="22"/>
          <w:szCs w:val="22"/>
        </w:rPr>
        <w:t>our app</w:t>
      </w:r>
      <w:r w:rsidR="00D6087A" w:rsidRPr="002A1B53">
        <w:rPr>
          <w:rFonts w:asciiTheme="minorHAnsi" w:hAnsiTheme="minorHAnsi"/>
          <w:sz w:val="22"/>
          <w:szCs w:val="22"/>
        </w:rPr>
        <w:t xml:space="preserve">lication packet </w:t>
      </w:r>
      <w:r w:rsidR="00D6087A" w:rsidRPr="002A1B53">
        <w:rPr>
          <w:rFonts w:asciiTheme="minorHAnsi" w:hAnsiTheme="minorHAnsi"/>
          <w:sz w:val="22"/>
          <w:szCs w:val="22"/>
          <w:u w:val="single"/>
        </w:rPr>
        <w:t>must</w:t>
      </w:r>
      <w:r w:rsidR="00D6087A" w:rsidRPr="002A1B53">
        <w:rPr>
          <w:rFonts w:asciiTheme="minorHAnsi" w:hAnsiTheme="minorHAnsi"/>
          <w:sz w:val="22"/>
          <w:szCs w:val="22"/>
        </w:rPr>
        <w:t xml:space="preserve"> include the following items</w:t>
      </w:r>
      <w:r w:rsidR="0050321F">
        <w:rPr>
          <w:rFonts w:asciiTheme="minorHAnsi" w:hAnsiTheme="minorHAnsi"/>
          <w:sz w:val="22"/>
          <w:szCs w:val="22"/>
        </w:rPr>
        <w:t>,</w:t>
      </w:r>
      <w:r w:rsidR="00776C3C" w:rsidRPr="002A1B53">
        <w:rPr>
          <w:rFonts w:asciiTheme="minorHAnsi" w:hAnsiTheme="minorHAnsi"/>
          <w:sz w:val="22"/>
          <w:szCs w:val="22"/>
        </w:rPr>
        <w:t xml:space="preserve"> or the application </w:t>
      </w:r>
      <w:r w:rsidR="00A276EE" w:rsidRPr="002A1B53">
        <w:rPr>
          <w:rFonts w:asciiTheme="minorHAnsi" w:hAnsiTheme="minorHAnsi"/>
          <w:sz w:val="22"/>
          <w:szCs w:val="22"/>
        </w:rPr>
        <w:t>may</w:t>
      </w:r>
      <w:r w:rsidR="00776C3C" w:rsidRPr="002A1B53">
        <w:rPr>
          <w:rFonts w:asciiTheme="minorHAnsi" w:hAnsiTheme="minorHAnsi"/>
          <w:sz w:val="22"/>
          <w:szCs w:val="22"/>
        </w:rPr>
        <w:t xml:space="preserve"> be deemed </w:t>
      </w:r>
      <w:r w:rsidR="003F1FF8" w:rsidRPr="002A1B53">
        <w:rPr>
          <w:rFonts w:asciiTheme="minorHAnsi" w:hAnsiTheme="minorHAnsi"/>
          <w:sz w:val="22"/>
          <w:szCs w:val="22"/>
        </w:rPr>
        <w:t>in</w:t>
      </w:r>
      <w:r w:rsidR="00F227B8" w:rsidRPr="002A1B53">
        <w:rPr>
          <w:rFonts w:asciiTheme="minorHAnsi" w:hAnsiTheme="minorHAnsi"/>
          <w:sz w:val="22"/>
          <w:szCs w:val="22"/>
        </w:rPr>
        <w:t>complete</w:t>
      </w:r>
      <w:r w:rsidR="00776C3C" w:rsidRPr="002A1B53">
        <w:rPr>
          <w:rFonts w:asciiTheme="minorHAnsi" w:hAnsiTheme="minorHAnsi"/>
          <w:sz w:val="22"/>
          <w:szCs w:val="22"/>
        </w:rPr>
        <w:t xml:space="preserve"> and </w:t>
      </w:r>
      <w:r w:rsidR="00A276EE" w:rsidRPr="002A1B53">
        <w:rPr>
          <w:rFonts w:asciiTheme="minorHAnsi" w:hAnsiTheme="minorHAnsi"/>
          <w:sz w:val="22"/>
          <w:szCs w:val="22"/>
        </w:rPr>
        <w:t>may</w:t>
      </w:r>
      <w:r w:rsidR="00776C3C" w:rsidRPr="002A1B53">
        <w:rPr>
          <w:rFonts w:asciiTheme="minorHAnsi" w:hAnsiTheme="minorHAnsi"/>
          <w:sz w:val="22"/>
          <w:szCs w:val="22"/>
        </w:rPr>
        <w:t xml:space="preserve"> not be rated</w:t>
      </w:r>
      <w:r w:rsidR="00D6087A" w:rsidRPr="002A1B53">
        <w:rPr>
          <w:rFonts w:asciiTheme="minorHAnsi" w:hAnsiTheme="minorHAnsi"/>
          <w:sz w:val="22"/>
          <w:szCs w:val="22"/>
        </w:rPr>
        <w:t>:</w:t>
      </w:r>
    </w:p>
    <w:p w14:paraId="3F86B9B4" w14:textId="77777777" w:rsidR="00B03845" w:rsidRPr="002A1B53" w:rsidRDefault="00B03845" w:rsidP="00A917C3">
      <w:pPr>
        <w:rPr>
          <w:rFonts w:asciiTheme="minorHAnsi" w:hAnsiTheme="minorHAnsi"/>
          <w:sz w:val="22"/>
          <w:szCs w:val="22"/>
        </w:rPr>
      </w:pPr>
    </w:p>
    <w:p w14:paraId="2E8F0383" w14:textId="77777777" w:rsidR="00B03845" w:rsidRPr="002A1B53" w:rsidRDefault="00B03845" w:rsidP="00277814">
      <w:pPr>
        <w:pStyle w:val="ListParagraph"/>
        <w:numPr>
          <w:ilvl w:val="0"/>
          <w:numId w:val="8"/>
        </w:numPr>
        <w:rPr>
          <w:rFonts w:asciiTheme="minorHAnsi" w:hAnsiTheme="minorHAnsi"/>
          <w:sz w:val="22"/>
          <w:szCs w:val="22"/>
        </w:rPr>
      </w:pPr>
      <w:r w:rsidRPr="002A1B53">
        <w:rPr>
          <w:rFonts w:asciiTheme="minorHAnsi" w:hAnsiTheme="minorHAnsi"/>
          <w:sz w:val="22"/>
          <w:szCs w:val="22"/>
        </w:rPr>
        <w:t xml:space="preserve">A completed and signed two-page Application Cover Sheet (Attachment </w:t>
      </w:r>
      <w:r w:rsidR="00623A42" w:rsidRPr="002A1B53">
        <w:rPr>
          <w:rFonts w:asciiTheme="minorHAnsi" w:hAnsiTheme="minorHAnsi"/>
          <w:sz w:val="22"/>
          <w:szCs w:val="22"/>
        </w:rPr>
        <w:t>2</w:t>
      </w:r>
      <w:r w:rsidRPr="002A1B53">
        <w:rPr>
          <w:rFonts w:asciiTheme="minorHAnsi" w:hAnsiTheme="minorHAnsi"/>
          <w:sz w:val="22"/>
          <w:szCs w:val="22"/>
        </w:rPr>
        <w:t>)</w:t>
      </w:r>
      <w:r w:rsidR="00432E3E" w:rsidRPr="002A1B53">
        <w:rPr>
          <w:rFonts w:asciiTheme="minorHAnsi" w:hAnsiTheme="minorHAnsi"/>
          <w:sz w:val="22"/>
          <w:szCs w:val="22"/>
        </w:rPr>
        <w:t>.</w:t>
      </w:r>
    </w:p>
    <w:p w14:paraId="3F867941" w14:textId="77777777" w:rsidR="00B03845" w:rsidRPr="002A1B53" w:rsidRDefault="00B03845" w:rsidP="00277814">
      <w:pPr>
        <w:pStyle w:val="ListParagraph"/>
        <w:numPr>
          <w:ilvl w:val="0"/>
          <w:numId w:val="8"/>
        </w:numPr>
        <w:rPr>
          <w:rFonts w:asciiTheme="minorHAnsi" w:hAnsiTheme="minorHAnsi"/>
          <w:sz w:val="22"/>
          <w:szCs w:val="22"/>
        </w:rPr>
      </w:pPr>
      <w:r w:rsidRPr="002A1B53">
        <w:rPr>
          <w:rFonts w:asciiTheme="minorHAnsi" w:hAnsiTheme="minorHAnsi"/>
          <w:sz w:val="22"/>
          <w:szCs w:val="22"/>
        </w:rPr>
        <w:t>A completed Narrative response (see Sections II &amp; III for instructions)</w:t>
      </w:r>
      <w:r w:rsidR="00432E3E" w:rsidRPr="002A1B53">
        <w:rPr>
          <w:rFonts w:asciiTheme="minorHAnsi" w:hAnsiTheme="minorHAnsi"/>
          <w:sz w:val="22"/>
          <w:szCs w:val="22"/>
        </w:rPr>
        <w:t>.</w:t>
      </w:r>
    </w:p>
    <w:p w14:paraId="1CAFD988" w14:textId="130E26AF" w:rsidR="005B6642" w:rsidRPr="002A1B53" w:rsidRDefault="005B6642" w:rsidP="00277814">
      <w:pPr>
        <w:pStyle w:val="ListParagraph"/>
        <w:numPr>
          <w:ilvl w:val="0"/>
          <w:numId w:val="8"/>
        </w:numPr>
        <w:rPr>
          <w:rFonts w:asciiTheme="minorHAnsi" w:hAnsiTheme="minorHAnsi"/>
          <w:sz w:val="22"/>
          <w:szCs w:val="22"/>
        </w:rPr>
      </w:pPr>
      <w:r w:rsidRPr="002A1B53">
        <w:rPr>
          <w:rFonts w:asciiTheme="minorHAnsi" w:hAnsiTheme="minorHAnsi"/>
          <w:sz w:val="22"/>
          <w:szCs w:val="22"/>
          <w:u w:val="single"/>
        </w:rPr>
        <w:t>If</w:t>
      </w:r>
      <w:r w:rsidRPr="002A1B53">
        <w:rPr>
          <w:rFonts w:asciiTheme="minorHAnsi" w:hAnsiTheme="minorHAnsi"/>
          <w:sz w:val="22"/>
          <w:szCs w:val="22"/>
        </w:rPr>
        <w:t xml:space="preserve"> you are proposing a significant collaboration</w:t>
      </w:r>
      <w:r w:rsidR="00936A61" w:rsidRPr="002A1B53">
        <w:rPr>
          <w:rFonts w:asciiTheme="minorHAnsi" w:hAnsiTheme="minorHAnsi"/>
          <w:sz w:val="22"/>
          <w:szCs w:val="22"/>
        </w:rPr>
        <w:t xml:space="preserve"> </w:t>
      </w:r>
      <w:r w:rsidRPr="002A1B53">
        <w:rPr>
          <w:rFonts w:asciiTheme="minorHAnsi" w:hAnsiTheme="minorHAnsi"/>
          <w:sz w:val="22"/>
          <w:szCs w:val="22"/>
        </w:rPr>
        <w:t>with another agency, attach a signed letter of intent</w:t>
      </w:r>
      <w:r w:rsidR="00626D78" w:rsidRPr="002A1B53">
        <w:rPr>
          <w:rFonts w:asciiTheme="minorHAnsi" w:hAnsiTheme="minorHAnsi"/>
          <w:sz w:val="22"/>
          <w:szCs w:val="22"/>
        </w:rPr>
        <w:t xml:space="preserve"> or collaboration</w:t>
      </w:r>
      <w:r w:rsidRPr="002A1B53">
        <w:rPr>
          <w:rFonts w:asciiTheme="minorHAnsi" w:hAnsiTheme="minorHAnsi"/>
          <w:sz w:val="22"/>
          <w:szCs w:val="22"/>
        </w:rPr>
        <w:t xml:space="preserve"> from that agency’s Director or other authorized representative.</w:t>
      </w:r>
    </w:p>
    <w:p w14:paraId="017158A2" w14:textId="77777777" w:rsidR="005B6642" w:rsidRPr="002A1B53" w:rsidRDefault="005B6642" w:rsidP="005B6642">
      <w:pPr>
        <w:ind w:left="360"/>
        <w:rPr>
          <w:rFonts w:asciiTheme="minorHAnsi" w:hAnsiTheme="minorHAnsi"/>
          <w:sz w:val="22"/>
          <w:szCs w:val="22"/>
        </w:rPr>
      </w:pPr>
    </w:p>
    <w:p w14:paraId="73CD5B26" w14:textId="77777777" w:rsidR="00470CED" w:rsidRPr="002A1B53" w:rsidRDefault="0006586D" w:rsidP="005B6642">
      <w:pPr>
        <w:rPr>
          <w:rFonts w:asciiTheme="minorHAnsi" w:hAnsiTheme="minorHAnsi"/>
          <w:b/>
          <w:sz w:val="22"/>
          <w:szCs w:val="22"/>
        </w:rPr>
      </w:pPr>
      <w:r w:rsidRPr="002A1B53">
        <w:rPr>
          <w:rFonts w:asciiTheme="minorHAnsi" w:hAnsiTheme="minorHAnsi"/>
          <w:b/>
          <w:sz w:val="22"/>
          <w:szCs w:val="22"/>
        </w:rPr>
        <w:t>AFTER MINIMUM ELIGIBILITY</w:t>
      </w:r>
      <w:r w:rsidR="00F227B8" w:rsidRPr="002A1B53">
        <w:rPr>
          <w:rFonts w:asciiTheme="minorHAnsi" w:hAnsiTheme="minorHAnsi"/>
          <w:b/>
          <w:sz w:val="22"/>
          <w:szCs w:val="22"/>
        </w:rPr>
        <w:t xml:space="preserve"> SCREENING AND DETERMINATION OF A COMPLETED APPLICATION </w:t>
      </w:r>
    </w:p>
    <w:p w14:paraId="5C4F8AC4" w14:textId="659620D3" w:rsidR="005B6642" w:rsidRPr="002A1B53" w:rsidRDefault="00776C3C" w:rsidP="67C364C0">
      <w:pPr>
        <w:rPr>
          <w:rFonts w:asciiTheme="minorHAnsi" w:hAnsiTheme="minorHAnsi"/>
          <w:sz w:val="22"/>
          <w:szCs w:val="22"/>
        </w:rPr>
      </w:pPr>
      <w:r w:rsidRPr="002A1B53">
        <w:rPr>
          <w:rFonts w:asciiTheme="minorHAnsi" w:hAnsiTheme="minorHAnsi"/>
          <w:sz w:val="22"/>
          <w:szCs w:val="22"/>
        </w:rPr>
        <w:t xml:space="preserve">If HSD does not already have them on file, </w:t>
      </w:r>
      <w:r w:rsidR="005F519D" w:rsidRPr="002A1B53">
        <w:rPr>
          <w:rFonts w:asciiTheme="minorHAnsi" w:hAnsiTheme="minorHAnsi"/>
          <w:sz w:val="22"/>
          <w:szCs w:val="22"/>
        </w:rPr>
        <w:t xml:space="preserve">any or </w:t>
      </w:r>
      <w:proofErr w:type="gramStart"/>
      <w:r w:rsidR="005F519D" w:rsidRPr="002A1B53">
        <w:rPr>
          <w:rFonts w:asciiTheme="minorHAnsi" w:hAnsiTheme="minorHAnsi"/>
          <w:sz w:val="22"/>
          <w:szCs w:val="22"/>
        </w:rPr>
        <w:t>all of</w:t>
      </w:r>
      <w:proofErr w:type="gramEnd"/>
      <w:r w:rsidR="005F519D" w:rsidRPr="002A1B53">
        <w:rPr>
          <w:rFonts w:asciiTheme="minorHAnsi" w:hAnsiTheme="minorHAnsi"/>
          <w:sz w:val="22"/>
          <w:szCs w:val="22"/>
        </w:rPr>
        <w:t xml:space="preserve"> </w:t>
      </w:r>
      <w:r w:rsidRPr="002A1B53">
        <w:rPr>
          <w:rFonts w:asciiTheme="minorHAnsi" w:hAnsiTheme="minorHAnsi"/>
          <w:sz w:val="22"/>
          <w:szCs w:val="22"/>
        </w:rPr>
        <w:t>t</w:t>
      </w:r>
      <w:r w:rsidR="005B6642" w:rsidRPr="002A1B53">
        <w:rPr>
          <w:rFonts w:asciiTheme="minorHAnsi" w:hAnsiTheme="minorHAnsi"/>
          <w:sz w:val="22"/>
          <w:szCs w:val="22"/>
        </w:rPr>
        <w:t xml:space="preserve">he following documents </w:t>
      </w:r>
      <w:r w:rsidR="005F519D" w:rsidRPr="002A1B53">
        <w:rPr>
          <w:rFonts w:asciiTheme="minorHAnsi" w:hAnsiTheme="minorHAnsi"/>
          <w:sz w:val="22"/>
          <w:szCs w:val="22"/>
        </w:rPr>
        <w:t xml:space="preserve">may </w:t>
      </w:r>
      <w:r w:rsidR="005B6642" w:rsidRPr="002A1B53">
        <w:rPr>
          <w:rFonts w:asciiTheme="minorHAnsi" w:hAnsiTheme="minorHAnsi"/>
          <w:sz w:val="22"/>
          <w:szCs w:val="22"/>
        </w:rPr>
        <w:t xml:space="preserve">be requested after applications have been </w:t>
      </w:r>
      <w:r w:rsidR="005F519D" w:rsidRPr="002A1B53">
        <w:rPr>
          <w:rFonts w:asciiTheme="minorHAnsi" w:hAnsiTheme="minorHAnsi"/>
          <w:sz w:val="22"/>
          <w:szCs w:val="22"/>
        </w:rPr>
        <w:t>determined eligible for review and rating</w:t>
      </w:r>
      <w:r w:rsidR="00C835EE" w:rsidRPr="002A1B53">
        <w:rPr>
          <w:rFonts w:asciiTheme="minorHAnsi" w:hAnsiTheme="minorHAnsi"/>
          <w:sz w:val="22"/>
          <w:szCs w:val="22"/>
        </w:rPr>
        <w:t xml:space="preserve">. </w:t>
      </w:r>
      <w:r w:rsidR="005B6642" w:rsidRPr="002A1B53">
        <w:rPr>
          <w:rFonts w:asciiTheme="minorHAnsi" w:hAnsiTheme="minorHAnsi"/>
          <w:sz w:val="22"/>
          <w:szCs w:val="22"/>
        </w:rPr>
        <w:t xml:space="preserve">Agencies have four </w:t>
      </w:r>
      <w:r w:rsidR="00AC6364" w:rsidRPr="002A1B53">
        <w:rPr>
          <w:rFonts w:asciiTheme="minorHAnsi" w:hAnsiTheme="minorHAnsi"/>
          <w:sz w:val="22"/>
          <w:szCs w:val="22"/>
        </w:rPr>
        <w:t xml:space="preserve">(4) </w:t>
      </w:r>
      <w:r w:rsidR="005B6642" w:rsidRPr="002A1B53">
        <w:rPr>
          <w:rFonts w:asciiTheme="minorHAnsi" w:hAnsiTheme="minorHAnsi"/>
          <w:sz w:val="22"/>
          <w:szCs w:val="22"/>
        </w:rPr>
        <w:t xml:space="preserve">business days </w:t>
      </w:r>
      <w:r w:rsidR="00AC6364" w:rsidRPr="002A1B53">
        <w:rPr>
          <w:rFonts w:asciiTheme="minorHAnsi" w:hAnsiTheme="minorHAnsi"/>
          <w:sz w:val="22"/>
          <w:szCs w:val="22"/>
        </w:rPr>
        <w:t xml:space="preserve">from the date of written request </w:t>
      </w:r>
      <w:r w:rsidR="005B6642" w:rsidRPr="002A1B53">
        <w:rPr>
          <w:rFonts w:asciiTheme="minorHAnsi" w:hAnsiTheme="minorHAnsi"/>
          <w:sz w:val="22"/>
          <w:szCs w:val="22"/>
        </w:rPr>
        <w:t xml:space="preserve">to provide </w:t>
      </w:r>
      <w:r w:rsidR="005F519D" w:rsidRPr="002A1B53">
        <w:rPr>
          <w:rFonts w:asciiTheme="minorHAnsi" w:hAnsiTheme="minorHAnsi"/>
          <w:sz w:val="22"/>
          <w:szCs w:val="22"/>
        </w:rPr>
        <w:t xml:space="preserve">requested </w:t>
      </w:r>
      <w:r w:rsidR="005B6642" w:rsidRPr="002A1B53">
        <w:rPr>
          <w:rFonts w:asciiTheme="minorHAnsi" w:hAnsiTheme="minorHAnsi"/>
          <w:sz w:val="22"/>
          <w:szCs w:val="22"/>
        </w:rPr>
        <w:t>documents to th</w:t>
      </w:r>
      <w:r w:rsidR="002A7105" w:rsidRPr="002A1B53">
        <w:rPr>
          <w:rFonts w:asciiTheme="minorHAnsi" w:hAnsiTheme="minorHAnsi"/>
          <w:sz w:val="22"/>
          <w:szCs w:val="22"/>
        </w:rPr>
        <w:t xml:space="preserve">e RFQ </w:t>
      </w:r>
      <w:r w:rsidR="005B6642" w:rsidRPr="002A1B53">
        <w:rPr>
          <w:rFonts w:asciiTheme="minorHAnsi" w:hAnsiTheme="minorHAnsi"/>
          <w:sz w:val="22"/>
          <w:szCs w:val="22"/>
        </w:rPr>
        <w:t>coordinator</w:t>
      </w:r>
      <w:r w:rsidRPr="002A1B53">
        <w:rPr>
          <w:rFonts w:asciiTheme="minorHAnsi" w:hAnsiTheme="minorHAnsi"/>
          <w:sz w:val="22"/>
          <w:szCs w:val="22"/>
        </w:rPr>
        <w:t>:</w:t>
      </w:r>
      <w:r w:rsidR="00BE3761" w:rsidRPr="002A1B53">
        <w:rPr>
          <w:rFonts w:asciiTheme="minorHAnsi" w:hAnsiTheme="minorHAnsi"/>
          <w:sz w:val="22"/>
          <w:szCs w:val="22"/>
        </w:rPr>
        <w:t xml:space="preserve"> Michelle Smith</w:t>
      </w:r>
      <w:r w:rsidR="00BB14CE" w:rsidRPr="002A1B53">
        <w:rPr>
          <w:rFonts w:asciiTheme="minorHAnsi" w:hAnsiTheme="minorHAnsi"/>
          <w:sz w:val="22"/>
          <w:szCs w:val="22"/>
        </w:rPr>
        <w:t xml:space="preserve"> michelle.smith@seattle.gov.</w:t>
      </w:r>
    </w:p>
    <w:p w14:paraId="6EBC1AC5" w14:textId="77777777" w:rsidR="0006586D" w:rsidRPr="002A1B53" w:rsidRDefault="0006586D" w:rsidP="005B6642">
      <w:pPr>
        <w:rPr>
          <w:rFonts w:asciiTheme="minorHAnsi" w:hAnsiTheme="minorHAnsi"/>
          <w:sz w:val="22"/>
          <w:szCs w:val="22"/>
        </w:rPr>
      </w:pPr>
    </w:p>
    <w:p w14:paraId="0D6E28A7" w14:textId="77777777" w:rsidR="005F519D" w:rsidRPr="002A1B53" w:rsidRDefault="005F519D" w:rsidP="00277814">
      <w:pPr>
        <w:pStyle w:val="ListParagraph"/>
        <w:numPr>
          <w:ilvl w:val="0"/>
          <w:numId w:val="13"/>
        </w:numPr>
        <w:ind w:left="720"/>
        <w:jc w:val="both"/>
        <w:rPr>
          <w:rFonts w:asciiTheme="minorHAnsi" w:hAnsiTheme="minorHAnsi"/>
          <w:sz w:val="22"/>
          <w:szCs w:val="22"/>
        </w:rPr>
      </w:pPr>
      <w:r w:rsidRPr="002A1B53">
        <w:rPr>
          <w:rFonts w:asciiTheme="minorHAnsi" w:hAnsiTheme="minorHAnsi"/>
          <w:sz w:val="22"/>
          <w:szCs w:val="22"/>
        </w:rPr>
        <w:t xml:space="preserve">A copy of the agency’s current fiscal year’s financial statements reports, consisting of the Balance Sheet, Income Statement and Statement of Cash Flows, certified by the agency’s CFO, Finance Officer, or Board Treasurer. </w:t>
      </w:r>
    </w:p>
    <w:p w14:paraId="561A4404" w14:textId="0F248CE0" w:rsidR="005F519D" w:rsidRPr="002A1B53" w:rsidRDefault="005F519D" w:rsidP="00277814">
      <w:pPr>
        <w:pStyle w:val="ListParagraph"/>
        <w:numPr>
          <w:ilvl w:val="0"/>
          <w:numId w:val="13"/>
        </w:numPr>
        <w:ind w:left="720"/>
        <w:jc w:val="both"/>
        <w:rPr>
          <w:rFonts w:asciiTheme="minorHAnsi" w:hAnsiTheme="minorHAnsi"/>
          <w:sz w:val="22"/>
          <w:szCs w:val="22"/>
        </w:rPr>
      </w:pPr>
      <w:r w:rsidRPr="002A1B53">
        <w:rPr>
          <w:rFonts w:asciiTheme="minorHAnsi" w:hAnsiTheme="minorHAnsi"/>
          <w:sz w:val="22"/>
          <w:szCs w:val="22"/>
        </w:rPr>
        <w:t>A copy of the agency’s most recent audit report.</w:t>
      </w:r>
    </w:p>
    <w:p w14:paraId="53178CB0" w14:textId="77777777" w:rsidR="005F519D" w:rsidRPr="002A1B53" w:rsidRDefault="005F519D" w:rsidP="00277814">
      <w:pPr>
        <w:pStyle w:val="ListParagraph"/>
        <w:numPr>
          <w:ilvl w:val="0"/>
          <w:numId w:val="13"/>
        </w:numPr>
        <w:ind w:left="720"/>
        <w:jc w:val="both"/>
        <w:rPr>
          <w:rFonts w:asciiTheme="minorHAnsi" w:hAnsiTheme="minorHAnsi"/>
          <w:sz w:val="22"/>
          <w:szCs w:val="22"/>
        </w:rPr>
      </w:pPr>
      <w:r w:rsidRPr="002A1B53">
        <w:rPr>
          <w:rFonts w:asciiTheme="minorHAnsi" w:hAnsiTheme="minorHAnsi"/>
          <w:sz w:val="22"/>
          <w:szCs w:val="22"/>
        </w:rPr>
        <w:t xml:space="preserve">A copy of the agency’s most recent fiscal year-ending Form 990 report. </w:t>
      </w:r>
    </w:p>
    <w:p w14:paraId="0B70349E" w14:textId="70970C42" w:rsidR="00432E3E" w:rsidRPr="002A1B53" w:rsidRDefault="005F519D" w:rsidP="00277814">
      <w:pPr>
        <w:pStyle w:val="ListParagraph"/>
        <w:numPr>
          <w:ilvl w:val="0"/>
          <w:numId w:val="13"/>
        </w:numPr>
        <w:ind w:left="720"/>
        <w:jc w:val="both"/>
        <w:rPr>
          <w:rFonts w:asciiTheme="minorHAnsi" w:hAnsiTheme="minorHAnsi"/>
          <w:sz w:val="22"/>
          <w:szCs w:val="22"/>
        </w:rPr>
      </w:pPr>
      <w:r w:rsidRPr="002A1B53">
        <w:rPr>
          <w:rFonts w:asciiTheme="minorHAnsi" w:hAnsiTheme="minorHAnsi"/>
          <w:sz w:val="22"/>
          <w:szCs w:val="22"/>
        </w:rPr>
        <w:t>A current certificate of commercial liability insurance. Note: if selected to receive funding, the agency’s insurance must conform to MASA requirements at the start of the contract.</w:t>
      </w:r>
    </w:p>
    <w:p w14:paraId="78966CCD" w14:textId="3DD8DF19" w:rsidR="00803863" w:rsidRPr="00803863" w:rsidRDefault="35104B54" w:rsidP="00277814">
      <w:pPr>
        <w:pStyle w:val="ListParagraph"/>
        <w:numPr>
          <w:ilvl w:val="0"/>
          <w:numId w:val="13"/>
        </w:numPr>
        <w:ind w:left="720"/>
        <w:jc w:val="both"/>
        <w:rPr>
          <w:rFonts w:asciiTheme="minorHAnsi" w:hAnsiTheme="minorHAnsi"/>
          <w:sz w:val="22"/>
          <w:szCs w:val="22"/>
        </w:rPr>
      </w:pPr>
      <w:r w:rsidRPr="002A1B53">
        <w:rPr>
          <w:rFonts w:asciiTheme="minorHAnsi" w:hAnsiTheme="minorHAnsi"/>
          <w:sz w:val="22"/>
          <w:szCs w:val="22"/>
        </w:rPr>
        <w:t xml:space="preserve">Proof of Federal </w:t>
      </w:r>
      <w:hyperlink r:id="rId14">
        <w:r w:rsidRPr="002A1B53">
          <w:rPr>
            <w:rStyle w:val="Hyperlink"/>
            <w:rFonts w:asciiTheme="minorHAnsi" w:hAnsiTheme="minorHAnsi"/>
            <w:sz w:val="22"/>
            <w:szCs w:val="22"/>
          </w:rPr>
          <w:t>System for Award Management</w:t>
        </w:r>
      </w:hyperlink>
      <w:r w:rsidRPr="002A1B53">
        <w:rPr>
          <w:rFonts w:asciiTheme="minorHAnsi" w:hAnsiTheme="minorHAnsi"/>
          <w:sz w:val="22"/>
          <w:szCs w:val="22"/>
        </w:rPr>
        <w:t xml:space="preserve"> (SAM) registration in good standing.</w:t>
      </w:r>
    </w:p>
    <w:p w14:paraId="4F153D39" w14:textId="77777777" w:rsidR="00434A88" w:rsidRPr="002A1B53" w:rsidRDefault="00434A88" w:rsidP="00434A88">
      <w:pPr>
        <w:pStyle w:val="ListParagraph"/>
        <w:jc w:val="both"/>
        <w:rPr>
          <w:rFonts w:asciiTheme="minorHAnsi" w:hAnsiTheme="minorHAnsi"/>
          <w:sz w:val="22"/>
          <w:szCs w:val="22"/>
        </w:rPr>
      </w:pPr>
    </w:p>
    <w:p w14:paraId="7E7D9060" w14:textId="77777777" w:rsidR="009253B3" w:rsidRPr="002A1B53" w:rsidRDefault="009253B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102F9" w:rsidRPr="002A1B53" w14:paraId="77DA4099" w14:textId="77777777" w:rsidTr="000679B8">
        <w:tc>
          <w:tcPr>
            <w:tcW w:w="10075" w:type="dxa"/>
            <w:shd w:val="clear" w:color="auto" w:fill="95B3D7"/>
          </w:tcPr>
          <w:p w14:paraId="3218AE0F" w14:textId="77777777" w:rsidR="000379D8" w:rsidRPr="002A1B53" w:rsidRDefault="000379D8" w:rsidP="00277814">
            <w:pPr>
              <w:pStyle w:val="ListParagraph"/>
              <w:numPr>
                <w:ilvl w:val="0"/>
                <w:numId w:val="4"/>
              </w:numPr>
              <w:jc w:val="center"/>
              <w:rPr>
                <w:rFonts w:asciiTheme="minorHAnsi" w:hAnsiTheme="minorHAnsi"/>
                <w:sz w:val="28"/>
                <w:szCs w:val="22"/>
              </w:rPr>
            </w:pPr>
            <w:r w:rsidRPr="002A1B53">
              <w:rPr>
                <w:rFonts w:asciiTheme="minorHAnsi" w:hAnsiTheme="minorHAnsi"/>
                <w:b/>
                <w:sz w:val="28"/>
                <w:szCs w:val="22"/>
              </w:rPr>
              <w:t>List of Attachments &amp; Related Materials</w:t>
            </w:r>
          </w:p>
        </w:tc>
      </w:tr>
    </w:tbl>
    <w:p w14:paraId="0AED34E8" w14:textId="77777777" w:rsidR="00A917C3" w:rsidRPr="002A1B53" w:rsidRDefault="00A917C3" w:rsidP="00A917C3">
      <w:pPr>
        <w:rPr>
          <w:rFonts w:asciiTheme="minorHAnsi" w:hAnsiTheme="minorHAnsi"/>
          <w:sz w:val="22"/>
          <w:szCs w:val="22"/>
        </w:rPr>
      </w:pPr>
    </w:p>
    <w:p w14:paraId="49135D8E" w14:textId="77777777" w:rsidR="00A917C3" w:rsidRPr="002A1B53" w:rsidRDefault="00432E3E" w:rsidP="00432E3E">
      <w:pPr>
        <w:tabs>
          <w:tab w:val="left" w:pos="1620"/>
        </w:tabs>
        <w:rPr>
          <w:rFonts w:asciiTheme="minorHAnsi" w:hAnsiTheme="minorHAnsi"/>
          <w:sz w:val="22"/>
          <w:szCs w:val="22"/>
        </w:rPr>
      </w:pPr>
      <w:r w:rsidRPr="002A1B53">
        <w:rPr>
          <w:rFonts w:asciiTheme="minorHAnsi" w:hAnsiTheme="minorHAnsi"/>
          <w:sz w:val="22"/>
          <w:szCs w:val="22"/>
        </w:rPr>
        <w:t>Attachment 1:</w:t>
      </w:r>
      <w:r w:rsidRPr="002A1B53">
        <w:tab/>
      </w:r>
      <w:r w:rsidRPr="002A1B53">
        <w:rPr>
          <w:rFonts w:asciiTheme="minorHAnsi" w:hAnsiTheme="minorHAnsi"/>
          <w:sz w:val="22"/>
          <w:szCs w:val="22"/>
        </w:rPr>
        <w:t>Application Checklist</w:t>
      </w:r>
    </w:p>
    <w:p w14:paraId="1F504AE5" w14:textId="1517D1B6" w:rsidR="0029577A" w:rsidRDefault="77AD0F76" w:rsidP="0CAD2BB6">
      <w:pPr>
        <w:tabs>
          <w:tab w:val="left" w:pos="1620"/>
        </w:tabs>
        <w:rPr>
          <w:rFonts w:asciiTheme="minorHAnsi" w:hAnsiTheme="minorHAnsi"/>
          <w:sz w:val="22"/>
          <w:szCs w:val="22"/>
        </w:rPr>
      </w:pPr>
      <w:r w:rsidRPr="002A1B53">
        <w:rPr>
          <w:rFonts w:asciiTheme="minorHAnsi" w:hAnsiTheme="minorHAnsi"/>
          <w:sz w:val="22"/>
          <w:szCs w:val="22"/>
        </w:rPr>
        <w:t>Attachment 2:</w:t>
      </w:r>
      <w:r w:rsidR="00432E3E" w:rsidRPr="002A1B53">
        <w:tab/>
      </w:r>
      <w:r w:rsidRPr="002A1B53">
        <w:rPr>
          <w:rFonts w:asciiTheme="minorHAnsi" w:hAnsiTheme="minorHAnsi"/>
          <w:sz w:val="22"/>
          <w:szCs w:val="22"/>
        </w:rPr>
        <w:t>Application Cover Sheet</w:t>
      </w:r>
    </w:p>
    <w:p w14:paraId="1D2E44F3" w14:textId="0A89E77D" w:rsidR="0029577A" w:rsidRPr="002A1B53" w:rsidRDefault="009D5EBF" w:rsidP="72D2E19B">
      <w:pPr>
        <w:tabs>
          <w:tab w:val="left" w:pos="1620"/>
        </w:tabs>
        <w:rPr>
          <w:rFonts w:asciiTheme="minorHAnsi" w:hAnsiTheme="minorHAnsi"/>
          <w:sz w:val="22"/>
          <w:szCs w:val="22"/>
        </w:rPr>
      </w:pPr>
      <w:r>
        <w:rPr>
          <w:rFonts w:asciiTheme="minorHAnsi" w:hAnsiTheme="minorHAnsi"/>
          <w:sz w:val="22"/>
          <w:szCs w:val="22"/>
        </w:rPr>
        <w:t xml:space="preserve">Attachment </w:t>
      </w:r>
      <w:r w:rsidR="00395722">
        <w:rPr>
          <w:rFonts w:asciiTheme="minorHAnsi" w:hAnsiTheme="minorHAnsi"/>
          <w:sz w:val="22"/>
          <w:szCs w:val="22"/>
        </w:rPr>
        <w:t>3</w:t>
      </w:r>
      <w:r>
        <w:rPr>
          <w:rFonts w:asciiTheme="minorHAnsi" w:hAnsiTheme="minorHAnsi"/>
          <w:sz w:val="22"/>
          <w:szCs w:val="22"/>
        </w:rPr>
        <w:t xml:space="preserve">:      </w:t>
      </w:r>
      <w:r w:rsidR="00130900">
        <w:rPr>
          <w:rFonts w:asciiTheme="minorHAnsi" w:hAnsiTheme="minorHAnsi"/>
          <w:sz w:val="22"/>
          <w:szCs w:val="22"/>
        </w:rPr>
        <w:t xml:space="preserve"> Homeless Housing Project Model: Outreach &amp; Engagement </w:t>
      </w:r>
      <w:r>
        <w:rPr>
          <w:rFonts w:asciiTheme="minorHAnsi" w:hAnsiTheme="minorHAnsi"/>
          <w:sz w:val="22"/>
          <w:szCs w:val="22"/>
        </w:rPr>
        <w:t xml:space="preserve">  </w:t>
      </w:r>
    </w:p>
    <w:p w14:paraId="6B4B1B41" w14:textId="162AED73" w:rsidR="0029577A" w:rsidRPr="002A1B53" w:rsidRDefault="06E6F912" w:rsidP="009D5EBF">
      <w:pPr>
        <w:tabs>
          <w:tab w:val="left" w:pos="1620"/>
        </w:tabs>
        <w:rPr>
          <w:rFonts w:asciiTheme="minorHAnsi" w:hAnsiTheme="minorHAnsi"/>
          <w:sz w:val="22"/>
          <w:szCs w:val="22"/>
        </w:rPr>
        <w:sectPr w:rsidR="0029577A" w:rsidRPr="002A1B53" w:rsidSect="00833009">
          <w:headerReference w:type="even" r:id="rId15"/>
          <w:headerReference w:type="default" r:id="rId16"/>
          <w:footerReference w:type="even" r:id="rId17"/>
          <w:footerReference w:type="default" r:id="rId18"/>
          <w:headerReference w:type="first" r:id="rId19"/>
          <w:footerReference w:type="first" r:id="rId20"/>
          <w:pgSz w:w="12240" w:h="15840" w:code="1"/>
          <w:pgMar w:top="720" w:right="1080" w:bottom="720" w:left="1080" w:header="720" w:footer="432" w:gutter="0"/>
          <w:pgNumType w:start="7"/>
          <w:cols w:space="720"/>
          <w:docGrid w:linePitch="360"/>
        </w:sectPr>
      </w:pPr>
      <w:r w:rsidRPr="1642EBD8">
        <w:rPr>
          <w:rFonts w:asciiTheme="minorHAnsi" w:hAnsiTheme="minorHAnsi"/>
          <w:sz w:val="22"/>
          <w:szCs w:val="22"/>
        </w:rPr>
        <w:t xml:space="preserve">Attachment 4: </w:t>
      </w:r>
      <w:r w:rsidR="2E9CB1BE" w:rsidRPr="1642EBD8">
        <w:rPr>
          <w:rFonts w:asciiTheme="minorHAnsi" w:hAnsiTheme="minorHAnsi"/>
          <w:sz w:val="22"/>
          <w:szCs w:val="22"/>
        </w:rPr>
        <w:t xml:space="preserve">      </w:t>
      </w:r>
      <w:r w:rsidR="6DD9FC22" w:rsidRPr="1642EBD8">
        <w:rPr>
          <w:rFonts w:asciiTheme="minorHAnsi" w:hAnsiTheme="minorHAnsi"/>
          <w:sz w:val="22"/>
          <w:szCs w:val="22"/>
        </w:rPr>
        <w:t>Encampment Strategies 2021 Outreach Contracts</w:t>
      </w:r>
      <w:r w:rsidR="009D5EBF" w:rsidRPr="1642EBD8">
        <w:rPr>
          <w:rFonts w:asciiTheme="minorHAnsi" w:hAnsiTheme="minorHAnsi"/>
          <w:sz w:val="22"/>
          <w:szCs w:val="22"/>
        </w:rPr>
        <w:t xml:space="preserve"> </w:t>
      </w:r>
    </w:p>
    <w:p w14:paraId="3B6176F0" w14:textId="10628D9C" w:rsidR="00623A42" w:rsidRPr="002A1B53" w:rsidRDefault="624E4451">
      <w:pPr>
        <w:rPr>
          <w:rFonts w:asciiTheme="minorHAnsi" w:hAnsiTheme="minorHAnsi"/>
          <w:b/>
          <w:sz w:val="22"/>
          <w:szCs w:val="22"/>
        </w:rPr>
      </w:pPr>
      <w:r w:rsidRPr="72D2E19B">
        <w:rPr>
          <w:rFonts w:asciiTheme="minorHAnsi" w:hAnsiTheme="minorHAnsi"/>
          <w:sz w:val="22"/>
          <w:szCs w:val="22"/>
        </w:rPr>
        <w:lastRenderedPageBreak/>
        <w:t xml:space="preserve">                                                                                                                                                                                </w:t>
      </w:r>
    </w:p>
    <w:p w14:paraId="251CA570" w14:textId="314838D6" w:rsidR="00623A42" w:rsidRPr="00A25F78" w:rsidRDefault="002C1000" w:rsidP="00A25F78">
      <w:pPr>
        <w:jc w:val="center"/>
        <w:rPr>
          <w:rFonts w:asciiTheme="minorHAnsi" w:hAnsiTheme="minorHAnsi"/>
          <w:b/>
        </w:rPr>
      </w:pPr>
      <w:r w:rsidRPr="00A25F78">
        <w:rPr>
          <w:rFonts w:asciiTheme="minorHAnsi" w:hAnsiTheme="minorHAnsi"/>
          <w:b/>
        </w:rPr>
        <w:t>2021</w:t>
      </w:r>
      <w:r w:rsidR="006E2BF8" w:rsidRPr="00A25F78">
        <w:rPr>
          <w:rFonts w:asciiTheme="minorHAnsi" w:hAnsiTheme="minorHAnsi"/>
          <w:b/>
        </w:rPr>
        <w:t xml:space="preserve"> </w:t>
      </w:r>
      <w:r w:rsidRPr="00A25F78">
        <w:rPr>
          <w:rFonts w:asciiTheme="minorHAnsi" w:hAnsiTheme="minorHAnsi"/>
          <w:b/>
        </w:rPr>
        <w:t>Expanding Neighborhood-Specific Outreach</w:t>
      </w:r>
      <w:r w:rsidR="004B62FF">
        <w:rPr>
          <w:rFonts w:asciiTheme="minorHAnsi" w:hAnsiTheme="minorHAnsi"/>
          <w:b/>
        </w:rPr>
        <w:t xml:space="preserve"> </w:t>
      </w:r>
      <w:r w:rsidRPr="00A25F78">
        <w:rPr>
          <w:rFonts w:asciiTheme="minorHAnsi" w:hAnsiTheme="minorHAnsi"/>
          <w:b/>
        </w:rPr>
        <w:t>Expedited RFQ</w:t>
      </w:r>
    </w:p>
    <w:p w14:paraId="570381C4" w14:textId="77777777" w:rsidR="006E2BF8" w:rsidRPr="002A1B53" w:rsidRDefault="006E2BF8" w:rsidP="006E2BF8">
      <w:pPr>
        <w:jc w:val="center"/>
        <w:rPr>
          <w:rFonts w:asciiTheme="minorHAnsi" w:hAnsiTheme="minorHAnsi"/>
        </w:rPr>
      </w:pPr>
      <w:r w:rsidRPr="002A1B53">
        <w:rPr>
          <w:rFonts w:asciiTheme="minorHAnsi" w:hAnsiTheme="minorHAnsi"/>
          <w:b/>
        </w:rPr>
        <w:t>Application Checklist</w:t>
      </w:r>
    </w:p>
    <w:p w14:paraId="3C96325E" w14:textId="77777777" w:rsidR="006E2BF8" w:rsidRPr="002A1B53" w:rsidRDefault="006E2BF8" w:rsidP="006E2BF8">
      <w:pPr>
        <w:jc w:val="center"/>
        <w:rPr>
          <w:rFonts w:asciiTheme="minorHAnsi" w:hAnsiTheme="minorHAnsi"/>
          <w:sz w:val="22"/>
          <w:szCs w:val="22"/>
        </w:rPr>
      </w:pPr>
    </w:p>
    <w:p w14:paraId="691704C8" w14:textId="746108D3" w:rsidR="006E2BF8" w:rsidRPr="002A1B53" w:rsidRDefault="006E2BF8" w:rsidP="006E2BF8">
      <w:pPr>
        <w:rPr>
          <w:rFonts w:asciiTheme="minorHAnsi" w:hAnsiTheme="minorHAnsi"/>
          <w:sz w:val="22"/>
          <w:szCs w:val="22"/>
        </w:rPr>
      </w:pPr>
      <w:r w:rsidRPr="002A1B53">
        <w:rPr>
          <w:rFonts w:asciiTheme="minorHAnsi" w:hAnsiTheme="minorHAnsi"/>
          <w:sz w:val="22"/>
          <w:szCs w:val="22"/>
        </w:rPr>
        <w:t xml:space="preserve">This checklist is to help you </w:t>
      </w:r>
      <w:r w:rsidR="00F227B8" w:rsidRPr="002A1B53">
        <w:rPr>
          <w:rFonts w:asciiTheme="minorHAnsi" w:hAnsiTheme="minorHAnsi"/>
          <w:sz w:val="22"/>
          <w:szCs w:val="22"/>
        </w:rPr>
        <w:t xml:space="preserve">ensure your application is </w:t>
      </w:r>
      <w:r w:rsidRPr="002A1B53">
        <w:rPr>
          <w:rFonts w:asciiTheme="minorHAnsi" w:hAnsiTheme="minorHAnsi"/>
          <w:sz w:val="22"/>
          <w:szCs w:val="22"/>
        </w:rPr>
        <w:t>complete prior to submission</w:t>
      </w:r>
      <w:r w:rsidR="00C835EE" w:rsidRPr="002A1B53">
        <w:rPr>
          <w:rFonts w:asciiTheme="minorHAnsi" w:hAnsiTheme="minorHAnsi"/>
          <w:sz w:val="22"/>
          <w:szCs w:val="22"/>
        </w:rPr>
        <w:t xml:space="preserve">. </w:t>
      </w:r>
      <w:r w:rsidRPr="002A1B53">
        <w:rPr>
          <w:rFonts w:asciiTheme="minorHAnsi" w:hAnsiTheme="minorHAnsi"/>
          <w:sz w:val="22"/>
          <w:szCs w:val="22"/>
        </w:rPr>
        <w:t>Please do not submit this form with your application.</w:t>
      </w:r>
    </w:p>
    <w:p w14:paraId="331F552F" w14:textId="77777777" w:rsidR="006E2BF8" w:rsidRPr="002A1B53" w:rsidRDefault="006E2BF8" w:rsidP="006E2BF8">
      <w:pPr>
        <w:rPr>
          <w:rFonts w:asciiTheme="minorHAnsi" w:hAnsiTheme="minorHAnsi"/>
          <w:sz w:val="22"/>
          <w:szCs w:val="22"/>
        </w:rPr>
      </w:pPr>
    </w:p>
    <w:p w14:paraId="5413AE76" w14:textId="76FE28F5" w:rsidR="006E2BF8" w:rsidRPr="002A1B53" w:rsidRDefault="006E2BF8" w:rsidP="006E2BF8">
      <w:pPr>
        <w:rPr>
          <w:rFonts w:asciiTheme="minorHAnsi" w:hAnsiTheme="minorHAnsi"/>
          <w:b/>
          <w:caps/>
          <w:szCs w:val="22"/>
        </w:rPr>
      </w:pPr>
      <w:r w:rsidRPr="002A1B53">
        <w:rPr>
          <w:rFonts w:asciiTheme="minorHAnsi" w:hAnsiTheme="minorHAnsi"/>
          <w:b/>
          <w:caps/>
          <w:szCs w:val="22"/>
        </w:rPr>
        <w:t>Have you….</w:t>
      </w:r>
    </w:p>
    <w:p w14:paraId="0F763F0F" w14:textId="77777777" w:rsidR="001A59E4" w:rsidRPr="002A1B53" w:rsidRDefault="001A59E4" w:rsidP="006E2BF8">
      <w:pPr>
        <w:rPr>
          <w:rFonts w:asciiTheme="minorHAnsi" w:hAnsiTheme="minorHAnsi"/>
          <w:b/>
          <w:caps/>
          <w:szCs w:val="22"/>
        </w:rPr>
      </w:pPr>
    </w:p>
    <w:p w14:paraId="752BF9E9" w14:textId="6A489030" w:rsidR="001A59E4" w:rsidRPr="002A1B53" w:rsidRDefault="001A59E4" w:rsidP="001A59E4">
      <w:pPr>
        <w:tabs>
          <w:tab w:val="left" w:pos="360"/>
        </w:tabs>
        <w:rPr>
          <w:rFonts w:asciiTheme="minorHAnsi" w:hAnsiTheme="minorHAnsi"/>
          <w:b/>
          <w:sz w:val="22"/>
          <w:szCs w:val="22"/>
        </w:rPr>
      </w:pPr>
      <w:r w:rsidRPr="002A1B53">
        <w:rPr>
          <w:rFonts w:asciiTheme="minorHAnsi" w:hAnsiTheme="minorHAnsi"/>
          <w:b/>
          <w:sz w:val="22"/>
          <w:szCs w:val="22"/>
        </w:rPr>
        <w:t>Read and understood the following additional documents</w:t>
      </w:r>
      <w:r w:rsidR="000717AA" w:rsidRPr="002A1B53">
        <w:rPr>
          <w:rFonts w:asciiTheme="minorHAnsi" w:hAnsiTheme="minorHAnsi"/>
          <w:b/>
          <w:sz w:val="22"/>
          <w:szCs w:val="22"/>
        </w:rPr>
        <w:t xml:space="preserve"> found</w:t>
      </w:r>
      <w:r w:rsidRPr="002A1B53">
        <w:rPr>
          <w:rFonts w:asciiTheme="minorHAnsi" w:hAnsiTheme="minorHAnsi"/>
          <w:b/>
          <w:sz w:val="22"/>
          <w:szCs w:val="22"/>
        </w:rPr>
        <w:t xml:space="preserve"> </w:t>
      </w:r>
      <w:r w:rsidR="00BE0AA9" w:rsidRPr="002A1B53">
        <w:rPr>
          <w:rFonts w:asciiTheme="minorHAnsi" w:hAnsiTheme="minorHAnsi"/>
          <w:b/>
          <w:sz w:val="22"/>
          <w:szCs w:val="22"/>
        </w:rPr>
        <w:t xml:space="preserve">on the </w:t>
      </w:r>
      <w:hyperlink r:id="rId21" w:history="1">
        <w:r w:rsidR="00BE0AA9" w:rsidRPr="002A1B53">
          <w:rPr>
            <w:rStyle w:val="Hyperlink"/>
            <w:rFonts w:asciiTheme="minorHAnsi" w:hAnsiTheme="minorHAnsi"/>
            <w:sz w:val="22"/>
            <w:szCs w:val="22"/>
          </w:rPr>
          <w:t>Funding Opportunities Webpage</w:t>
        </w:r>
      </w:hyperlink>
      <w:r w:rsidRPr="002A1B53">
        <w:rPr>
          <w:rFonts w:asciiTheme="minorHAnsi" w:hAnsiTheme="minorHAnsi"/>
          <w:b/>
          <w:sz w:val="22"/>
          <w:szCs w:val="22"/>
        </w:rPr>
        <w:t>?</w:t>
      </w:r>
    </w:p>
    <w:p w14:paraId="5ED38821" w14:textId="77777777" w:rsidR="001A59E4" w:rsidRPr="002A1B53" w:rsidRDefault="001A59E4" w:rsidP="001A59E4">
      <w:pPr>
        <w:pStyle w:val="ListParagraph"/>
        <w:rPr>
          <w:rFonts w:asciiTheme="minorHAnsi" w:hAnsiTheme="minorHAnsi"/>
          <w:b/>
          <w:sz w:val="22"/>
          <w:szCs w:val="22"/>
        </w:rPr>
      </w:pPr>
    </w:p>
    <w:bookmarkStart w:id="0" w:name="_Hlk504570783"/>
    <w:p w14:paraId="5F9F6820" w14:textId="79EB481B" w:rsidR="000C7424" w:rsidRPr="002A1B53" w:rsidRDefault="000C7424" w:rsidP="000C7424">
      <w:pPr>
        <w:tabs>
          <w:tab w:val="left" w:pos="1080"/>
        </w:tabs>
        <w:ind w:left="720"/>
        <w:rPr>
          <w:rFonts w:asciiTheme="minorHAnsi" w:hAnsiTheme="minorHAnsi"/>
          <w:sz w:val="22"/>
          <w:szCs w:val="22"/>
        </w:rPr>
      </w:pPr>
      <w:r w:rsidRPr="002A1B53">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2A1B53">
        <w:rPr>
          <w:rFonts w:asciiTheme="minorHAnsi" w:hAnsiTheme="minorHAnsi"/>
          <w:sz w:val="22"/>
          <w:szCs w:val="22"/>
        </w:rPr>
        <w:instrText xml:space="preserve"> FORMCHECKBOX </w:instrText>
      </w:r>
      <w:r w:rsidR="00D60FC7">
        <w:rPr>
          <w:rFonts w:asciiTheme="minorHAnsi" w:hAnsiTheme="minorHAnsi"/>
          <w:color w:val="2B579A"/>
          <w:sz w:val="22"/>
          <w:szCs w:val="22"/>
          <w:shd w:val="clear" w:color="auto" w:fill="E6E6E6"/>
        </w:rPr>
      </w:r>
      <w:r w:rsidR="00D60FC7">
        <w:rPr>
          <w:rFonts w:asciiTheme="minorHAnsi" w:hAnsiTheme="minorHAnsi"/>
          <w:color w:val="2B579A"/>
          <w:sz w:val="22"/>
          <w:szCs w:val="22"/>
          <w:shd w:val="clear" w:color="auto" w:fill="E6E6E6"/>
        </w:rPr>
        <w:fldChar w:fldCharType="separate"/>
      </w:r>
      <w:r w:rsidRPr="002A1B53">
        <w:rPr>
          <w:rFonts w:asciiTheme="minorHAnsi" w:hAnsiTheme="minorHAnsi"/>
          <w:color w:val="2B579A"/>
          <w:sz w:val="22"/>
          <w:szCs w:val="22"/>
          <w:shd w:val="clear" w:color="auto" w:fill="E6E6E6"/>
        </w:rPr>
        <w:fldChar w:fldCharType="end"/>
      </w:r>
      <w:r w:rsidRPr="002A1B53">
        <w:rPr>
          <w:rFonts w:asciiTheme="minorHAnsi" w:hAnsiTheme="minorHAnsi"/>
          <w:sz w:val="22"/>
          <w:szCs w:val="22"/>
        </w:rPr>
        <w:tab/>
        <w:t>Proprietary and Confidential Information</w:t>
      </w:r>
    </w:p>
    <w:p w14:paraId="741A339A" w14:textId="3AD59237" w:rsidR="001A59E4" w:rsidRPr="002A1B53" w:rsidRDefault="001A59E4" w:rsidP="001A59E4">
      <w:pPr>
        <w:tabs>
          <w:tab w:val="left" w:pos="1080"/>
        </w:tabs>
        <w:ind w:left="720"/>
        <w:rPr>
          <w:rFonts w:asciiTheme="minorHAnsi" w:hAnsiTheme="minorHAnsi"/>
          <w:sz w:val="22"/>
          <w:szCs w:val="22"/>
        </w:rPr>
      </w:pPr>
      <w:r w:rsidRPr="002A1B53">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2A1B53">
        <w:rPr>
          <w:rFonts w:asciiTheme="minorHAnsi" w:hAnsiTheme="minorHAnsi"/>
          <w:sz w:val="22"/>
          <w:szCs w:val="22"/>
        </w:rPr>
        <w:instrText xml:space="preserve"> FORMCHECKBOX </w:instrText>
      </w:r>
      <w:r w:rsidR="00D60FC7">
        <w:rPr>
          <w:rFonts w:asciiTheme="minorHAnsi" w:hAnsiTheme="minorHAnsi"/>
          <w:color w:val="2B579A"/>
          <w:sz w:val="22"/>
          <w:szCs w:val="22"/>
          <w:shd w:val="clear" w:color="auto" w:fill="E6E6E6"/>
        </w:rPr>
      </w:r>
      <w:r w:rsidR="00D60FC7">
        <w:rPr>
          <w:rFonts w:asciiTheme="minorHAnsi" w:hAnsiTheme="minorHAnsi"/>
          <w:color w:val="2B579A"/>
          <w:sz w:val="22"/>
          <w:szCs w:val="22"/>
          <w:shd w:val="clear" w:color="auto" w:fill="E6E6E6"/>
        </w:rPr>
        <w:fldChar w:fldCharType="separate"/>
      </w:r>
      <w:r w:rsidRPr="002A1B53">
        <w:rPr>
          <w:rFonts w:asciiTheme="minorHAnsi" w:hAnsiTheme="minorHAnsi"/>
          <w:color w:val="2B579A"/>
          <w:sz w:val="22"/>
          <w:szCs w:val="22"/>
          <w:shd w:val="clear" w:color="auto" w:fill="E6E6E6"/>
        </w:rPr>
        <w:fldChar w:fldCharType="end"/>
      </w:r>
      <w:r w:rsidRPr="002A1B53">
        <w:rPr>
          <w:rFonts w:asciiTheme="minorHAnsi" w:hAnsiTheme="minorHAnsi"/>
          <w:sz w:val="22"/>
          <w:szCs w:val="22"/>
        </w:rPr>
        <w:tab/>
        <w:t>HSD Agency Minimum Eligibility Requirements</w:t>
      </w:r>
    </w:p>
    <w:p w14:paraId="5B0384BB" w14:textId="29EEF0A4" w:rsidR="001A59E4" w:rsidRPr="002A1B53" w:rsidRDefault="001A59E4" w:rsidP="001A59E4">
      <w:pPr>
        <w:tabs>
          <w:tab w:val="left" w:pos="1080"/>
        </w:tabs>
        <w:ind w:left="720"/>
        <w:rPr>
          <w:rFonts w:asciiTheme="minorHAnsi" w:hAnsiTheme="minorHAnsi"/>
          <w:sz w:val="22"/>
          <w:szCs w:val="22"/>
        </w:rPr>
      </w:pPr>
      <w:r w:rsidRPr="002A1B53">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2A1B53">
        <w:rPr>
          <w:rFonts w:asciiTheme="minorHAnsi" w:hAnsiTheme="minorHAnsi"/>
          <w:sz w:val="22"/>
          <w:szCs w:val="22"/>
        </w:rPr>
        <w:instrText xml:space="preserve"> FORMCHECKBOX </w:instrText>
      </w:r>
      <w:r w:rsidR="00D60FC7">
        <w:rPr>
          <w:rFonts w:asciiTheme="minorHAnsi" w:hAnsiTheme="minorHAnsi"/>
          <w:color w:val="2B579A"/>
          <w:sz w:val="22"/>
          <w:szCs w:val="22"/>
          <w:shd w:val="clear" w:color="auto" w:fill="E6E6E6"/>
        </w:rPr>
      </w:r>
      <w:r w:rsidR="00D60FC7">
        <w:rPr>
          <w:rFonts w:asciiTheme="minorHAnsi" w:hAnsiTheme="minorHAnsi"/>
          <w:color w:val="2B579A"/>
          <w:sz w:val="22"/>
          <w:szCs w:val="22"/>
          <w:shd w:val="clear" w:color="auto" w:fill="E6E6E6"/>
        </w:rPr>
        <w:fldChar w:fldCharType="separate"/>
      </w:r>
      <w:r w:rsidRPr="002A1B53">
        <w:rPr>
          <w:rFonts w:asciiTheme="minorHAnsi" w:hAnsiTheme="minorHAnsi"/>
          <w:color w:val="2B579A"/>
          <w:sz w:val="22"/>
          <w:szCs w:val="22"/>
          <w:shd w:val="clear" w:color="auto" w:fill="E6E6E6"/>
        </w:rPr>
        <w:fldChar w:fldCharType="end"/>
      </w:r>
      <w:r w:rsidRPr="002A1B53">
        <w:rPr>
          <w:rFonts w:asciiTheme="minorHAnsi" w:hAnsiTheme="minorHAnsi"/>
          <w:sz w:val="22"/>
          <w:szCs w:val="22"/>
        </w:rPr>
        <w:tab/>
        <w:t>HSD Client Data and Program Reporting Requirements</w:t>
      </w:r>
    </w:p>
    <w:p w14:paraId="3107CE01" w14:textId="35BC6FCE" w:rsidR="001A59E4" w:rsidRPr="002A1B53" w:rsidRDefault="001A59E4" w:rsidP="001A59E4">
      <w:pPr>
        <w:tabs>
          <w:tab w:val="left" w:pos="1080"/>
        </w:tabs>
        <w:ind w:left="720"/>
        <w:rPr>
          <w:rFonts w:asciiTheme="minorHAnsi" w:hAnsiTheme="minorHAnsi"/>
          <w:sz w:val="22"/>
          <w:szCs w:val="22"/>
        </w:rPr>
      </w:pPr>
      <w:r w:rsidRPr="002A1B53">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2A1B53">
        <w:rPr>
          <w:rFonts w:asciiTheme="minorHAnsi" w:hAnsiTheme="minorHAnsi"/>
          <w:sz w:val="22"/>
          <w:szCs w:val="22"/>
        </w:rPr>
        <w:instrText xml:space="preserve"> FORMCHECKBOX </w:instrText>
      </w:r>
      <w:r w:rsidR="00D60FC7">
        <w:rPr>
          <w:rFonts w:asciiTheme="minorHAnsi" w:hAnsiTheme="minorHAnsi"/>
          <w:color w:val="2B579A"/>
          <w:sz w:val="22"/>
          <w:szCs w:val="22"/>
          <w:shd w:val="clear" w:color="auto" w:fill="E6E6E6"/>
        </w:rPr>
      </w:r>
      <w:r w:rsidR="00D60FC7">
        <w:rPr>
          <w:rFonts w:asciiTheme="minorHAnsi" w:hAnsiTheme="minorHAnsi"/>
          <w:color w:val="2B579A"/>
          <w:sz w:val="22"/>
          <w:szCs w:val="22"/>
          <w:shd w:val="clear" w:color="auto" w:fill="E6E6E6"/>
        </w:rPr>
        <w:fldChar w:fldCharType="separate"/>
      </w:r>
      <w:r w:rsidRPr="002A1B53">
        <w:rPr>
          <w:rFonts w:asciiTheme="minorHAnsi" w:hAnsiTheme="minorHAnsi"/>
          <w:color w:val="2B579A"/>
          <w:sz w:val="22"/>
          <w:szCs w:val="22"/>
          <w:shd w:val="clear" w:color="auto" w:fill="E6E6E6"/>
        </w:rPr>
        <w:fldChar w:fldCharType="end"/>
      </w:r>
      <w:r w:rsidRPr="002A1B53">
        <w:rPr>
          <w:rFonts w:asciiTheme="minorHAnsi" w:hAnsiTheme="minorHAnsi"/>
          <w:sz w:val="22"/>
          <w:szCs w:val="22"/>
        </w:rPr>
        <w:tab/>
        <w:t>HSD Contracting Requirements</w:t>
      </w:r>
    </w:p>
    <w:p w14:paraId="191A0F6D" w14:textId="7A258090" w:rsidR="000A103A" w:rsidRPr="002A1B53" w:rsidRDefault="000A103A" w:rsidP="001A59E4">
      <w:pPr>
        <w:tabs>
          <w:tab w:val="left" w:pos="1080"/>
        </w:tabs>
        <w:ind w:left="720"/>
        <w:rPr>
          <w:rFonts w:asciiTheme="minorHAnsi" w:hAnsiTheme="minorHAnsi"/>
          <w:sz w:val="22"/>
          <w:szCs w:val="22"/>
        </w:rPr>
      </w:pPr>
      <w:r w:rsidRPr="002A1B53">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2A1B53">
        <w:rPr>
          <w:rFonts w:asciiTheme="minorHAnsi" w:hAnsiTheme="minorHAnsi"/>
          <w:sz w:val="22"/>
          <w:szCs w:val="22"/>
        </w:rPr>
        <w:instrText xml:space="preserve"> FORMCHECKBOX </w:instrText>
      </w:r>
      <w:r w:rsidR="00D60FC7">
        <w:rPr>
          <w:rFonts w:asciiTheme="minorHAnsi" w:hAnsiTheme="minorHAnsi"/>
          <w:color w:val="2B579A"/>
          <w:sz w:val="22"/>
          <w:szCs w:val="22"/>
          <w:shd w:val="clear" w:color="auto" w:fill="E6E6E6"/>
        </w:rPr>
      </w:r>
      <w:r w:rsidR="00D60FC7">
        <w:rPr>
          <w:rFonts w:asciiTheme="minorHAnsi" w:hAnsiTheme="minorHAnsi"/>
          <w:color w:val="2B579A"/>
          <w:sz w:val="22"/>
          <w:szCs w:val="22"/>
          <w:shd w:val="clear" w:color="auto" w:fill="E6E6E6"/>
        </w:rPr>
        <w:fldChar w:fldCharType="separate"/>
      </w:r>
      <w:r w:rsidRPr="002A1B53">
        <w:rPr>
          <w:rFonts w:asciiTheme="minorHAnsi" w:hAnsiTheme="minorHAnsi"/>
          <w:color w:val="2B579A"/>
          <w:sz w:val="22"/>
          <w:szCs w:val="22"/>
          <w:shd w:val="clear" w:color="auto" w:fill="E6E6E6"/>
        </w:rPr>
        <w:fldChar w:fldCharType="end"/>
      </w:r>
      <w:r w:rsidRPr="002A1B53">
        <w:rPr>
          <w:rFonts w:asciiTheme="minorHAnsi" w:hAnsiTheme="minorHAnsi"/>
          <w:sz w:val="22"/>
          <w:szCs w:val="22"/>
        </w:rPr>
        <w:tab/>
        <w:t>HSD Fiscal Sponsor Requirements</w:t>
      </w:r>
    </w:p>
    <w:p w14:paraId="5F3EC3FC" w14:textId="77777777" w:rsidR="001A59E4" w:rsidRPr="002A1B53" w:rsidRDefault="001A59E4" w:rsidP="001A59E4">
      <w:pPr>
        <w:tabs>
          <w:tab w:val="left" w:pos="1080"/>
        </w:tabs>
        <w:ind w:left="720"/>
        <w:rPr>
          <w:rFonts w:asciiTheme="minorHAnsi" w:hAnsiTheme="minorHAnsi"/>
          <w:sz w:val="22"/>
          <w:szCs w:val="22"/>
        </w:rPr>
      </w:pPr>
      <w:r w:rsidRPr="002A1B53">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2A1B53">
        <w:rPr>
          <w:rFonts w:asciiTheme="minorHAnsi" w:hAnsiTheme="minorHAnsi"/>
          <w:sz w:val="22"/>
          <w:szCs w:val="22"/>
        </w:rPr>
        <w:instrText xml:space="preserve"> FORMCHECKBOX </w:instrText>
      </w:r>
      <w:r w:rsidR="00D60FC7">
        <w:rPr>
          <w:rFonts w:asciiTheme="minorHAnsi" w:hAnsiTheme="minorHAnsi"/>
          <w:color w:val="2B579A"/>
          <w:sz w:val="22"/>
          <w:szCs w:val="22"/>
          <w:shd w:val="clear" w:color="auto" w:fill="E6E6E6"/>
        </w:rPr>
      </w:r>
      <w:r w:rsidR="00D60FC7">
        <w:rPr>
          <w:rFonts w:asciiTheme="minorHAnsi" w:hAnsiTheme="minorHAnsi"/>
          <w:color w:val="2B579A"/>
          <w:sz w:val="22"/>
          <w:szCs w:val="22"/>
          <w:shd w:val="clear" w:color="auto" w:fill="E6E6E6"/>
        </w:rPr>
        <w:fldChar w:fldCharType="separate"/>
      </w:r>
      <w:r w:rsidRPr="002A1B53">
        <w:rPr>
          <w:rFonts w:asciiTheme="minorHAnsi" w:hAnsiTheme="minorHAnsi"/>
          <w:color w:val="2B579A"/>
          <w:sz w:val="22"/>
          <w:szCs w:val="22"/>
          <w:shd w:val="clear" w:color="auto" w:fill="E6E6E6"/>
        </w:rPr>
        <w:fldChar w:fldCharType="end"/>
      </w:r>
      <w:r w:rsidRPr="002A1B53">
        <w:rPr>
          <w:rFonts w:asciiTheme="minorHAnsi" w:hAnsiTheme="minorHAnsi"/>
          <w:sz w:val="22"/>
          <w:szCs w:val="22"/>
        </w:rPr>
        <w:tab/>
        <w:t>HSD Funding Opportunity Selection Process</w:t>
      </w:r>
    </w:p>
    <w:p w14:paraId="4FDF27C1" w14:textId="78F4A4C6" w:rsidR="001A59E4" w:rsidRPr="002A1B53" w:rsidRDefault="001A59E4" w:rsidP="001A59E4">
      <w:pPr>
        <w:tabs>
          <w:tab w:val="left" w:pos="1080"/>
        </w:tabs>
        <w:ind w:left="720"/>
        <w:rPr>
          <w:rFonts w:asciiTheme="minorHAnsi" w:hAnsiTheme="minorHAnsi"/>
          <w:sz w:val="22"/>
          <w:szCs w:val="22"/>
        </w:rPr>
      </w:pPr>
      <w:r w:rsidRPr="002A1B53">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2A1B53">
        <w:rPr>
          <w:rFonts w:asciiTheme="minorHAnsi" w:hAnsiTheme="minorHAnsi"/>
          <w:sz w:val="22"/>
          <w:szCs w:val="22"/>
        </w:rPr>
        <w:instrText xml:space="preserve"> FORMCHECKBOX </w:instrText>
      </w:r>
      <w:r w:rsidR="00D60FC7">
        <w:rPr>
          <w:rFonts w:asciiTheme="minorHAnsi" w:hAnsiTheme="minorHAnsi"/>
          <w:color w:val="2B579A"/>
          <w:sz w:val="22"/>
          <w:szCs w:val="22"/>
          <w:shd w:val="clear" w:color="auto" w:fill="E6E6E6"/>
        </w:rPr>
      </w:r>
      <w:r w:rsidR="00D60FC7">
        <w:rPr>
          <w:rFonts w:asciiTheme="minorHAnsi" w:hAnsiTheme="minorHAnsi"/>
          <w:color w:val="2B579A"/>
          <w:sz w:val="22"/>
          <w:szCs w:val="22"/>
          <w:shd w:val="clear" w:color="auto" w:fill="E6E6E6"/>
        </w:rPr>
        <w:fldChar w:fldCharType="separate"/>
      </w:r>
      <w:r w:rsidRPr="002A1B53">
        <w:rPr>
          <w:rFonts w:asciiTheme="minorHAnsi" w:hAnsiTheme="minorHAnsi"/>
          <w:color w:val="2B579A"/>
          <w:sz w:val="22"/>
          <w:szCs w:val="22"/>
          <w:shd w:val="clear" w:color="auto" w:fill="E6E6E6"/>
        </w:rPr>
        <w:fldChar w:fldCharType="end"/>
      </w:r>
      <w:r w:rsidRPr="002A1B53">
        <w:rPr>
          <w:rFonts w:asciiTheme="minorHAnsi" w:hAnsiTheme="minorHAnsi"/>
          <w:sz w:val="22"/>
          <w:szCs w:val="22"/>
        </w:rPr>
        <w:tab/>
        <w:t>HSD Appeal Process</w:t>
      </w:r>
    </w:p>
    <w:p w14:paraId="72608FCE" w14:textId="4B4FB349" w:rsidR="001A59E4" w:rsidRPr="002A1B53" w:rsidRDefault="001A59E4" w:rsidP="001A59E4">
      <w:pPr>
        <w:tabs>
          <w:tab w:val="left" w:pos="1080"/>
        </w:tabs>
        <w:ind w:left="720"/>
        <w:rPr>
          <w:rFonts w:asciiTheme="minorHAnsi" w:hAnsiTheme="minorHAnsi"/>
          <w:sz w:val="22"/>
          <w:szCs w:val="22"/>
        </w:rPr>
      </w:pPr>
      <w:r w:rsidRPr="002A1B53">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2A1B53">
        <w:rPr>
          <w:rFonts w:asciiTheme="minorHAnsi" w:hAnsiTheme="minorHAnsi"/>
          <w:sz w:val="22"/>
          <w:szCs w:val="22"/>
        </w:rPr>
        <w:instrText xml:space="preserve"> FORMCHECKBOX </w:instrText>
      </w:r>
      <w:r w:rsidR="00D60FC7">
        <w:rPr>
          <w:rFonts w:asciiTheme="minorHAnsi" w:hAnsiTheme="minorHAnsi"/>
          <w:color w:val="2B579A"/>
          <w:sz w:val="22"/>
          <w:szCs w:val="22"/>
          <w:shd w:val="clear" w:color="auto" w:fill="E6E6E6"/>
        </w:rPr>
      </w:r>
      <w:r w:rsidR="00D60FC7">
        <w:rPr>
          <w:rFonts w:asciiTheme="minorHAnsi" w:hAnsiTheme="minorHAnsi"/>
          <w:color w:val="2B579A"/>
          <w:sz w:val="22"/>
          <w:szCs w:val="22"/>
          <w:shd w:val="clear" w:color="auto" w:fill="E6E6E6"/>
        </w:rPr>
        <w:fldChar w:fldCharType="separate"/>
      </w:r>
      <w:r w:rsidRPr="002A1B53">
        <w:rPr>
          <w:rFonts w:asciiTheme="minorHAnsi" w:hAnsiTheme="minorHAnsi"/>
          <w:color w:val="2B579A"/>
          <w:sz w:val="22"/>
          <w:szCs w:val="22"/>
          <w:shd w:val="clear" w:color="auto" w:fill="E6E6E6"/>
        </w:rPr>
        <w:fldChar w:fldCharType="end"/>
      </w:r>
      <w:r w:rsidRPr="002A1B53">
        <w:rPr>
          <w:rFonts w:asciiTheme="minorHAnsi" w:hAnsiTheme="minorHAnsi"/>
          <w:sz w:val="22"/>
          <w:szCs w:val="22"/>
        </w:rPr>
        <w:tab/>
        <w:t>HSD Commitment to Funding Culturally Responsive Services</w:t>
      </w:r>
    </w:p>
    <w:p w14:paraId="34F8A7FD" w14:textId="42057C26" w:rsidR="001A59E4" w:rsidRPr="002A1B53" w:rsidRDefault="001A59E4" w:rsidP="001A59E4">
      <w:pPr>
        <w:tabs>
          <w:tab w:val="left" w:pos="1080"/>
        </w:tabs>
        <w:ind w:left="720"/>
        <w:rPr>
          <w:rFonts w:asciiTheme="minorHAnsi" w:hAnsiTheme="minorHAnsi"/>
          <w:sz w:val="22"/>
          <w:szCs w:val="22"/>
        </w:rPr>
      </w:pPr>
      <w:r w:rsidRPr="002A1B53">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2A1B53">
        <w:rPr>
          <w:rFonts w:asciiTheme="minorHAnsi" w:hAnsiTheme="minorHAnsi"/>
          <w:sz w:val="22"/>
          <w:szCs w:val="22"/>
        </w:rPr>
        <w:instrText xml:space="preserve"> FORMCHECKBOX </w:instrText>
      </w:r>
      <w:r w:rsidR="00D60FC7">
        <w:rPr>
          <w:rFonts w:asciiTheme="minorHAnsi" w:hAnsiTheme="minorHAnsi"/>
          <w:color w:val="2B579A"/>
          <w:sz w:val="22"/>
          <w:szCs w:val="22"/>
          <w:shd w:val="clear" w:color="auto" w:fill="E6E6E6"/>
        </w:rPr>
      </w:r>
      <w:r w:rsidR="00D60FC7">
        <w:rPr>
          <w:rFonts w:asciiTheme="minorHAnsi" w:hAnsiTheme="minorHAnsi"/>
          <w:color w:val="2B579A"/>
          <w:sz w:val="22"/>
          <w:szCs w:val="22"/>
          <w:shd w:val="clear" w:color="auto" w:fill="E6E6E6"/>
        </w:rPr>
        <w:fldChar w:fldCharType="separate"/>
      </w:r>
      <w:r w:rsidRPr="002A1B53">
        <w:rPr>
          <w:rFonts w:asciiTheme="minorHAnsi" w:hAnsiTheme="minorHAnsi"/>
          <w:color w:val="2B579A"/>
          <w:sz w:val="22"/>
          <w:szCs w:val="22"/>
          <w:shd w:val="clear" w:color="auto" w:fill="E6E6E6"/>
        </w:rPr>
        <w:fldChar w:fldCharType="end"/>
      </w:r>
      <w:r w:rsidRPr="002A1B53">
        <w:rPr>
          <w:rFonts w:asciiTheme="minorHAnsi" w:hAnsiTheme="minorHAnsi"/>
          <w:sz w:val="22"/>
          <w:szCs w:val="22"/>
        </w:rPr>
        <w:tab/>
        <w:t>HSD Guiding Principles</w:t>
      </w:r>
    </w:p>
    <w:p w14:paraId="2D2F6B41" w14:textId="7BBFE1AE" w:rsidR="002227A3" w:rsidRPr="002A1B53" w:rsidRDefault="002227A3" w:rsidP="002227A3">
      <w:pPr>
        <w:tabs>
          <w:tab w:val="left" w:pos="1080"/>
        </w:tabs>
        <w:ind w:left="720"/>
        <w:rPr>
          <w:rFonts w:asciiTheme="minorHAnsi" w:hAnsiTheme="minorHAnsi"/>
          <w:sz w:val="22"/>
          <w:szCs w:val="22"/>
        </w:rPr>
      </w:pPr>
      <w:r w:rsidRPr="002A1B53">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2A1B53">
        <w:rPr>
          <w:rFonts w:asciiTheme="minorHAnsi" w:hAnsiTheme="minorHAnsi"/>
          <w:sz w:val="22"/>
          <w:szCs w:val="22"/>
        </w:rPr>
        <w:instrText xml:space="preserve"> FORMCHECKBOX </w:instrText>
      </w:r>
      <w:r w:rsidR="00D60FC7">
        <w:rPr>
          <w:rFonts w:asciiTheme="minorHAnsi" w:hAnsiTheme="minorHAnsi"/>
          <w:color w:val="2B579A"/>
          <w:sz w:val="22"/>
          <w:szCs w:val="22"/>
          <w:shd w:val="clear" w:color="auto" w:fill="E6E6E6"/>
        </w:rPr>
      </w:r>
      <w:r w:rsidR="00D60FC7">
        <w:rPr>
          <w:rFonts w:asciiTheme="minorHAnsi" w:hAnsiTheme="minorHAnsi"/>
          <w:color w:val="2B579A"/>
          <w:sz w:val="22"/>
          <w:szCs w:val="22"/>
          <w:shd w:val="clear" w:color="auto" w:fill="E6E6E6"/>
        </w:rPr>
        <w:fldChar w:fldCharType="separate"/>
      </w:r>
      <w:r w:rsidRPr="002A1B53">
        <w:rPr>
          <w:rFonts w:asciiTheme="minorHAnsi" w:hAnsiTheme="minorHAnsi"/>
          <w:color w:val="2B579A"/>
          <w:sz w:val="22"/>
          <w:szCs w:val="22"/>
          <w:shd w:val="clear" w:color="auto" w:fill="E6E6E6"/>
        </w:rPr>
        <w:fldChar w:fldCharType="end"/>
      </w:r>
      <w:r w:rsidRPr="002A1B53">
        <w:rPr>
          <w:rFonts w:asciiTheme="minorHAnsi" w:hAnsiTheme="minorHAnsi"/>
          <w:sz w:val="22"/>
          <w:szCs w:val="22"/>
        </w:rPr>
        <w:tab/>
        <w:t>HSD Master Agency Services Agreement Sample</w:t>
      </w:r>
    </w:p>
    <w:p w14:paraId="6003A755" w14:textId="0FACF263" w:rsidR="006E3C8C" w:rsidRPr="002A1B53" w:rsidRDefault="006E3C8C" w:rsidP="006E3C8C">
      <w:pPr>
        <w:tabs>
          <w:tab w:val="left" w:pos="1080"/>
        </w:tabs>
        <w:ind w:left="720"/>
        <w:rPr>
          <w:rFonts w:asciiTheme="minorHAnsi" w:hAnsiTheme="minorHAnsi"/>
          <w:sz w:val="22"/>
          <w:szCs w:val="22"/>
        </w:rPr>
      </w:pPr>
    </w:p>
    <w:p w14:paraId="677895B2" w14:textId="77777777" w:rsidR="002227A3" w:rsidRPr="002A1B53" w:rsidRDefault="002227A3" w:rsidP="008F0AAB">
      <w:pPr>
        <w:tabs>
          <w:tab w:val="left" w:pos="1080"/>
        </w:tabs>
        <w:rPr>
          <w:rFonts w:asciiTheme="minorHAnsi" w:hAnsiTheme="minorHAnsi"/>
          <w:sz w:val="22"/>
          <w:szCs w:val="22"/>
        </w:rPr>
      </w:pPr>
    </w:p>
    <w:bookmarkEnd w:id="0"/>
    <w:p w14:paraId="59F73BD2" w14:textId="295B3794" w:rsidR="006E2BF8" w:rsidRPr="002A1B53" w:rsidRDefault="006E2BF8" w:rsidP="00C65B90">
      <w:pPr>
        <w:tabs>
          <w:tab w:val="left" w:pos="360"/>
        </w:tabs>
        <w:rPr>
          <w:rFonts w:asciiTheme="minorHAnsi" w:hAnsiTheme="minorHAnsi"/>
          <w:b/>
          <w:sz w:val="22"/>
          <w:szCs w:val="22"/>
        </w:rPr>
      </w:pPr>
      <w:r w:rsidRPr="002A1B53">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bookmarkStart w:id="1" w:name="Check1"/>
      <w:r w:rsidRPr="002A1B53">
        <w:rPr>
          <w:rFonts w:asciiTheme="minorHAnsi" w:hAnsiTheme="minorHAnsi"/>
          <w:sz w:val="22"/>
          <w:szCs w:val="22"/>
        </w:rPr>
        <w:instrText xml:space="preserve"> FORMCHECKBOX </w:instrText>
      </w:r>
      <w:r w:rsidR="00D60FC7">
        <w:rPr>
          <w:rFonts w:asciiTheme="minorHAnsi" w:hAnsiTheme="minorHAnsi"/>
          <w:color w:val="2B579A"/>
          <w:sz w:val="22"/>
          <w:szCs w:val="22"/>
          <w:shd w:val="clear" w:color="auto" w:fill="E6E6E6"/>
        </w:rPr>
      </w:r>
      <w:r w:rsidR="00D60FC7">
        <w:rPr>
          <w:rFonts w:asciiTheme="minorHAnsi" w:hAnsiTheme="minorHAnsi"/>
          <w:color w:val="2B579A"/>
          <w:sz w:val="22"/>
          <w:szCs w:val="22"/>
          <w:shd w:val="clear" w:color="auto" w:fill="E6E6E6"/>
        </w:rPr>
        <w:fldChar w:fldCharType="separate"/>
      </w:r>
      <w:r w:rsidRPr="002A1B53">
        <w:rPr>
          <w:rFonts w:asciiTheme="minorHAnsi" w:hAnsiTheme="minorHAnsi"/>
          <w:color w:val="2B579A"/>
          <w:sz w:val="22"/>
          <w:szCs w:val="22"/>
          <w:shd w:val="clear" w:color="auto" w:fill="E6E6E6"/>
        </w:rPr>
        <w:fldChar w:fldCharType="end"/>
      </w:r>
      <w:bookmarkEnd w:id="1"/>
      <w:r w:rsidRPr="002A1B53">
        <w:rPr>
          <w:rFonts w:asciiTheme="minorHAnsi" w:hAnsiTheme="minorHAnsi"/>
          <w:b/>
          <w:sz w:val="22"/>
          <w:szCs w:val="22"/>
        </w:rPr>
        <w:t xml:space="preserve">Completed and signed the 2-page </w:t>
      </w:r>
      <w:r w:rsidRPr="002A1B53">
        <w:rPr>
          <w:rFonts w:asciiTheme="minorHAnsi" w:hAnsiTheme="minorHAnsi"/>
          <w:b/>
          <w:sz w:val="22"/>
          <w:szCs w:val="22"/>
          <w:u w:val="single"/>
        </w:rPr>
        <w:t>Application Cover Sheet</w:t>
      </w:r>
      <w:r w:rsidRPr="002A1B53">
        <w:rPr>
          <w:rFonts w:asciiTheme="minorHAnsi" w:hAnsiTheme="minorHAnsi"/>
          <w:b/>
          <w:sz w:val="22"/>
          <w:szCs w:val="22"/>
        </w:rPr>
        <w:t xml:space="preserve"> (Attachment 2</w:t>
      </w:r>
      <w:proofErr w:type="gramStart"/>
      <w:r w:rsidRPr="002A1B53">
        <w:rPr>
          <w:rFonts w:asciiTheme="minorHAnsi" w:hAnsiTheme="minorHAnsi"/>
          <w:b/>
          <w:sz w:val="22"/>
          <w:szCs w:val="22"/>
        </w:rPr>
        <w:t>)?*</w:t>
      </w:r>
      <w:proofErr w:type="gramEnd"/>
    </w:p>
    <w:p w14:paraId="56BAD740" w14:textId="0FDC809F" w:rsidR="00E2174F" w:rsidRPr="002A1B53" w:rsidRDefault="00E2174F" w:rsidP="00277814">
      <w:pPr>
        <w:pStyle w:val="ListParagraph"/>
        <w:numPr>
          <w:ilvl w:val="0"/>
          <w:numId w:val="9"/>
        </w:numPr>
        <w:rPr>
          <w:rFonts w:asciiTheme="minorHAnsi" w:hAnsiTheme="minorHAnsi"/>
          <w:b/>
          <w:sz w:val="22"/>
          <w:szCs w:val="22"/>
        </w:rPr>
      </w:pPr>
      <w:r w:rsidRPr="002A1B53">
        <w:rPr>
          <w:rFonts w:asciiTheme="minorHAnsi" w:hAnsiTheme="minorHAnsi"/>
          <w:sz w:val="22"/>
          <w:szCs w:val="22"/>
        </w:rPr>
        <w:t>If your application names specific partner agencies, representatives from these agencies must also sign the application cover sheet.</w:t>
      </w:r>
    </w:p>
    <w:p w14:paraId="193F201E" w14:textId="1C37AFDB" w:rsidR="000C7424" w:rsidRPr="002A1B53" w:rsidRDefault="000C7424" w:rsidP="00277814">
      <w:pPr>
        <w:pStyle w:val="ListParagraph"/>
        <w:numPr>
          <w:ilvl w:val="0"/>
          <w:numId w:val="9"/>
        </w:numPr>
        <w:rPr>
          <w:rFonts w:asciiTheme="minorHAnsi" w:hAnsiTheme="minorHAnsi"/>
          <w:b/>
          <w:sz w:val="22"/>
          <w:szCs w:val="22"/>
        </w:rPr>
      </w:pPr>
      <w:r w:rsidRPr="002A1B53">
        <w:rPr>
          <w:rFonts w:asciiTheme="minorHAnsi" w:hAnsiTheme="minorHAnsi"/>
          <w:sz w:val="22"/>
          <w:szCs w:val="22"/>
        </w:rPr>
        <w:t xml:space="preserve">If your application names a fiscal sponsor, authorized representatives from this agency must </w:t>
      </w:r>
      <w:r w:rsidR="000A103A" w:rsidRPr="002A1B53">
        <w:rPr>
          <w:rFonts w:asciiTheme="minorHAnsi" w:hAnsiTheme="minorHAnsi"/>
          <w:sz w:val="22"/>
          <w:szCs w:val="22"/>
        </w:rPr>
        <w:t>have read and understood the HSD Fiscal Sponsor Requirements document and must</w:t>
      </w:r>
      <w:r w:rsidRPr="002A1B53">
        <w:rPr>
          <w:rFonts w:asciiTheme="minorHAnsi" w:hAnsiTheme="minorHAnsi"/>
          <w:sz w:val="22"/>
          <w:szCs w:val="22"/>
        </w:rPr>
        <w:t xml:space="preserve"> sign the application cover sheet.</w:t>
      </w:r>
    </w:p>
    <w:p w14:paraId="7CBED9B4" w14:textId="77777777" w:rsidR="00C66DEA" w:rsidRPr="002A1B53" w:rsidRDefault="00C66DEA" w:rsidP="00C65B90">
      <w:pPr>
        <w:tabs>
          <w:tab w:val="left" w:pos="360"/>
        </w:tabs>
        <w:rPr>
          <w:rFonts w:asciiTheme="minorHAnsi" w:hAnsiTheme="minorHAnsi"/>
          <w:sz w:val="22"/>
          <w:szCs w:val="22"/>
        </w:rPr>
      </w:pPr>
    </w:p>
    <w:p w14:paraId="40B2B63E" w14:textId="5E08D89F" w:rsidR="006E2BF8" w:rsidRPr="002A1B53" w:rsidRDefault="006E2BF8" w:rsidP="00C65B90">
      <w:pPr>
        <w:tabs>
          <w:tab w:val="left" w:pos="360"/>
        </w:tabs>
        <w:rPr>
          <w:rFonts w:asciiTheme="minorHAnsi" w:hAnsiTheme="minorHAnsi"/>
          <w:b/>
          <w:sz w:val="22"/>
          <w:szCs w:val="22"/>
        </w:rPr>
      </w:pPr>
      <w:r w:rsidRPr="002A1B53">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2A1B53">
        <w:rPr>
          <w:rFonts w:asciiTheme="minorHAnsi" w:hAnsiTheme="minorHAnsi"/>
          <w:sz w:val="22"/>
          <w:szCs w:val="22"/>
        </w:rPr>
        <w:instrText xml:space="preserve"> FORMCHECKBOX </w:instrText>
      </w:r>
      <w:r w:rsidR="00D60FC7">
        <w:rPr>
          <w:rFonts w:asciiTheme="minorHAnsi" w:hAnsiTheme="minorHAnsi"/>
          <w:color w:val="2B579A"/>
          <w:sz w:val="22"/>
          <w:szCs w:val="22"/>
          <w:shd w:val="clear" w:color="auto" w:fill="E6E6E6"/>
        </w:rPr>
      </w:r>
      <w:r w:rsidR="00D60FC7">
        <w:rPr>
          <w:rFonts w:asciiTheme="minorHAnsi" w:hAnsiTheme="minorHAnsi"/>
          <w:color w:val="2B579A"/>
          <w:sz w:val="22"/>
          <w:szCs w:val="22"/>
          <w:shd w:val="clear" w:color="auto" w:fill="E6E6E6"/>
        </w:rPr>
        <w:fldChar w:fldCharType="separate"/>
      </w:r>
      <w:r w:rsidRPr="002A1B53">
        <w:rPr>
          <w:rFonts w:asciiTheme="minorHAnsi" w:hAnsiTheme="minorHAnsi"/>
          <w:color w:val="2B579A"/>
          <w:sz w:val="22"/>
          <w:szCs w:val="22"/>
          <w:shd w:val="clear" w:color="auto" w:fill="E6E6E6"/>
        </w:rPr>
        <w:fldChar w:fldCharType="end"/>
      </w:r>
      <w:r w:rsidR="00C65B90" w:rsidRPr="002A1B53">
        <w:rPr>
          <w:rFonts w:asciiTheme="minorHAnsi" w:hAnsiTheme="minorHAnsi"/>
          <w:b/>
          <w:sz w:val="22"/>
          <w:szCs w:val="22"/>
        </w:rPr>
        <w:tab/>
      </w:r>
      <w:r w:rsidRPr="002A1B53">
        <w:rPr>
          <w:rFonts w:asciiTheme="minorHAnsi" w:hAnsiTheme="minorHAnsi"/>
          <w:b/>
          <w:sz w:val="22"/>
          <w:szCs w:val="22"/>
        </w:rPr>
        <w:t xml:space="preserve">Completed </w:t>
      </w:r>
      <w:r w:rsidR="00F227B8" w:rsidRPr="002A1B53">
        <w:rPr>
          <w:rFonts w:asciiTheme="minorHAnsi" w:hAnsiTheme="minorHAnsi"/>
          <w:b/>
          <w:sz w:val="22"/>
          <w:szCs w:val="22"/>
        </w:rPr>
        <w:t xml:space="preserve">each section of </w:t>
      </w:r>
      <w:r w:rsidRPr="002A1B53">
        <w:rPr>
          <w:rFonts w:asciiTheme="minorHAnsi" w:hAnsiTheme="minorHAnsi"/>
          <w:b/>
          <w:sz w:val="22"/>
          <w:szCs w:val="22"/>
        </w:rPr>
        <w:t xml:space="preserve">the </w:t>
      </w:r>
      <w:r w:rsidRPr="002A1B53">
        <w:rPr>
          <w:rFonts w:asciiTheme="minorHAnsi" w:hAnsiTheme="minorHAnsi"/>
          <w:b/>
          <w:sz w:val="22"/>
          <w:szCs w:val="22"/>
          <w:u w:val="single"/>
        </w:rPr>
        <w:t>Narrative</w:t>
      </w:r>
      <w:r w:rsidRPr="002A1B53">
        <w:rPr>
          <w:rFonts w:asciiTheme="minorHAnsi" w:hAnsiTheme="minorHAnsi"/>
          <w:b/>
          <w:sz w:val="22"/>
          <w:szCs w:val="22"/>
        </w:rPr>
        <w:t xml:space="preserve"> response?</w:t>
      </w:r>
    </w:p>
    <w:p w14:paraId="23063913" w14:textId="038B91E6" w:rsidR="00FD4691" w:rsidRPr="002A1B53" w:rsidRDefault="00FD4691" w:rsidP="00277814">
      <w:pPr>
        <w:pStyle w:val="ListParagraph"/>
        <w:numPr>
          <w:ilvl w:val="0"/>
          <w:numId w:val="9"/>
        </w:numPr>
        <w:rPr>
          <w:rFonts w:asciiTheme="minorHAnsi" w:hAnsiTheme="minorHAnsi"/>
          <w:sz w:val="22"/>
          <w:szCs w:val="22"/>
        </w:rPr>
      </w:pPr>
      <w:r w:rsidRPr="002A1B53">
        <w:rPr>
          <w:rFonts w:asciiTheme="minorHAnsi" w:hAnsiTheme="minorHAnsi"/>
          <w:sz w:val="22"/>
          <w:szCs w:val="22"/>
        </w:rPr>
        <w:t xml:space="preserve">Must not exceed </w:t>
      </w:r>
      <w:r w:rsidR="00281FE3" w:rsidRPr="002A1B53">
        <w:rPr>
          <w:rFonts w:asciiTheme="minorHAnsi" w:hAnsiTheme="minorHAnsi"/>
          <w:sz w:val="22"/>
          <w:szCs w:val="22"/>
        </w:rPr>
        <w:t>2</w:t>
      </w:r>
      <w:r w:rsidRPr="002A1B53">
        <w:rPr>
          <w:rFonts w:asciiTheme="minorHAnsi" w:hAnsiTheme="minorHAnsi"/>
          <w:sz w:val="22"/>
          <w:szCs w:val="22"/>
        </w:rPr>
        <w:t xml:space="preserve"> pages (8 ½ x 11), single spaced, </w:t>
      </w:r>
      <w:r w:rsidR="00212FA7" w:rsidRPr="002A1B53">
        <w:rPr>
          <w:rFonts w:asciiTheme="minorHAnsi" w:hAnsiTheme="minorHAnsi"/>
          <w:sz w:val="22"/>
          <w:szCs w:val="22"/>
        </w:rPr>
        <w:t>double</w:t>
      </w:r>
      <w:r w:rsidRPr="002A1B53">
        <w:rPr>
          <w:rFonts w:asciiTheme="minorHAnsi" w:hAnsiTheme="minorHAnsi"/>
          <w:sz w:val="22"/>
          <w:szCs w:val="22"/>
        </w:rPr>
        <w:t>-sided, size 1</w:t>
      </w:r>
      <w:r w:rsidR="00151A1D" w:rsidRPr="002A1B53">
        <w:rPr>
          <w:rFonts w:asciiTheme="minorHAnsi" w:hAnsiTheme="minorHAnsi"/>
          <w:sz w:val="22"/>
          <w:szCs w:val="22"/>
        </w:rPr>
        <w:t>1</w:t>
      </w:r>
      <w:r w:rsidRPr="002A1B53">
        <w:rPr>
          <w:rFonts w:asciiTheme="minorHAnsi" w:hAnsiTheme="minorHAnsi"/>
          <w:sz w:val="22"/>
          <w:szCs w:val="22"/>
        </w:rPr>
        <w:t xml:space="preserve"> font, with 1</w:t>
      </w:r>
      <w:r w:rsidR="001A59E4" w:rsidRPr="002A1B53">
        <w:rPr>
          <w:rFonts w:asciiTheme="minorHAnsi" w:hAnsiTheme="minorHAnsi"/>
          <w:sz w:val="22"/>
          <w:szCs w:val="22"/>
        </w:rPr>
        <w:t>-</w:t>
      </w:r>
      <w:r w:rsidRPr="002A1B53">
        <w:rPr>
          <w:rFonts w:asciiTheme="minorHAnsi" w:hAnsiTheme="minorHAnsi"/>
          <w:sz w:val="22"/>
          <w:szCs w:val="22"/>
        </w:rPr>
        <w:t>inch margins.</w:t>
      </w:r>
    </w:p>
    <w:p w14:paraId="5ED55646" w14:textId="4776B5C4" w:rsidR="007A09BC" w:rsidRPr="002A1B53" w:rsidRDefault="006E2BF8" w:rsidP="757AC17E">
      <w:pPr>
        <w:pStyle w:val="ListParagraph"/>
        <w:ind w:left="0"/>
        <w:rPr>
          <w:rFonts w:asciiTheme="minorHAnsi" w:hAnsiTheme="minorHAnsi"/>
          <w:sz w:val="22"/>
          <w:szCs w:val="22"/>
        </w:rPr>
      </w:pPr>
      <w:r w:rsidRPr="002A1B53">
        <w:rPr>
          <w:rFonts w:asciiTheme="minorHAnsi" w:hAnsiTheme="minorHAnsi"/>
          <w:sz w:val="22"/>
          <w:szCs w:val="22"/>
        </w:rPr>
        <w:t>A completed narrative response addresses all the following:</w:t>
      </w:r>
    </w:p>
    <w:p w14:paraId="1FAB1823" w14:textId="77777777" w:rsidR="000C4F88" w:rsidRPr="002A1B53" w:rsidRDefault="000C4F88" w:rsidP="757AC17E">
      <w:pPr>
        <w:pStyle w:val="ListParagraph"/>
        <w:ind w:left="0"/>
        <w:rPr>
          <w:rFonts w:asciiTheme="minorHAnsi" w:hAnsiTheme="minorHAnsi"/>
          <w:b/>
          <w:sz w:val="22"/>
          <w:szCs w:val="22"/>
        </w:rPr>
      </w:pPr>
    </w:p>
    <w:p w14:paraId="395B95DE" w14:textId="47FC27D2" w:rsidR="006E2BF8" w:rsidRPr="002A1B53" w:rsidRDefault="006E2BF8" w:rsidP="5382B318">
      <w:pPr>
        <w:tabs>
          <w:tab w:val="left" w:pos="1080"/>
        </w:tabs>
        <w:ind w:left="720"/>
        <w:rPr>
          <w:rFonts w:asciiTheme="minorHAnsi" w:hAnsiTheme="minorHAnsi"/>
          <w:sz w:val="22"/>
          <w:szCs w:val="22"/>
        </w:rPr>
      </w:pPr>
      <w:r w:rsidRPr="5382B318">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5382B318">
        <w:rPr>
          <w:rFonts w:asciiTheme="minorHAnsi" w:hAnsiTheme="minorHAnsi"/>
          <w:sz w:val="22"/>
          <w:szCs w:val="22"/>
        </w:rPr>
        <w:instrText xml:space="preserve"> FORMCHECKBOX </w:instrText>
      </w:r>
      <w:r w:rsidR="00D60FC7">
        <w:rPr>
          <w:rFonts w:asciiTheme="minorHAnsi" w:hAnsiTheme="minorHAnsi"/>
          <w:color w:val="2B579A"/>
          <w:sz w:val="22"/>
          <w:szCs w:val="22"/>
          <w:shd w:val="clear" w:color="auto" w:fill="E6E6E6"/>
        </w:rPr>
      </w:r>
      <w:r w:rsidR="00D60FC7">
        <w:rPr>
          <w:rFonts w:asciiTheme="minorHAnsi" w:hAnsiTheme="minorHAnsi"/>
          <w:color w:val="2B579A"/>
          <w:sz w:val="22"/>
          <w:szCs w:val="22"/>
          <w:shd w:val="clear" w:color="auto" w:fill="E6E6E6"/>
        </w:rPr>
        <w:fldChar w:fldCharType="separate"/>
      </w:r>
      <w:r w:rsidRPr="5382B318">
        <w:rPr>
          <w:rFonts w:asciiTheme="minorHAnsi" w:hAnsiTheme="minorHAnsi"/>
          <w:color w:val="2B579A"/>
          <w:sz w:val="22"/>
          <w:szCs w:val="22"/>
          <w:shd w:val="clear" w:color="auto" w:fill="E6E6E6"/>
        </w:rPr>
        <w:fldChar w:fldCharType="end"/>
      </w:r>
      <w:r w:rsidR="00C65B90" w:rsidRPr="002A1B53">
        <w:rPr>
          <w:rFonts w:asciiTheme="minorHAnsi" w:hAnsiTheme="minorHAnsi"/>
          <w:sz w:val="22"/>
          <w:szCs w:val="22"/>
        </w:rPr>
        <w:tab/>
      </w:r>
      <w:r w:rsidR="4554763C" w:rsidRPr="5382B318">
        <w:rPr>
          <w:rFonts w:asciiTheme="minorHAnsi" w:hAnsiTheme="minorHAnsi"/>
          <w:b/>
          <w:bCs/>
          <w:sz w:val="22"/>
          <w:szCs w:val="22"/>
        </w:rPr>
        <w:t>Program Design Description (</w:t>
      </w:r>
      <w:r w:rsidR="009B4BC6">
        <w:rPr>
          <w:rFonts w:asciiTheme="minorHAnsi" w:hAnsiTheme="minorHAnsi"/>
          <w:b/>
          <w:bCs/>
          <w:sz w:val="22"/>
          <w:szCs w:val="22"/>
        </w:rPr>
        <w:t>100</w:t>
      </w:r>
      <w:r w:rsidR="4554763C" w:rsidRPr="5382B318">
        <w:rPr>
          <w:rFonts w:asciiTheme="minorHAnsi" w:hAnsiTheme="minorHAnsi"/>
          <w:b/>
          <w:bCs/>
          <w:sz w:val="22"/>
          <w:szCs w:val="22"/>
        </w:rPr>
        <w:t>%)</w:t>
      </w:r>
    </w:p>
    <w:p w14:paraId="454EA9FB" w14:textId="75F96C3D" w:rsidR="00666A2E" w:rsidRPr="002A1B53" w:rsidRDefault="117D5D32" w:rsidP="00277814">
      <w:pPr>
        <w:pStyle w:val="ListParagraph"/>
        <w:numPr>
          <w:ilvl w:val="1"/>
          <w:numId w:val="9"/>
        </w:numPr>
        <w:tabs>
          <w:tab w:val="left" w:pos="1170"/>
        </w:tabs>
        <w:rPr>
          <w:rFonts w:asciiTheme="minorHAnsi" w:hAnsiTheme="minorHAnsi"/>
          <w:i/>
          <w:iCs/>
          <w:sz w:val="22"/>
          <w:szCs w:val="22"/>
        </w:rPr>
      </w:pPr>
      <w:r w:rsidRPr="002A1B53">
        <w:rPr>
          <w:rFonts w:asciiTheme="minorHAnsi" w:hAnsiTheme="minorHAnsi"/>
          <w:i/>
          <w:iCs/>
          <w:sz w:val="22"/>
          <w:szCs w:val="22"/>
        </w:rPr>
        <w:t>There should be a separate section for each service component you have selected</w:t>
      </w:r>
      <w:r w:rsidR="00C835EE" w:rsidRPr="002A1B53">
        <w:rPr>
          <w:rFonts w:asciiTheme="minorHAnsi" w:hAnsiTheme="minorHAnsi"/>
          <w:i/>
          <w:iCs/>
          <w:sz w:val="22"/>
          <w:szCs w:val="22"/>
        </w:rPr>
        <w:t xml:space="preserve">. </w:t>
      </w:r>
      <w:r w:rsidRPr="002A1B53">
        <w:rPr>
          <w:rFonts w:asciiTheme="minorHAnsi" w:hAnsiTheme="minorHAnsi"/>
          <w:i/>
          <w:iCs/>
          <w:sz w:val="22"/>
          <w:szCs w:val="22"/>
        </w:rPr>
        <w:t>To avoid repeating yourself, it is acceptable to refer to a previous service component where appropriate (e.g. “same as previous component”).</w:t>
      </w:r>
    </w:p>
    <w:p w14:paraId="2B609D63" w14:textId="1F8AE8A5" w:rsidR="2503E498" w:rsidRPr="002A1B53" w:rsidRDefault="2503E498" w:rsidP="2503E498">
      <w:pPr>
        <w:tabs>
          <w:tab w:val="left" w:pos="1170"/>
        </w:tabs>
        <w:ind w:left="1080"/>
        <w:rPr>
          <w:rFonts w:asciiTheme="minorHAnsi" w:hAnsiTheme="minorHAnsi"/>
          <w:b/>
          <w:i/>
          <w:sz w:val="22"/>
          <w:szCs w:val="22"/>
        </w:rPr>
      </w:pPr>
    </w:p>
    <w:p w14:paraId="108BAD39" w14:textId="77777777" w:rsidR="007A09BC" w:rsidRPr="002A1B53" w:rsidRDefault="007A09BC" w:rsidP="00C65B90">
      <w:pPr>
        <w:tabs>
          <w:tab w:val="left" w:pos="360"/>
        </w:tabs>
        <w:rPr>
          <w:rFonts w:asciiTheme="minorHAnsi" w:hAnsiTheme="minorHAnsi"/>
          <w:sz w:val="22"/>
          <w:szCs w:val="22"/>
        </w:rPr>
      </w:pPr>
    </w:p>
    <w:p w14:paraId="19C60A95" w14:textId="075D18EF" w:rsidR="00C65B90" w:rsidRPr="006C74CA" w:rsidRDefault="03A3AEC6" w:rsidP="4848146C">
      <w:pPr>
        <w:tabs>
          <w:tab w:val="left" w:pos="360"/>
        </w:tabs>
        <w:rPr>
          <w:rFonts w:asciiTheme="minorHAnsi" w:hAnsiTheme="minorHAnsi"/>
          <w:bCs/>
          <w:sz w:val="22"/>
          <w:szCs w:val="22"/>
        </w:rPr>
      </w:pPr>
      <w:r w:rsidRPr="006C74CA">
        <w:rPr>
          <w:rFonts w:asciiTheme="minorHAnsi" w:hAnsiTheme="minorHAnsi"/>
          <w:bCs/>
          <w:sz w:val="22"/>
          <w:szCs w:val="22"/>
          <w:u w:val="single"/>
        </w:rPr>
        <w:t>I</w:t>
      </w:r>
      <w:r w:rsidR="00C65B90" w:rsidRPr="006C74CA">
        <w:rPr>
          <w:rFonts w:asciiTheme="minorHAnsi" w:hAnsiTheme="minorHAnsi"/>
          <w:bCs/>
          <w:sz w:val="22"/>
          <w:szCs w:val="22"/>
          <w:u w:val="single"/>
        </w:rPr>
        <w:t>f</w:t>
      </w:r>
      <w:r w:rsidR="00C65B90" w:rsidRPr="006C74CA">
        <w:rPr>
          <w:rFonts w:asciiTheme="minorHAnsi" w:hAnsiTheme="minorHAnsi"/>
          <w:bCs/>
          <w:sz w:val="22"/>
          <w:szCs w:val="22"/>
        </w:rPr>
        <w:t xml:space="preserve"> you are proposing a significant </w:t>
      </w:r>
      <w:r w:rsidR="00C65B90" w:rsidRPr="006C74CA">
        <w:rPr>
          <w:rFonts w:asciiTheme="minorHAnsi" w:hAnsiTheme="minorHAnsi"/>
          <w:bCs/>
          <w:sz w:val="22"/>
          <w:szCs w:val="22"/>
          <w:u w:val="single"/>
        </w:rPr>
        <w:t>collaboration</w:t>
      </w:r>
      <w:r w:rsidR="00C65B90" w:rsidRPr="006C74CA">
        <w:rPr>
          <w:rFonts w:asciiTheme="minorHAnsi" w:hAnsiTheme="minorHAnsi"/>
          <w:bCs/>
          <w:sz w:val="22"/>
          <w:szCs w:val="22"/>
        </w:rPr>
        <w:t xml:space="preserve"> with another agency, have you attached a signed letter of intent from that agency’s Director or ot</w:t>
      </w:r>
      <w:r w:rsidR="0034705E" w:rsidRPr="006C74CA">
        <w:rPr>
          <w:rFonts w:asciiTheme="minorHAnsi" w:hAnsiTheme="minorHAnsi"/>
          <w:bCs/>
          <w:sz w:val="22"/>
          <w:szCs w:val="22"/>
        </w:rPr>
        <w:t xml:space="preserve">her authorized </w:t>
      </w:r>
      <w:proofErr w:type="gramStart"/>
      <w:r w:rsidR="0034705E" w:rsidRPr="006C74CA">
        <w:rPr>
          <w:rFonts w:asciiTheme="minorHAnsi" w:hAnsiTheme="minorHAnsi"/>
          <w:bCs/>
          <w:sz w:val="22"/>
          <w:szCs w:val="22"/>
        </w:rPr>
        <w:t>representative?*</w:t>
      </w:r>
      <w:proofErr w:type="gramEnd"/>
    </w:p>
    <w:p w14:paraId="5D90AD0D" w14:textId="77777777" w:rsidR="0034705E" w:rsidRPr="002A1B53" w:rsidRDefault="0034705E" w:rsidP="0034705E">
      <w:pPr>
        <w:tabs>
          <w:tab w:val="left" w:pos="360"/>
        </w:tabs>
        <w:ind w:left="360" w:hanging="360"/>
        <w:rPr>
          <w:rFonts w:asciiTheme="minorHAnsi" w:hAnsiTheme="minorHAnsi"/>
          <w:b/>
          <w:sz w:val="22"/>
          <w:szCs w:val="22"/>
        </w:rPr>
      </w:pPr>
    </w:p>
    <w:p w14:paraId="124BAB09" w14:textId="5AB71CC5" w:rsidR="00C65B90" w:rsidRPr="002A1B53" w:rsidRDefault="00C65B90" w:rsidP="00C65B90">
      <w:pPr>
        <w:rPr>
          <w:rFonts w:asciiTheme="minorHAnsi" w:hAnsiTheme="minorHAnsi"/>
          <w:i/>
          <w:sz w:val="22"/>
          <w:szCs w:val="22"/>
        </w:rPr>
      </w:pPr>
      <w:r w:rsidRPr="002A1B53">
        <w:rPr>
          <w:rFonts w:asciiTheme="minorHAnsi" w:hAnsiTheme="minorHAnsi"/>
          <w:b/>
          <w:sz w:val="22"/>
          <w:szCs w:val="22"/>
        </w:rPr>
        <w:t>*</w:t>
      </w:r>
      <w:r w:rsidRPr="002A1B53">
        <w:rPr>
          <w:rFonts w:asciiTheme="minorHAnsi" w:hAnsiTheme="minorHAnsi"/>
          <w:i/>
          <w:sz w:val="22"/>
          <w:szCs w:val="22"/>
        </w:rPr>
        <w:t xml:space="preserve">These documents do not count against the </w:t>
      </w:r>
      <w:r w:rsidR="006A0292" w:rsidRPr="002A1B53">
        <w:rPr>
          <w:rFonts w:asciiTheme="minorHAnsi" w:hAnsiTheme="minorHAnsi"/>
          <w:i/>
          <w:sz w:val="22"/>
          <w:szCs w:val="22"/>
        </w:rPr>
        <w:t>2</w:t>
      </w:r>
      <w:r w:rsidR="00530D0B">
        <w:rPr>
          <w:rFonts w:asciiTheme="minorHAnsi" w:hAnsiTheme="minorHAnsi"/>
          <w:i/>
          <w:sz w:val="22"/>
          <w:szCs w:val="22"/>
        </w:rPr>
        <w:t>-</w:t>
      </w:r>
      <w:r w:rsidRPr="002A1B53">
        <w:rPr>
          <w:rFonts w:asciiTheme="minorHAnsi" w:hAnsiTheme="minorHAnsi"/>
          <w:i/>
          <w:sz w:val="22"/>
          <w:szCs w:val="22"/>
        </w:rPr>
        <w:t>page limit for the proposal narrative section.</w:t>
      </w:r>
    </w:p>
    <w:p w14:paraId="7BED2D8A" w14:textId="77777777" w:rsidR="0034705E" w:rsidRPr="002A1B53" w:rsidRDefault="0034705E" w:rsidP="00C65B90">
      <w:pPr>
        <w:rPr>
          <w:rFonts w:asciiTheme="minorHAnsi" w:hAnsiTheme="minorHAnsi"/>
          <w:sz w:val="22"/>
          <w:szCs w:val="22"/>
        </w:rPr>
      </w:pPr>
    </w:p>
    <w:p w14:paraId="3F02ED0B" w14:textId="037D3EB0" w:rsidR="0034705E" w:rsidRPr="002A1B53" w:rsidRDefault="00C65B90" w:rsidP="4848146C">
      <w:pPr>
        <w:rPr>
          <w:rFonts w:asciiTheme="minorHAnsi" w:hAnsiTheme="minorHAnsi"/>
          <w:sz w:val="22"/>
          <w:szCs w:val="22"/>
        </w:rPr>
      </w:pPr>
      <w:r w:rsidRPr="002A1B53">
        <w:rPr>
          <w:rFonts w:asciiTheme="minorHAnsi" w:hAnsiTheme="minorHAnsi"/>
          <w:sz w:val="22"/>
          <w:szCs w:val="22"/>
        </w:rPr>
        <w:t xml:space="preserve">All applications are due to the City of Seattle Human Services Department by </w:t>
      </w:r>
      <w:r w:rsidRPr="002A1B53">
        <w:rPr>
          <w:rFonts w:asciiTheme="minorHAnsi" w:hAnsiTheme="minorHAnsi"/>
          <w:b/>
          <w:bCs/>
          <w:sz w:val="22"/>
          <w:szCs w:val="22"/>
          <w:u w:val="single"/>
        </w:rPr>
        <w:t>4:00 p.m.</w:t>
      </w:r>
      <w:r w:rsidR="00B644DF" w:rsidRPr="002A1B53">
        <w:rPr>
          <w:rFonts w:asciiTheme="minorHAnsi" w:hAnsiTheme="minorHAnsi"/>
          <w:b/>
          <w:bCs/>
          <w:sz w:val="22"/>
          <w:szCs w:val="22"/>
          <w:u w:val="single"/>
        </w:rPr>
        <w:t xml:space="preserve"> PST</w:t>
      </w:r>
      <w:r w:rsidRPr="002A1B53">
        <w:rPr>
          <w:rFonts w:asciiTheme="minorHAnsi" w:hAnsiTheme="minorHAnsi"/>
          <w:b/>
          <w:bCs/>
          <w:sz w:val="22"/>
          <w:szCs w:val="22"/>
          <w:u w:val="single"/>
        </w:rPr>
        <w:t xml:space="preserve"> on </w:t>
      </w:r>
      <w:r w:rsidR="00BD66B0">
        <w:rPr>
          <w:rFonts w:asciiTheme="minorHAnsi" w:hAnsiTheme="minorHAnsi"/>
          <w:b/>
          <w:bCs/>
          <w:sz w:val="22"/>
          <w:szCs w:val="22"/>
          <w:u w:val="single"/>
        </w:rPr>
        <w:t>Thursday</w:t>
      </w:r>
      <w:r w:rsidR="003914CD" w:rsidRPr="002A1B53">
        <w:rPr>
          <w:rFonts w:asciiTheme="minorHAnsi" w:hAnsiTheme="minorHAnsi"/>
          <w:b/>
          <w:bCs/>
          <w:sz w:val="22"/>
          <w:szCs w:val="22"/>
          <w:u w:val="single"/>
        </w:rPr>
        <w:t xml:space="preserve">, </w:t>
      </w:r>
      <w:r w:rsidR="707FE6A3" w:rsidRPr="002A1B53">
        <w:rPr>
          <w:rFonts w:asciiTheme="minorHAnsi" w:hAnsiTheme="minorHAnsi"/>
          <w:b/>
          <w:bCs/>
          <w:sz w:val="22"/>
          <w:szCs w:val="22"/>
          <w:u w:val="single"/>
        </w:rPr>
        <w:t>February 2</w:t>
      </w:r>
      <w:r w:rsidR="00BD66B0">
        <w:rPr>
          <w:rFonts w:asciiTheme="minorHAnsi" w:hAnsiTheme="minorHAnsi"/>
          <w:b/>
          <w:bCs/>
          <w:sz w:val="22"/>
          <w:szCs w:val="22"/>
          <w:u w:val="single"/>
        </w:rPr>
        <w:t>5</w:t>
      </w:r>
      <w:r w:rsidR="707FE6A3" w:rsidRPr="002A1B53">
        <w:rPr>
          <w:rFonts w:asciiTheme="minorHAnsi" w:hAnsiTheme="minorHAnsi"/>
          <w:b/>
          <w:bCs/>
          <w:sz w:val="22"/>
          <w:szCs w:val="22"/>
          <w:u w:val="single"/>
        </w:rPr>
        <w:t xml:space="preserve">, 2021. </w:t>
      </w:r>
      <w:r w:rsidR="00C835EE" w:rsidRPr="002A1B53">
        <w:rPr>
          <w:rFonts w:asciiTheme="minorHAnsi" w:hAnsiTheme="minorHAnsi"/>
          <w:sz w:val="22"/>
          <w:szCs w:val="22"/>
        </w:rPr>
        <w:t xml:space="preserve"> </w:t>
      </w:r>
      <w:r w:rsidRPr="002A1B53">
        <w:rPr>
          <w:rFonts w:asciiTheme="minorHAnsi" w:hAnsiTheme="minorHAnsi"/>
          <w:sz w:val="22"/>
          <w:szCs w:val="22"/>
        </w:rPr>
        <w:t xml:space="preserve">Application packets received after this deadline will </w:t>
      </w:r>
      <w:r w:rsidRPr="002A1B53">
        <w:rPr>
          <w:rFonts w:asciiTheme="minorHAnsi" w:hAnsiTheme="minorHAnsi"/>
          <w:sz w:val="22"/>
          <w:szCs w:val="22"/>
          <w:u w:val="single"/>
        </w:rPr>
        <w:t>not</w:t>
      </w:r>
      <w:r w:rsidRPr="002A1B53">
        <w:rPr>
          <w:rFonts w:asciiTheme="minorHAnsi" w:hAnsiTheme="minorHAnsi"/>
          <w:sz w:val="22"/>
          <w:szCs w:val="22"/>
        </w:rPr>
        <w:t xml:space="preserve"> be considered</w:t>
      </w:r>
      <w:r w:rsidR="00C835EE" w:rsidRPr="002A1B53">
        <w:rPr>
          <w:rFonts w:asciiTheme="minorHAnsi" w:hAnsiTheme="minorHAnsi"/>
          <w:sz w:val="22"/>
          <w:szCs w:val="22"/>
        </w:rPr>
        <w:t xml:space="preserve">. </w:t>
      </w:r>
    </w:p>
    <w:p w14:paraId="54F90CF4" w14:textId="7582CEF6" w:rsidR="0034705E" w:rsidRPr="002A1B53" w:rsidRDefault="00C65B90" w:rsidP="4848146C">
      <w:pPr>
        <w:rPr>
          <w:rFonts w:asciiTheme="minorHAnsi" w:hAnsiTheme="minorHAnsi"/>
          <w:sz w:val="22"/>
          <w:szCs w:val="22"/>
        </w:rPr>
      </w:pPr>
      <w:r w:rsidRPr="002A1B53">
        <w:rPr>
          <w:rFonts w:asciiTheme="minorHAnsi" w:hAnsiTheme="minorHAnsi"/>
          <w:sz w:val="22"/>
          <w:szCs w:val="22"/>
        </w:rPr>
        <w:t xml:space="preserve">See Section </w:t>
      </w:r>
      <w:r w:rsidR="008F045A" w:rsidRPr="002A1B53">
        <w:rPr>
          <w:rFonts w:asciiTheme="minorHAnsi" w:hAnsiTheme="minorHAnsi"/>
          <w:sz w:val="22"/>
          <w:szCs w:val="22"/>
        </w:rPr>
        <w:t>I</w:t>
      </w:r>
      <w:r w:rsidR="0034705E" w:rsidRPr="002A1B53">
        <w:rPr>
          <w:rFonts w:asciiTheme="minorHAnsi" w:hAnsiTheme="minorHAnsi"/>
          <w:sz w:val="22"/>
          <w:szCs w:val="22"/>
        </w:rPr>
        <w:t xml:space="preserve"> for submission instructions.</w:t>
      </w:r>
    </w:p>
    <w:p w14:paraId="7172D65D" w14:textId="77777777" w:rsidR="0034705E" w:rsidRPr="002A1B53" w:rsidRDefault="0034705E" w:rsidP="0034705E">
      <w:pPr>
        <w:rPr>
          <w:rFonts w:asciiTheme="minorHAnsi" w:hAnsiTheme="minorHAnsi"/>
          <w:sz w:val="22"/>
          <w:szCs w:val="22"/>
        </w:rPr>
        <w:sectPr w:rsidR="0034705E" w:rsidRPr="002A1B53" w:rsidSect="005E4060">
          <w:headerReference w:type="even" r:id="rId22"/>
          <w:headerReference w:type="default" r:id="rId23"/>
          <w:headerReference w:type="first" r:id="rId24"/>
          <w:footerReference w:type="first" r:id="rId25"/>
          <w:pgSz w:w="12240" w:h="15840" w:code="1"/>
          <w:pgMar w:top="720" w:right="1080" w:bottom="720" w:left="1080" w:header="720" w:footer="288" w:gutter="0"/>
          <w:cols w:space="720"/>
          <w:docGrid w:linePitch="360"/>
        </w:sectPr>
      </w:pPr>
    </w:p>
    <w:p w14:paraId="5FDA97E6" w14:textId="62248DDE" w:rsidR="35ED9140" w:rsidRDefault="78E5BB85" w:rsidP="0046559F">
      <w:pPr>
        <w:jc w:val="center"/>
        <w:rPr>
          <w:rFonts w:ascii="Calibri" w:eastAsia="Calibri" w:hAnsi="Calibri" w:cs="Calibri"/>
          <w:b/>
          <w:sz w:val="22"/>
          <w:szCs w:val="22"/>
        </w:rPr>
      </w:pPr>
      <w:r w:rsidRPr="1642EBD8">
        <w:rPr>
          <w:rFonts w:ascii="Calibri" w:eastAsia="Calibri" w:hAnsi="Calibri" w:cs="Calibri"/>
          <w:b/>
          <w:bCs/>
          <w:sz w:val="22"/>
          <w:szCs w:val="22"/>
        </w:rPr>
        <w:lastRenderedPageBreak/>
        <w:t xml:space="preserve">                                                                                                                                                                          </w:t>
      </w:r>
      <w:r w:rsidR="13491412">
        <w:rPr>
          <w:rFonts w:eastAsia="Calibri"/>
        </w:rPr>
        <w:t xml:space="preserve">      </w:t>
      </w:r>
      <w:r w:rsidR="13491412">
        <w:t xml:space="preserve">                                                                                                                                                           </w:t>
      </w:r>
    </w:p>
    <w:p w14:paraId="7E458567" w14:textId="204C2713" w:rsidR="003E454D" w:rsidRPr="002A1B53" w:rsidRDefault="003E454D" w:rsidP="003E454D">
      <w:pPr>
        <w:jc w:val="center"/>
        <w:rPr>
          <w:rFonts w:asciiTheme="minorHAnsi" w:eastAsiaTheme="minorEastAsia" w:hAnsiTheme="minorHAnsi" w:cstheme="minorBidi"/>
          <w:sz w:val="22"/>
          <w:szCs w:val="22"/>
        </w:rPr>
      </w:pPr>
      <w:r w:rsidRPr="002A1B53">
        <w:rPr>
          <w:rFonts w:ascii="Times New Roman" w:hAnsi="Times New Roman"/>
          <w:b/>
          <w:noProof/>
          <w:color w:val="2B579A"/>
          <w:sz w:val="36"/>
          <w:szCs w:val="36"/>
          <w:shd w:val="clear" w:color="auto" w:fill="E6E6E6"/>
        </w:rPr>
        <w:drawing>
          <wp:inline distT="0" distB="0" distL="0" distR="0" wp14:anchorId="1FBF5CCF" wp14:editId="0B583CBB">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26"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4C1BC8C9" w14:textId="77777777" w:rsidR="003E454D" w:rsidRPr="002A1B53" w:rsidRDefault="003E454D" w:rsidP="003E454D">
      <w:pPr>
        <w:rPr>
          <w:rFonts w:asciiTheme="minorHAnsi" w:hAnsiTheme="minorHAnsi" w:cs="Arial"/>
        </w:rPr>
      </w:pPr>
    </w:p>
    <w:p w14:paraId="60F2B756" w14:textId="77777777" w:rsidR="003E454D" w:rsidRPr="002A1B53" w:rsidRDefault="003E454D" w:rsidP="003E454D">
      <w:pPr>
        <w:jc w:val="center"/>
        <w:rPr>
          <w:rFonts w:ascii="Seattle Text" w:hAnsi="Seattle Text" w:cs="Seattle Text"/>
          <w:b/>
        </w:rPr>
      </w:pPr>
      <w:r w:rsidRPr="002A1B53">
        <w:rPr>
          <w:rFonts w:ascii="Seattle Text" w:hAnsi="Seattle Text" w:cs="Seattle Text"/>
          <w:b/>
        </w:rPr>
        <w:t>City of Seattle</w:t>
      </w:r>
    </w:p>
    <w:p w14:paraId="5A7042CB" w14:textId="77777777" w:rsidR="003E454D" w:rsidRPr="002A1B53" w:rsidRDefault="003E454D" w:rsidP="003E454D">
      <w:pPr>
        <w:jc w:val="center"/>
        <w:rPr>
          <w:rFonts w:ascii="Seattle Text" w:hAnsi="Seattle Text" w:cs="Seattle Text"/>
          <w:b/>
        </w:rPr>
      </w:pPr>
      <w:r w:rsidRPr="002A1B53">
        <w:rPr>
          <w:rFonts w:ascii="Seattle Text" w:hAnsi="Seattle Text" w:cs="Seattle Text"/>
          <w:b/>
        </w:rPr>
        <w:t>Human Services Department</w:t>
      </w:r>
    </w:p>
    <w:p w14:paraId="34CDDBF8" w14:textId="77777777" w:rsidR="00A425EA" w:rsidRPr="002A1B53" w:rsidRDefault="00A425EA" w:rsidP="4B603EFB">
      <w:pPr>
        <w:rPr>
          <w:rFonts w:asciiTheme="minorHAnsi" w:hAnsiTheme="minorHAnsi" w:cs="Arial"/>
          <w:b/>
          <w:bCs/>
          <w:sz w:val="22"/>
          <w:szCs w:val="22"/>
        </w:rPr>
      </w:pPr>
    </w:p>
    <w:p w14:paraId="587C7B2E" w14:textId="0ADE218B" w:rsidR="00B3480F" w:rsidRPr="002A1B53" w:rsidRDefault="00B3480F" w:rsidP="4B603EFB">
      <w:pPr>
        <w:jc w:val="center"/>
        <w:rPr>
          <w:rFonts w:ascii="Seattle Text" w:hAnsi="Seattle Text" w:cs="Seattle Text"/>
          <w:b/>
          <w:bCs/>
        </w:rPr>
      </w:pPr>
      <w:r w:rsidRPr="002A1B53">
        <w:rPr>
          <w:rFonts w:ascii="Seattle Text" w:hAnsi="Seattle Text" w:cs="Seattle Text"/>
          <w:b/>
          <w:bCs/>
        </w:rPr>
        <w:t>20</w:t>
      </w:r>
      <w:r w:rsidR="006A0292" w:rsidRPr="002A1B53">
        <w:rPr>
          <w:rFonts w:ascii="Seattle Text" w:hAnsi="Seattle Text" w:cs="Seattle Text"/>
          <w:b/>
          <w:bCs/>
        </w:rPr>
        <w:t>21</w:t>
      </w:r>
      <w:r w:rsidRPr="002A1B53">
        <w:rPr>
          <w:rFonts w:ascii="Seattle Text" w:hAnsi="Seattle Text" w:cs="Seattle Text"/>
          <w:b/>
          <w:bCs/>
        </w:rPr>
        <w:t xml:space="preserve"> </w:t>
      </w:r>
      <w:r w:rsidR="006A0292" w:rsidRPr="002A1B53">
        <w:rPr>
          <w:rFonts w:ascii="Seattle Text" w:hAnsi="Seattle Text" w:cs="Seattle Text"/>
          <w:b/>
          <w:bCs/>
        </w:rPr>
        <w:t>Expanding Neighborhood-Specific Outreach</w:t>
      </w:r>
      <w:r w:rsidRPr="002A1B53">
        <w:rPr>
          <w:rFonts w:ascii="Seattle Text" w:hAnsi="Seattle Text" w:cs="Seattle Text"/>
          <w:b/>
          <w:bCs/>
        </w:rPr>
        <w:t xml:space="preserve"> </w:t>
      </w:r>
      <w:r w:rsidR="004C053F" w:rsidRPr="002A1B53">
        <w:rPr>
          <w:rFonts w:ascii="Seattle Text" w:hAnsi="Seattle Text" w:cs="Seattle Text"/>
          <w:b/>
          <w:bCs/>
        </w:rPr>
        <w:t>RFQ</w:t>
      </w:r>
    </w:p>
    <w:p w14:paraId="3A8E757E" w14:textId="77777777" w:rsidR="00B3480F" w:rsidRPr="002A1B53" w:rsidRDefault="00B3480F" w:rsidP="00B3480F">
      <w:pPr>
        <w:jc w:val="center"/>
        <w:rPr>
          <w:rFonts w:ascii="Seattle Text" w:hAnsi="Seattle Text" w:cs="Seattle Text"/>
          <w:b/>
        </w:rPr>
      </w:pPr>
      <w:r w:rsidRPr="002A1B53">
        <w:rPr>
          <w:rFonts w:ascii="Seattle Text" w:hAnsi="Seattle Text" w:cs="Seattle Text"/>
          <w:b/>
        </w:rPr>
        <w:t>Application Cover Sheet</w:t>
      </w:r>
    </w:p>
    <w:p w14:paraId="063E3E31" w14:textId="77777777" w:rsidR="00B3480F" w:rsidRPr="002A1B53" w:rsidRDefault="00B3480F" w:rsidP="00B3480F">
      <w:pPr>
        <w:jc w:val="center"/>
        <w:rPr>
          <w:rFonts w:asciiTheme="minorHAnsi" w:hAnsiTheme="minorHAnsi"/>
          <w:b/>
          <w:sz w:val="22"/>
        </w:rPr>
      </w:pPr>
    </w:p>
    <w:tbl>
      <w:tblPr>
        <w:tblStyle w:val="TableGrid"/>
        <w:tblW w:w="10890" w:type="dxa"/>
        <w:tblInd w:w="-365" w:type="dxa"/>
        <w:tblBorders>
          <w:insideH w:val="none" w:sz="0" w:space="0" w:color="auto"/>
          <w:insideV w:val="none" w:sz="0" w:space="0" w:color="auto"/>
        </w:tblBorders>
        <w:tblLook w:val="04A0" w:firstRow="1" w:lastRow="0" w:firstColumn="1" w:lastColumn="0" w:noHBand="0" w:noVBand="1"/>
      </w:tblPr>
      <w:tblGrid>
        <w:gridCol w:w="592"/>
        <w:gridCol w:w="1841"/>
        <w:gridCol w:w="298"/>
        <w:gridCol w:w="599"/>
        <w:gridCol w:w="386"/>
        <w:gridCol w:w="287"/>
        <w:gridCol w:w="354"/>
        <w:gridCol w:w="422"/>
        <w:gridCol w:w="342"/>
        <w:gridCol w:w="342"/>
        <w:gridCol w:w="718"/>
        <w:gridCol w:w="103"/>
        <w:gridCol w:w="901"/>
        <w:gridCol w:w="127"/>
        <w:gridCol w:w="1243"/>
        <w:gridCol w:w="699"/>
        <w:gridCol w:w="1636"/>
      </w:tblGrid>
      <w:tr w:rsidR="005102F9" w:rsidRPr="002A1B53" w14:paraId="2B68A6ED" w14:textId="77777777" w:rsidTr="004E4670">
        <w:tc>
          <w:tcPr>
            <w:tcW w:w="3716" w:type="dxa"/>
            <w:gridSpan w:val="5"/>
          </w:tcPr>
          <w:p w14:paraId="1CE481FE" w14:textId="77777777" w:rsidR="00003C07" w:rsidRPr="002A1B53" w:rsidRDefault="00003C07" w:rsidP="00277814">
            <w:pPr>
              <w:pStyle w:val="ListParagraph"/>
              <w:numPr>
                <w:ilvl w:val="0"/>
                <w:numId w:val="10"/>
              </w:numPr>
              <w:spacing w:before="60" w:after="60"/>
              <w:rPr>
                <w:rFonts w:asciiTheme="minorHAnsi" w:hAnsiTheme="minorHAnsi"/>
                <w:sz w:val="22"/>
              </w:rPr>
            </w:pPr>
            <w:r w:rsidRPr="002A1B53">
              <w:rPr>
                <w:rFonts w:asciiTheme="minorHAnsi" w:hAnsiTheme="minorHAnsi"/>
                <w:sz w:val="22"/>
              </w:rPr>
              <w:t>Applicant Agency:</w:t>
            </w:r>
          </w:p>
        </w:tc>
        <w:tc>
          <w:tcPr>
            <w:tcW w:w="7174" w:type="dxa"/>
            <w:gridSpan w:val="12"/>
          </w:tcPr>
          <w:p w14:paraId="055BBCDA" w14:textId="77777777" w:rsidR="00003C07" w:rsidRPr="002A1B53" w:rsidRDefault="00003C07" w:rsidP="00B44648">
            <w:pPr>
              <w:spacing w:before="60" w:after="60"/>
              <w:rPr>
                <w:rFonts w:asciiTheme="minorHAnsi" w:hAnsiTheme="minorHAnsi"/>
                <w:b/>
                <w:sz w:val="22"/>
              </w:rPr>
            </w:pPr>
            <w:r w:rsidRPr="002A1B53">
              <w:rPr>
                <w:rFonts w:asciiTheme="minorHAnsi" w:hAnsiTheme="minorHAnsi"/>
                <w:b/>
                <w:color w:val="2B579A"/>
                <w:sz w:val="22"/>
                <w:shd w:val="clear" w:color="auto" w:fill="E6E6E6"/>
              </w:rPr>
              <w:fldChar w:fldCharType="begin">
                <w:ffData>
                  <w:name w:val="Text1"/>
                  <w:enabled/>
                  <w:calcOnExit w:val="0"/>
                  <w:textInput/>
                </w:ffData>
              </w:fldChar>
            </w:r>
            <w:bookmarkStart w:id="2" w:name="Text1"/>
            <w:r w:rsidRPr="002A1B53">
              <w:rPr>
                <w:rFonts w:asciiTheme="minorHAnsi" w:hAnsiTheme="minorHAnsi"/>
                <w:b/>
                <w:sz w:val="22"/>
              </w:rPr>
              <w:instrText xml:space="preserve"> FORMTEXT </w:instrText>
            </w:r>
            <w:r w:rsidRPr="002A1B53">
              <w:rPr>
                <w:rFonts w:asciiTheme="minorHAnsi" w:hAnsiTheme="minorHAnsi"/>
                <w:b/>
                <w:color w:val="2B579A"/>
                <w:sz w:val="22"/>
                <w:shd w:val="clear" w:color="auto" w:fill="E6E6E6"/>
              </w:rPr>
            </w:r>
            <w:r w:rsidRPr="002A1B53">
              <w:rPr>
                <w:rFonts w:asciiTheme="minorHAnsi" w:hAnsiTheme="minorHAnsi"/>
                <w:b/>
                <w:color w:val="2B579A"/>
                <w:sz w:val="22"/>
                <w:shd w:val="clear" w:color="auto" w:fill="E6E6E6"/>
              </w:rPr>
              <w:fldChar w:fldCharType="separate"/>
            </w:r>
            <w:r w:rsidRPr="002A1B53">
              <w:rPr>
                <w:rFonts w:asciiTheme="minorHAnsi" w:hAnsiTheme="minorHAnsi"/>
                <w:b/>
                <w:noProof/>
                <w:sz w:val="22"/>
              </w:rPr>
              <w:t> </w:t>
            </w:r>
            <w:r w:rsidRPr="002A1B53">
              <w:rPr>
                <w:rFonts w:asciiTheme="minorHAnsi" w:hAnsiTheme="minorHAnsi"/>
                <w:b/>
                <w:noProof/>
                <w:sz w:val="22"/>
              </w:rPr>
              <w:t> </w:t>
            </w:r>
            <w:r w:rsidRPr="002A1B53">
              <w:rPr>
                <w:rFonts w:asciiTheme="minorHAnsi" w:hAnsiTheme="minorHAnsi"/>
                <w:b/>
                <w:noProof/>
                <w:sz w:val="22"/>
              </w:rPr>
              <w:t> </w:t>
            </w:r>
            <w:r w:rsidRPr="002A1B53">
              <w:rPr>
                <w:rFonts w:asciiTheme="minorHAnsi" w:hAnsiTheme="minorHAnsi"/>
                <w:b/>
                <w:noProof/>
                <w:sz w:val="22"/>
              </w:rPr>
              <w:t> </w:t>
            </w:r>
            <w:r w:rsidRPr="002A1B53">
              <w:rPr>
                <w:rFonts w:asciiTheme="minorHAnsi" w:hAnsiTheme="minorHAnsi"/>
                <w:b/>
                <w:noProof/>
                <w:sz w:val="22"/>
              </w:rPr>
              <w:t> </w:t>
            </w:r>
            <w:r w:rsidRPr="002A1B53">
              <w:rPr>
                <w:rFonts w:asciiTheme="minorHAnsi" w:hAnsiTheme="minorHAnsi"/>
                <w:b/>
                <w:color w:val="2B579A"/>
                <w:sz w:val="22"/>
                <w:shd w:val="clear" w:color="auto" w:fill="E6E6E6"/>
              </w:rPr>
              <w:fldChar w:fldCharType="end"/>
            </w:r>
            <w:bookmarkEnd w:id="2"/>
          </w:p>
        </w:tc>
      </w:tr>
      <w:tr w:rsidR="005102F9" w:rsidRPr="002A1B53" w14:paraId="0B6B46D3" w14:textId="77777777" w:rsidTr="004E4670">
        <w:tc>
          <w:tcPr>
            <w:tcW w:w="3716" w:type="dxa"/>
            <w:gridSpan w:val="5"/>
          </w:tcPr>
          <w:p w14:paraId="68D8A09F" w14:textId="77777777" w:rsidR="00003C07" w:rsidRPr="002A1B53" w:rsidRDefault="00003C07" w:rsidP="00277814">
            <w:pPr>
              <w:pStyle w:val="ListParagraph"/>
              <w:numPr>
                <w:ilvl w:val="0"/>
                <w:numId w:val="10"/>
              </w:numPr>
              <w:spacing w:before="60" w:after="60"/>
              <w:rPr>
                <w:rFonts w:asciiTheme="minorHAnsi" w:hAnsiTheme="minorHAnsi"/>
                <w:sz w:val="22"/>
              </w:rPr>
            </w:pPr>
            <w:r w:rsidRPr="002A1B53">
              <w:rPr>
                <w:rFonts w:asciiTheme="minorHAnsi" w:hAnsiTheme="minorHAnsi"/>
                <w:sz w:val="22"/>
              </w:rPr>
              <w:t>Agency Executive Director:</w:t>
            </w:r>
          </w:p>
        </w:tc>
        <w:tc>
          <w:tcPr>
            <w:tcW w:w="7174" w:type="dxa"/>
            <w:gridSpan w:val="12"/>
          </w:tcPr>
          <w:p w14:paraId="5996DB63"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2"/>
                  <w:enabled/>
                  <w:calcOnExit w:val="0"/>
                  <w:textInput/>
                </w:ffData>
              </w:fldChar>
            </w:r>
            <w:bookmarkStart w:id="3" w:name="Text2"/>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3"/>
          </w:p>
        </w:tc>
      </w:tr>
      <w:tr w:rsidR="005102F9" w:rsidRPr="002A1B53" w14:paraId="738734EA" w14:textId="77777777" w:rsidTr="00F56A0B">
        <w:tc>
          <w:tcPr>
            <w:tcW w:w="10890" w:type="dxa"/>
            <w:gridSpan w:val="17"/>
          </w:tcPr>
          <w:p w14:paraId="2D88C8AC" w14:textId="77777777" w:rsidR="00003C07" w:rsidRPr="002A1B53" w:rsidRDefault="00003C07" w:rsidP="00277814">
            <w:pPr>
              <w:pStyle w:val="ListParagraph"/>
              <w:numPr>
                <w:ilvl w:val="0"/>
                <w:numId w:val="10"/>
              </w:numPr>
              <w:spacing w:before="60" w:after="60"/>
              <w:rPr>
                <w:rFonts w:asciiTheme="minorHAnsi" w:hAnsiTheme="minorHAnsi"/>
                <w:sz w:val="22"/>
              </w:rPr>
            </w:pPr>
            <w:r w:rsidRPr="002A1B53">
              <w:rPr>
                <w:rFonts w:asciiTheme="minorHAnsi" w:hAnsiTheme="minorHAnsi"/>
                <w:sz w:val="22"/>
              </w:rPr>
              <w:t>Agency Primary Contact</w:t>
            </w:r>
          </w:p>
        </w:tc>
      </w:tr>
      <w:tr w:rsidR="005102F9" w:rsidRPr="002A1B53" w14:paraId="731DAB5D" w14:textId="77777777" w:rsidTr="004E4670">
        <w:tc>
          <w:tcPr>
            <w:tcW w:w="592" w:type="dxa"/>
          </w:tcPr>
          <w:p w14:paraId="2505EB52" w14:textId="77777777" w:rsidR="00003C07" w:rsidRPr="002A1B53" w:rsidRDefault="00003C07" w:rsidP="00B44648">
            <w:pPr>
              <w:spacing w:before="60" w:after="60"/>
              <w:rPr>
                <w:rFonts w:asciiTheme="minorHAnsi" w:hAnsiTheme="minorHAnsi"/>
                <w:sz w:val="22"/>
              </w:rPr>
            </w:pPr>
          </w:p>
        </w:tc>
        <w:tc>
          <w:tcPr>
            <w:tcW w:w="1841" w:type="dxa"/>
          </w:tcPr>
          <w:p w14:paraId="6F217B6F" w14:textId="77777777" w:rsidR="00003C07" w:rsidRPr="002A1B53" w:rsidRDefault="00003C07" w:rsidP="00B44648">
            <w:pPr>
              <w:spacing w:before="60" w:after="60"/>
              <w:ind w:left="-18"/>
              <w:rPr>
                <w:rFonts w:asciiTheme="minorHAnsi" w:hAnsiTheme="minorHAnsi"/>
                <w:sz w:val="22"/>
              </w:rPr>
            </w:pPr>
            <w:r w:rsidRPr="002A1B53">
              <w:rPr>
                <w:rFonts w:asciiTheme="minorHAnsi" w:hAnsiTheme="minorHAnsi"/>
                <w:sz w:val="22"/>
              </w:rPr>
              <w:t>Name:</w:t>
            </w:r>
          </w:p>
        </w:tc>
        <w:tc>
          <w:tcPr>
            <w:tcW w:w="3030" w:type="dxa"/>
            <w:gridSpan w:val="8"/>
          </w:tcPr>
          <w:p w14:paraId="72893893"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3"/>
                  <w:enabled/>
                  <w:calcOnExit w:val="0"/>
                  <w:textInput/>
                </w:ffData>
              </w:fldChar>
            </w:r>
            <w:bookmarkStart w:id="4" w:name="Text3"/>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4"/>
          </w:p>
        </w:tc>
        <w:tc>
          <w:tcPr>
            <w:tcW w:w="718" w:type="dxa"/>
          </w:tcPr>
          <w:p w14:paraId="154C44EF" w14:textId="77777777" w:rsidR="00003C07" w:rsidRPr="002A1B53" w:rsidRDefault="00003C07" w:rsidP="00B44648">
            <w:pPr>
              <w:spacing w:before="60" w:after="60"/>
              <w:rPr>
                <w:rFonts w:asciiTheme="minorHAnsi" w:hAnsiTheme="minorHAnsi"/>
                <w:sz w:val="22"/>
              </w:rPr>
            </w:pPr>
            <w:r w:rsidRPr="002A1B53">
              <w:rPr>
                <w:rFonts w:asciiTheme="minorHAnsi" w:hAnsiTheme="minorHAnsi"/>
                <w:sz w:val="22"/>
              </w:rPr>
              <w:t>Title:</w:t>
            </w:r>
          </w:p>
        </w:tc>
        <w:tc>
          <w:tcPr>
            <w:tcW w:w="4709" w:type="dxa"/>
            <w:gridSpan w:val="6"/>
          </w:tcPr>
          <w:p w14:paraId="29FD3D19"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4"/>
                  <w:enabled/>
                  <w:calcOnExit w:val="0"/>
                  <w:textInput/>
                </w:ffData>
              </w:fldChar>
            </w:r>
            <w:bookmarkStart w:id="5" w:name="Text4"/>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5"/>
          </w:p>
        </w:tc>
      </w:tr>
      <w:tr w:rsidR="005102F9" w:rsidRPr="002A1B53" w14:paraId="0B4EC432" w14:textId="77777777" w:rsidTr="004E4670">
        <w:tc>
          <w:tcPr>
            <w:tcW w:w="592" w:type="dxa"/>
          </w:tcPr>
          <w:p w14:paraId="54441355" w14:textId="77777777" w:rsidR="00003C07" w:rsidRPr="002A1B53" w:rsidRDefault="00003C07" w:rsidP="00B44648">
            <w:pPr>
              <w:spacing w:before="60" w:after="60"/>
              <w:rPr>
                <w:rFonts w:asciiTheme="minorHAnsi" w:hAnsiTheme="minorHAnsi"/>
                <w:sz w:val="22"/>
              </w:rPr>
            </w:pPr>
          </w:p>
        </w:tc>
        <w:tc>
          <w:tcPr>
            <w:tcW w:w="1841" w:type="dxa"/>
          </w:tcPr>
          <w:p w14:paraId="52A68A28" w14:textId="77777777" w:rsidR="00003C07" w:rsidRPr="002A1B53" w:rsidRDefault="00003C07" w:rsidP="00B44648">
            <w:pPr>
              <w:spacing w:before="60" w:after="60"/>
              <w:rPr>
                <w:rFonts w:asciiTheme="minorHAnsi" w:hAnsiTheme="minorHAnsi"/>
                <w:sz w:val="22"/>
              </w:rPr>
            </w:pPr>
            <w:r w:rsidRPr="002A1B53">
              <w:rPr>
                <w:rFonts w:asciiTheme="minorHAnsi" w:hAnsiTheme="minorHAnsi"/>
                <w:sz w:val="22"/>
              </w:rPr>
              <w:t>Address:</w:t>
            </w:r>
          </w:p>
        </w:tc>
        <w:tc>
          <w:tcPr>
            <w:tcW w:w="8457" w:type="dxa"/>
            <w:gridSpan w:val="15"/>
          </w:tcPr>
          <w:p w14:paraId="5A0EF80C"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5"/>
                  <w:enabled/>
                  <w:calcOnExit w:val="0"/>
                  <w:textInput/>
                </w:ffData>
              </w:fldChar>
            </w:r>
            <w:bookmarkStart w:id="6" w:name="Text5"/>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6"/>
          </w:p>
        </w:tc>
      </w:tr>
      <w:tr w:rsidR="005102F9" w:rsidRPr="002A1B53" w14:paraId="444768DB" w14:textId="77777777" w:rsidTr="004E4670">
        <w:tc>
          <w:tcPr>
            <w:tcW w:w="592" w:type="dxa"/>
          </w:tcPr>
          <w:p w14:paraId="67C971DA" w14:textId="77777777" w:rsidR="00003C07" w:rsidRPr="002A1B53" w:rsidRDefault="00003C07" w:rsidP="00B44648">
            <w:pPr>
              <w:spacing w:before="60" w:after="60"/>
              <w:rPr>
                <w:rFonts w:asciiTheme="minorHAnsi" w:hAnsiTheme="minorHAnsi"/>
                <w:sz w:val="22"/>
              </w:rPr>
            </w:pPr>
          </w:p>
        </w:tc>
        <w:tc>
          <w:tcPr>
            <w:tcW w:w="1841" w:type="dxa"/>
          </w:tcPr>
          <w:p w14:paraId="3621A12C" w14:textId="77777777" w:rsidR="00003C07" w:rsidRPr="002A1B53" w:rsidRDefault="00003C07" w:rsidP="00B44648">
            <w:pPr>
              <w:spacing w:before="60" w:after="60"/>
              <w:rPr>
                <w:rFonts w:asciiTheme="minorHAnsi" w:hAnsiTheme="minorHAnsi"/>
                <w:sz w:val="22"/>
              </w:rPr>
            </w:pPr>
            <w:r w:rsidRPr="002A1B53">
              <w:rPr>
                <w:rFonts w:asciiTheme="minorHAnsi" w:hAnsiTheme="minorHAnsi"/>
                <w:sz w:val="22"/>
              </w:rPr>
              <w:t>Email:</w:t>
            </w:r>
          </w:p>
        </w:tc>
        <w:tc>
          <w:tcPr>
            <w:tcW w:w="8457" w:type="dxa"/>
            <w:gridSpan w:val="15"/>
          </w:tcPr>
          <w:p w14:paraId="4330DAD1"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6"/>
                  <w:enabled/>
                  <w:calcOnExit w:val="0"/>
                  <w:textInput/>
                </w:ffData>
              </w:fldChar>
            </w:r>
            <w:bookmarkStart w:id="7" w:name="Text6"/>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7"/>
          </w:p>
        </w:tc>
      </w:tr>
      <w:tr w:rsidR="005102F9" w:rsidRPr="002A1B53" w14:paraId="64CE5153" w14:textId="77777777" w:rsidTr="004E4670">
        <w:tc>
          <w:tcPr>
            <w:tcW w:w="592" w:type="dxa"/>
          </w:tcPr>
          <w:p w14:paraId="028E66BD" w14:textId="77777777" w:rsidR="00003C07" w:rsidRPr="002A1B53" w:rsidRDefault="00003C07" w:rsidP="00B44648">
            <w:pPr>
              <w:spacing w:before="60" w:after="60"/>
              <w:rPr>
                <w:rFonts w:asciiTheme="minorHAnsi" w:hAnsiTheme="minorHAnsi"/>
                <w:sz w:val="22"/>
              </w:rPr>
            </w:pPr>
          </w:p>
        </w:tc>
        <w:tc>
          <w:tcPr>
            <w:tcW w:w="1841" w:type="dxa"/>
          </w:tcPr>
          <w:p w14:paraId="2C081796" w14:textId="77777777" w:rsidR="00003C07" w:rsidRPr="002A1B53" w:rsidRDefault="00003C07" w:rsidP="00B44648">
            <w:pPr>
              <w:spacing w:before="60" w:after="60"/>
              <w:rPr>
                <w:rFonts w:asciiTheme="minorHAnsi" w:hAnsiTheme="minorHAnsi"/>
                <w:sz w:val="22"/>
              </w:rPr>
            </w:pPr>
            <w:r w:rsidRPr="002A1B53">
              <w:rPr>
                <w:rFonts w:asciiTheme="minorHAnsi" w:hAnsiTheme="minorHAnsi"/>
                <w:sz w:val="22"/>
              </w:rPr>
              <w:t>Phone #:</w:t>
            </w:r>
          </w:p>
        </w:tc>
        <w:tc>
          <w:tcPr>
            <w:tcW w:w="8457" w:type="dxa"/>
            <w:gridSpan w:val="15"/>
          </w:tcPr>
          <w:p w14:paraId="4D7D8E71"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7"/>
                  <w:enabled/>
                  <w:calcOnExit w:val="0"/>
                  <w:textInput/>
                </w:ffData>
              </w:fldChar>
            </w:r>
            <w:bookmarkStart w:id="8" w:name="Text7"/>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8"/>
          </w:p>
        </w:tc>
      </w:tr>
      <w:tr w:rsidR="005102F9" w:rsidRPr="002A1B53" w14:paraId="203E83AF" w14:textId="77777777" w:rsidTr="00F56A0B">
        <w:tc>
          <w:tcPr>
            <w:tcW w:w="10890" w:type="dxa"/>
            <w:gridSpan w:val="17"/>
          </w:tcPr>
          <w:p w14:paraId="5A12D9E8" w14:textId="77777777" w:rsidR="00003C07" w:rsidRPr="002A1B53" w:rsidRDefault="00003C07" w:rsidP="00277814">
            <w:pPr>
              <w:pStyle w:val="ListParagraph"/>
              <w:numPr>
                <w:ilvl w:val="0"/>
                <w:numId w:val="10"/>
              </w:numPr>
              <w:spacing w:before="60" w:after="60"/>
              <w:rPr>
                <w:rFonts w:asciiTheme="minorHAnsi" w:hAnsiTheme="minorHAnsi"/>
                <w:sz w:val="22"/>
              </w:rPr>
            </w:pPr>
            <w:r w:rsidRPr="002A1B53">
              <w:rPr>
                <w:rFonts w:asciiTheme="minorHAnsi" w:hAnsiTheme="minorHAnsi"/>
                <w:sz w:val="22"/>
              </w:rPr>
              <w:t>Organization Type</w:t>
            </w:r>
          </w:p>
        </w:tc>
      </w:tr>
      <w:tr w:rsidR="005102F9" w:rsidRPr="002A1B53" w14:paraId="41C3A22B" w14:textId="77777777" w:rsidTr="004E4670">
        <w:tc>
          <w:tcPr>
            <w:tcW w:w="592" w:type="dxa"/>
          </w:tcPr>
          <w:p w14:paraId="194E815B" w14:textId="77777777" w:rsidR="00003C07" w:rsidRPr="002A1B53" w:rsidRDefault="00003C07" w:rsidP="00B44648">
            <w:pPr>
              <w:spacing w:before="60" w:after="60"/>
              <w:rPr>
                <w:rFonts w:asciiTheme="minorHAnsi" w:hAnsiTheme="minorHAnsi"/>
                <w:sz w:val="22"/>
              </w:rPr>
            </w:pPr>
          </w:p>
        </w:tc>
        <w:tc>
          <w:tcPr>
            <w:tcW w:w="2139" w:type="dxa"/>
            <w:gridSpan w:val="2"/>
          </w:tcPr>
          <w:p w14:paraId="73C53D0C"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Check2"/>
                  <w:enabled/>
                  <w:calcOnExit w:val="0"/>
                  <w:checkBox>
                    <w:sizeAuto/>
                    <w:default w:val="0"/>
                  </w:checkBox>
                </w:ffData>
              </w:fldChar>
            </w:r>
            <w:bookmarkStart w:id="9" w:name="Check2"/>
            <w:r w:rsidRPr="002A1B53">
              <w:rPr>
                <w:rFonts w:asciiTheme="minorHAnsi" w:hAnsiTheme="minorHAnsi"/>
                <w:sz w:val="22"/>
              </w:rPr>
              <w:instrText xml:space="preserve"> FORMCHECKBOX </w:instrText>
            </w:r>
            <w:r w:rsidR="00D60FC7">
              <w:rPr>
                <w:rFonts w:asciiTheme="minorHAnsi" w:hAnsiTheme="minorHAnsi"/>
                <w:color w:val="2B579A"/>
                <w:sz w:val="22"/>
                <w:shd w:val="clear" w:color="auto" w:fill="E6E6E6"/>
              </w:rPr>
            </w:r>
            <w:r w:rsidR="00D60FC7">
              <w:rPr>
                <w:rFonts w:asciiTheme="minorHAnsi" w:hAnsiTheme="minorHAnsi"/>
                <w:color w:val="2B579A"/>
                <w:sz w:val="22"/>
                <w:shd w:val="clear" w:color="auto" w:fill="E6E6E6"/>
              </w:rPr>
              <w:fldChar w:fldCharType="separate"/>
            </w:r>
            <w:r w:rsidRPr="002A1B53">
              <w:rPr>
                <w:rFonts w:asciiTheme="minorHAnsi" w:hAnsiTheme="minorHAnsi"/>
                <w:color w:val="2B579A"/>
                <w:sz w:val="22"/>
                <w:shd w:val="clear" w:color="auto" w:fill="E6E6E6"/>
              </w:rPr>
              <w:fldChar w:fldCharType="end"/>
            </w:r>
            <w:bookmarkEnd w:id="9"/>
            <w:r w:rsidRPr="002A1B53">
              <w:rPr>
                <w:rFonts w:asciiTheme="minorHAnsi" w:hAnsiTheme="minorHAnsi"/>
                <w:sz w:val="22"/>
              </w:rPr>
              <w:t xml:space="preserve">  Non-Profit</w:t>
            </w:r>
          </w:p>
        </w:tc>
        <w:tc>
          <w:tcPr>
            <w:tcW w:w="1626" w:type="dxa"/>
            <w:gridSpan w:val="4"/>
          </w:tcPr>
          <w:p w14:paraId="70C3F004"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Check2"/>
                  <w:enabled/>
                  <w:calcOnExit w:val="0"/>
                  <w:checkBox>
                    <w:sizeAuto/>
                    <w:default w:val="0"/>
                  </w:checkBox>
                </w:ffData>
              </w:fldChar>
            </w:r>
            <w:r w:rsidRPr="002A1B53">
              <w:rPr>
                <w:rFonts w:asciiTheme="minorHAnsi" w:hAnsiTheme="minorHAnsi"/>
                <w:sz w:val="22"/>
              </w:rPr>
              <w:instrText xml:space="preserve"> FORMCHECKBOX </w:instrText>
            </w:r>
            <w:r w:rsidR="00D60FC7">
              <w:rPr>
                <w:rFonts w:asciiTheme="minorHAnsi" w:hAnsiTheme="minorHAnsi"/>
                <w:color w:val="2B579A"/>
                <w:sz w:val="22"/>
                <w:shd w:val="clear" w:color="auto" w:fill="E6E6E6"/>
              </w:rPr>
            </w:r>
            <w:r w:rsidR="00D60FC7">
              <w:rPr>
                <w:rFonts w:asciiTheme="minorHAnsi" w:hAnsiTheme="minorHAnsi"/>
                <w:color w:val="2B579A"/>
                <w:sz w:val="22"/>
                <w:shd w:val="clear" w:color="auto" w:fill="E6E6E6"/>
              </w:rPr>
              <w:fldChar w:fldCharType="separate"/>
            </w:r>
            <w:r w:rsidRPr="002A1B53">
              <w:rPr>
                <w:rFonts w:asciiTheme="minorHAnsi" w:hAnsiTheme="minorHAnsi"/>
                <w:color w:val="2B579A"/>
                <w:sz w:val="22"/>
                <w:shd w:val="clear" w:color="auto" w:fill="E6E6E6"/>
              </w:rPr>
              <w:fldChar w:fldCharType="end"/>
            </w:r>
            <w:r w:rsidRPr="002A1B53">
              <w:rPr>
                <w:rFonts w:asciiTheme="minorHAnsi" w:hAnsiTheme="minorHAnsi"/>
                <w:sz w:val="22"/>
              </w:rPr>
              <w:t xml:space="preserve">  For Profit</w:t>
            </w:r>
          </w:p>
        </w:tc>
        <w:tc>
          <w:tcPr>
            <w:tcW w:w="1927" w:type="dxa"/>
            <w:gridSpan w:val="5"/>
          </w:tcPr>
          <w:p w14:paraId="27DBB0A2"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Check2"/>
                  <w:enabled/>
                  <w:calcOnExit w:val="0"/>
                  <w:checkBox>
                    <w:sizeAuto/>
                    <w:default w:val="0"/>
                  </w:checkBox>
                </w:ffData>
              </w:fldChar>
            </w:r>
            <w:r w:rsidRPr="002A1B53">
              <w:rPr>
                <w:rFonts w:asciiTheme="minorHAnsi" w:hAnsiTheme="minorHAnsi"/>
                <w:sz w:val="22"/>
              </w:rPr>
              <w:instrText xml:space="preserve"> FORMCHECKBOX </w:instrText>
            </w:r>
            <w:r w:rsidR="00D60FC7">
              <w:rPr>
                <w:rFonts w:asciiTheme="minorHAnsi" w:hAnsiTheme="minorHAnsi"/>
                <w:color w:val="2B579A"/>
                <w:sz w:val="22"/>
                <w:shd w:val="clear" w:color="auto" w:fill="E6E6E6"/>
              </w:rPr>
            </w:r>
            <w:r w:rsidR="00D60FC7">
              <w:rPr>
                <w:rFonts w:asciiTheme="minorHAnsi" w:hAnsiTheme="minorHAnsi"/>
                <w:color w:val="2B579A"/>
                <w:sz w:val="22"/>
                <w:shd w:val="clear" w:color="auto" w:fill="E6E6E6"/>
              </w:rPr>
              <w:fldChar w:fldCharType="separate"/>
            </w:r>
            <w:r w:rsidRPr="002A1B53">
              <w:rPr>
                <w:rFonts w:asciiTheme="minorHAnsi" w:hAnsiTheme="minorHAnsi"/>
                <w:color w:val="2B579A"/>
                <w:sz w:val="22"/>
                <w:shd w:val="clear" w:color="auto" w:fill="E6E6E6"/>
              </w:rPr>
              <w:fldChar w:fldCharType="end"/>
            </w:r>
            <w:r w:rsidRPr="002A1B53">
              <w:rPr>
                <w:rFonts w:asciiTheme="minorHAnsi" w:hAnsiTheme="minorHAnsi"/>
                <w:sz w:val="22"/>
              </w:rPr>
              <w:t xml:space="preserve">  Public Agency</w:t>
            </w:r>
          </w:p>
        </w:tc>
        <w:tc>
          <w:tcPr>
            <w:tcW w:w="4606" w:type="dxa"/>
            <w:gridSpan w:val="5"/>
          </w:tcPr>
          <w:p w14:paraId="3213EEF9"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Check2"/>
                  <w:enabled/>
                  <w:calcOnExit w:val="0"/>
                  <w:checkBox>
                    <w:sizeAuto/>
                    <w:default w:val="0"/>
                  </w:checkBox>
                </w:ffData>
              </w:fldChar>
            </w:r>
            <w:r w:rsidRPr="002A1B53">
              <w:rPr>
                <w:rFonts w:asciiTheme="minorHAnsi" w:hAnsiTheme="minorHAnsi"/>
                <w:sz w:val="22"/>
              </w:rPr>
              <w:instrText xml:space="preserve"> FORMCHECKBOX </w:instrText>
            </w:r>
            <w:r w:rsidR="00D60FC7">
              <w:rPr>
                <w:rFonts w:asciiTheme="minorHAnsi" w:hAnsiTheme="minorHAnsi"/>
                <w:color w:val="2B579A"/>
                <w:sz w:val="22"/>
                <w:shd w:val="clear" w:color="auto" w:fill="E6E6E6"/>
              </w:rPr>
            </w:r>
            <w:r w:rsidR="00D60FC7">
              <w:rPr>
                <w:rFonts w:asciiTheme="minorHAnsi" w:hAnsiTheme="minorHAnsi"/>
                <w:color w:val="2B579A"/>
                <w:sz w:val="22"/>
                <w:shd w:val="clear" w:color="auto" w:fill="E6E6E6"/>
              </w:rPr>
              <w:fldChar w:fldCharType="separate"/>
            </w:r>
            <w:r w:rsidRPr="002A1B53">
              <w:rPr>
                <w:rFonts w:asciiTheme="minorHAnsi" w:hAnsiTheme="minorHAnsi"/>
                <w:color w:val="2B579A"/>
                <w:sz w:val="22"/>
                <w:shd w:val="clear" w:color="auto" w:fill="E6E6E6"/>
              </w:rPr>
              <w:fldChar w:fldCharType="end"/>
            </w:r>
            <w:r w:rsidRPr="002A1B53">
              <w:rPr>
                <w:rFonts w:asciiTheme="minorHAnsi" w:hAnsiTheme="minorHAnsi"/>
                <w:sz w:val="22"/>
              </w:rPr>
              <w:t xml:space="preserve">  Other (Specify): </w:t>
            </w:r>
            <w:r w:rsidRPr="002A1B53">
              <w:rPr>
                <w:rFonts w:asciiTheme="minorHAnsi" w:hAnsiTheme="minorHAnsi"/>
                <w:color w:val="2B579A"/>
                <w:sz w:val="22"/>
                <w:shd w:val="clear" w:color="auto" w:fill="E6E6E6"/>
              </w:rPr>
              <w:fldChar w:fldCharType="begin">
                <w:ffData>
                  <w:name w:val="Text8"/>
                  <w:enabled/>
                  <w:calcOnExit w:val="0"/>
                  <w:textInput/>
                </w:ffData>
              </w:fldChar>
            </w:r>
            <w:bookmarkStart w:id="10" w:name="Text8"/>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10"/>
          </w:p>
        </w:tc>
      </w:tr>
      <w:tr w:rsidR="005102F9" w:rsidRPr="002A1B53" w14:paraId="3AD3B407" w14:textId="77777777" w:rsidTr="004E4670">
        <w:tc>
          <w:tcPr>
            <w:tcW w:w="3330" w:type="dxa"/>
            <w:gridSpan w:val="4"/>
          </w:tcPr>
          <w:p w14:paraId="0931320D" w14:textId="77777777" w:rsidR="00003C07" w:rsidRPr="002A1B53" w:rsidRDefault="00003C07" w:rsidP="00277814">
            <w:pPr>
              <w:pStyle w:val="ListParagraph"/>
              <w:numPr>
                <w:ilvl w:val="0"/>
                <w:numId w:val="10"/>
              </w:numPr>
              <w:spacing w:before="60" w:after="60"/>
              <w:rPr>
                <w:rFonts w:asciiTheme="minorHAnsi" w:hAnsiTheme="minorHAnsi"/>
                <w:sz w:val="22"/>
              </w:rPr>
            </w:pPr>
            <w:r w:rsidRPr="002A1B53">
              <w:rPr>
                <w:rFonts w:asciiTheme="minorHAnsi" w:hAnsiTheme="minorHAnsi"/>
                <w:sz w:val="22"/>
              </w:rPr>
              <w:t>Federal Tax ID or EIN:</w:t>
            </w:r>
          </w:p>
        </w:tc>
        <w:tc>
          <w:tcPr>
            <w:tcW w:w="2133" w:type="dxa"/>
            <w:gridSpan w:val="6"/>
          </w:tcPr>
          <w:p w14:paraId="3F59DBD0"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9"/>
                  <w:enabled/>
                  <w:calcOnExit w:val="0"/>
                  <w:textInput/>
                </w:ffData>
              </w:fldChar>
            </w:r>
            <w:bookmarkStart w:id="11" w:name="Text9"/>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11"/>
          </w:p>
        </w:tc>
        <w:tc>
          <w:tcPr>
            <w:tcW w:w="1849" w:type="dxa"/>
            <w:gridSpan w:val="4"/>
          </w:tcPr>
          <w:p w14:paraId="75529227" w14:textId="77777777" w:rsidR="00003C07" w:rsidRPr="002A1B53" w:rsidRDefault="00003C07" w:rsidP="00277814">
            <w:pPr>
              <w:pStyle w:val="ListParagraph"/>
              <w:numPr>
                <w:ilvl w:val="0"/>
                <w:numId w:val="10"/>
              </w:numPr>
              <w:spacing w:before="60" w:after="60"/>
              <w:ind w:left="340"/>
              <w:rPr>
                <w:rFonts w:asciiTheme="minorHAnsi" w:hAnsiTheme="minorHAnsi"/>
                <w:sz w:val="22"/>
              </w:rPr>
            </w:pPr>
            <w:r w:rsidRPr="002A1B53">
              <w:rPr>
                <w:rFonts w:asciiTheme="minorHAnsi" w:hAnsiTheme="minorHAnsi"/>
                <w:sz w:val="22"/>
              </w:rPr>
              <w:t>DUNS Number:</w:t>
            </w:r>
          </w:p>
        </w:tc>
        <w:tc>
          <w:tcPr>
            <w:tcW w:w="3578" w:type="dxa"/>
            <w:gridSpan w:val="3"/>
          </w:tcPr>
          <w:p w14:paraId="7BBDC8F7"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10"/>
                  <w:enabled/>
                  <w:calcOnExit w:val="0"/>
                  <w:textInput/>
                </w:ffData>
              </w:fldChar>
            </w:r>
            <w:bookmarkStart w:id="12" w:name="Text10"/>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12"/>
          </w:p>
        </w:tc>
      </w:tr>
      <w:tr w:rsidR="005102F9" w:rsidRPr="002A1B53" w14:paraId="17178F0F" w14:textId="77777777" w:rsidTr="004E4670">
        <w:tc>
          <w:tcPr>
            <w:tcW w:w="4003" w:type="dxa"/>
            <w:gridSpan w:val="6"/>
          </w:tcPr>
          <w:p w14:paraId="66AE339A" w14:textId="77777777" w:rsidR="00003C07" w:rsidRPr="002A1B53" w:rsidRDefault="00003C07" w:rsidP="00277814">
            <w:pPr>
              <w:pStyle w:val="ListParagraph"/>
              <w:numPr>
                <w:ilvl w:val="0"/>
                <w:numId w:val="10"/>
              </w:numPr>
              <w:spacing w:before="60" w:after="60"/>
              <w:rPr>
                <w:rFonts w:asciiTheme="minorHAnsi" w:hAnsiTheme="minorHAnsi"/>
                <w:sz w:val="22"/>
              </w:rPr>
            </w:pPr>
            <w:r w:rsidRPr="002A1B53">
              <w:rPr>
                <w:rFonts w:asciiTheme="minorHAnsi" w:hAnsiTheme="minorHAnsi"/>
                <w:sz w:val="22"/>
              </w:rPr>
              <w:t>WA Business License Number:</w:t>
            </w:r>
          </w:p>
        </w:tc>
        <w:tc>
          <w:tcPr>
            <w:tcW w:w="6887" w:type="dxa"/>
            <w:gridSpan w:val="11"/>
          </w:tcPr>
          <w:p w14:paraId="43FE8A97"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11"/>
                  <w:enabled/>
                  <w:calcOnExit w:val="0"/>
                  <w:textInput/>
                </w:ffData>
              </w:fldChar>
            </w:r>
            <w:bookmarkStart w:id="13" w:name="Text11"/>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13"/>
          </w:p>
        </w:tc>
      </w:tr>
      <w:tr w:rsidR="005102F9" w:rsidRPr="002A1B53" w14:paraId="6283563F" w14:textId="77777777" w:rsidTr="004E4670">
        <w:tc>
          <w:tcPr>
            <w:tcW w:w="4003" w:type="dxa"/>
            <w:gridSpan w:val="6"/>
          </w:tcPr>
          <w:p w14:paraId="7DD801DF" w14:textId="77777777" w:rsidR="00003C07" w:rsidRPr="002A1B53" w:rsidRDefault="00003C07" w:rsidP="00277814">
            <w:pPr>
              <w:pStyle w:val="ListParagraph"/>
              <w:numPr>
                <w:ilvl w:val="0"/>
                <w:numId w:val="10"/>
              </w:numPr>
              <w:spacing w:before="60" w:after="60"/>
              <w:rPr>
                <w:rFonts w:asciiTheme="minorHAnsi" w:hAnsiTheme="minorHAnsi"/>
                <w:sz w:val="22"/>
              </w:rPr>
            </w:pPr>
            <w:r w:rsidRPr="002A1B53">
              <w:rPr>
                <w:rFonts w:asciiTheme="minorHAnsi" w:hAnsiTheme="minorHAnsi"/>
                <w:sz w:val="22"/>
              </w:rPr>
              <w:t>Proposed Program Name:</w:t>
            </w:r>
          </w:p>
        </w:tc>
        <w:tc>
          <w:tcPr>
            <w:tcW w:w="6887" w:type="dxa"/>
            <w:gridSpan w:val="11"/>
          </w:tcPr>
          <w:p w14:paraId="62CCB687"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12"/>
                  <w:enabled/>
                  <w:calcOnExit w:val="0"/>
                  <w:textInput/>
                </w:ffData>
              </w:fldChar>
            </w:r>
            <w:bookmarkStart w:id="14" w:name="Text12"/>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14"/>
          </w:p>
        </w:tc>
      </w:tr>
      <w:tr w:rsidR="005102F9" w:rsidRPr="002A1B53" w14:paraId="5F77A9B8" w14:textId="77777777" w:rsidTr="004E4670">
        <w:tc>
          <w:tcPr>
            <w:tcW w:w="4003" w:type="dxa"/>
            <w:gridSpan w:val="6"/>
          </w:tcPr>
          <w:p w14:paraId="63909CBB" w14:textId="77777777" w:rsidR="00003C07" w:rsidRPr="002A1B53" w:rsidRDefault="00003C07" w:rsidP="00277814">
            <w:pPr>
              <w:pStyle w:val="ListParagraph"/>
              <w:numPr>
                <w:ilvl w:val="0"/>
                <w:numId w:val="10"/>
              </w:numPr>
              <w:spacing w:before="60" w:after="60"/>
              <w:rPr>
                <w:rFonts w:asciiTheme="minorHAnsi" w:hAnsiTheme="minorHAnsi"/>
                <w:sz w:val="22"/>
              </w:rPr>
            </w:pPr>
            <w:r w:rsidRPr="002A1B53">
              <w:rPr>
                <w:rFonts w:asciiTheme="minorHAnsi" w:hAnsiTheme="minorHAnsi"/>
                <w:sz w:val="22"/>
              </w:rPr>
              <w:t>Funding Amount Requested:</w:t>
            </w:r>
          </w:p>
        </w:tc>
        <w:tc>
          <w:tcPr>
            <w:tcW w:w="6887" w:type="dxa"/>
            <w:gridSpan w:val="11"/>
          </w:tcPr>
          <w:p w14:paraId="3DD996B6"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13"/>
                  <w:enabled/>
                  <w:calcOnExit w:val="0"/>
                  <w:textInput/>
                </w:ffData>
              </w:fldChar>
            </w:r>
            <w:bookmarkStart w:id="15" w:name="Text13"/>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15"/>
          </w:p>
        </w:tc>
      </w:tr>
      <w:tr w:rsidR="005102F9" w:rsidRPr="002A1B53" w14:paraId="76DB5D7E" w14:textId="77777777" w:rsidTr="004E4670">
        <w:tc>
          <w:tcPr>
            <w:tcW w:w="4003" w:type="dxa"/>
            <w:gridSpan w:val="6"/>
          </w:tcPr>
          <w:p w14:paraId="734DEBA6" w14:textId="77777777" w:rsidR="00003C07" w:rsidRPr="002A1B53" w:rsidRDefault="00003C07" w:rsidP="00277814">
            <w:pPr>
              <w:pStyle w:val="ListParagraph"/>
              <w:numPr>
                <w:ilvl w:val="0"/>
                <w:numId w:val="10"/>
              </w:numPr>
              <w:spacing w:before="60" w:after="60"/>
              <w:rPr>
                <w:rFonts w:asciiTheme="minorHAnsi" w:hAnsiTheme="minorHAnsi"/>
                <w:sz w:val="22"/>
              </w:rPr>
            </w:pPr>
            <w:r w:rsidRPr="002A1B53">
              <w:rPr>
                <w:rFonts w:asciiTheme="minorHAnsi" w:hAnsiTheme="minorHAnsi"/>
                <w:sz w:val="22"/>
              </w:rPr>
              <w:t>Partner Agency (if applicable):</w:t>
            </w:r>
          </w:p>
        </w:tc>
        <w:tc>
          <w:tcPr>
            <w:tcW w:w="6887" w:type="dxa"/>
            <w:gridSpan w:val="11"/>
          </w:tcPr>
          <w:p w14:paraId="0F562523"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15"/>
                  <w:enabled/>
                  <w:calcOnExit w:val="0"/>
                  <w:textInput/>
                </w:ffData>
              </w:fldChar>
            </w:r>
            <w:bookmarkStart w:id="16" w:name="Text15"/>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16"/>
          </w:p>
        </w:tc>
      </w:tr>
      <w:tr w:rsidR="005102F9" w:rsidRPr="002A1B53" w14:paraId="1F652B08" w14:textId="77777777" w:rsidTr="004E4670">
        <w:tc>
          <w:tcPr>
            <w:tcW w:w="592" w:type="dxa"/>
          </w:tcPr>
          <w:p w14:paraId="589EAA4D" w14:textId="77777777" w:rsidR="00003C07" w:rsidRPr="002A1B53" w:rsidRDefault="00003C07" w:rsidP="00B44648">
            <w:pPr>
              <w:spacing w:before="60" w:after="60"/>
              <w:rPr>
                <w:rFonts w:asciiTheme="minorHAnsi" w:hAnsiTheme="minorHAnsi"/>
                <w:sz w:val="22"/>
              </w:rPr>
            </w:pPr>
          </w:p>
        </w:tc>
        <w:tc>
          <w:tcPr>
            <w:tcW w:w="2139" w:type="dxa"/>
            <w:gridSpan w:val="2"/>
          </w:tcPr>
          <w:p w14:paraId="59F82BCE" w14:textId="77777777" w:rsidR="00003C07" w:rsidRPr="002A1B53" w:rsidRDefault="00003C07" w:rsidP="00B44648">
            <w:pPr>
              <w:spacing w:before="60" w:after="60"/>
              <w:rPr>
                <w:rFonts w:asciiTheme="minorHAnsi" w:hAnsiTheme="minorHAnsi"/>
                <w:sz w:val="22"/>
              </w:rPr>
            </w:pPr>
            <w:r w:rsidRPr="002A1B53">
              <w:rPr>
                <w:rFonts w:asciiTheme="minorHAnsi" w:hAnsiTheme="minorHAnsi"/>
                <w:sz w:val="22"/>
              </w:rPr>
              <w:t>Contact Name:</w:t>
            </w:r>
          </w:p>
        </w:tc>
        <w:tc>
          <w:tcPr>
            <w:tcW w:w="2732" w:type="dxa"/>
            <w:gridSpan w:val="7"/>
          </w:tcPr>
          <w:p w14:paraId="20B563E4"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16"/>
                  <w:enabled/>
                  <w:calcOnExit w:val="0"/>
                  <w:textInput/>
                </w:ffData>
              </w:fldChar>
            </w:r>
            <w:bookmarkStart w:id="17" w:name="Text16"/>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17"/>
          </w:p>
        </w:tc>
        <w:tc>
          <w:tcPr>
            <w:tcW w:w="718" w:type="dxa"/>
          </w:tcPr>
          <w:p w14:paraId="69C5E470" w14:textId="77777777" w:rsidR="00003C07" w:rsidRPr="002A1B53" w:rsidRDefault="00003C07" w:rsidP="00B44648">
            <w:pPr>
              <w:spacing w:before="60" w:after="60"/>
              <w:rPr>
                <w:rFonts w:asciiTheme="minorHAnsi" w:hAnsiTheme="minorHAnsi"/>
                <w:sz w:val="22"/>
              </w:rPr>
            </w:pPr>
            <w:r w:rsidRPr="002A1B53">
              <w:rPr>
                <w:rFonts w:asciiTheme="minorHAnsi" w:hAnsiTheme="minorHAnsi"/>
                <w:sz w:val="22"/>
              </w:rPr>
              <w:t>Title:</w:t>
            </w:r>
          </w:p>
        </w:tc>
        <w:tc>
          <w:tcPr>
            <w:tcW w:w="4709" w:type="dxa"/>
            <w:gridSpan w:val="6"/>
          </w:tcPr>
          <w:p w14:paraId="67D988E2"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17"/>
                  <w:enabled/>
                  <w:calcOnExit w:val="0"/>
                  <w:textInput/>
                </w:ffData>
              </w:fldChar>
            </w:r>
            <w:bookmarkStart w:id="18" w:name="Text17"/>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18"/>
          </w:p>
        </w:tc>
      </w:tr>
      <w:tr w:rsidR="005102F9" w:rsidRPr="002A1B53" w14:paraId="5559DC10" w14:textId="77777777" w:rsidTr="004E4670">
        <w:tc>
          <w:tcPr>
            <w:tcW w:w="592" w:type="dxa"/>
          </w:tcPr>
          <w:p w14:paraId="07309F16" w14:textId="77777777" w:rsidR="00003C07" w:rsidRPr="002A1B53" w:rsidRDefault="00003C07" w:rsidP="00B44648">
            <w:pPr>
              <w:spacing w:before="60" w:after="60"/>
              <w:rPr>
                <w:rFonts w:asciiTheme="minorHAnsi" w:hAnsiTheme="minorHAnsi"/>
                <w:sz w:val="22"/>
              </w:rPr>
            </w:pPr>
          </w:p>
        </w:tc>
        <w:tc>
          <w:tcPr>
            <w:tcW w:w="2139" w:type="dxa"/>
            <w:gridSpan w:val="2"/>
          </w:tcPr>
          <w:p w14:paraId="6F53C5E9" w14:textId="77777777" w:rsidR="00003C07" w:rsidRPr="002A1B53" w:rsidRDefault="00003C07" w:rsidP="00B44648">
            <w:pPr>
              <w:spacing w:before="60" w:after="60"/>
              <w:rPr>
                <w:rFonts w:asciiTheme="minorHAnsi" w:hAnsiTheme="minorHAnsi"/>
                <w:sz w:val="22"/>
              </w:rPr>
            </w:pPr>
            <w:r w:rsidRPr="002A1B53">
              <w:rPr>
                <w:rFonts w:asciiTheme="minorHAnsi" w:hAnsiTheme="minorHAnsi"/>
                <w:sz w:val="22"/>
              </w:rPr>
              <w:t>Address:</w:t>
            </w:r>
          </w:p>
        </w:tc>
        <w:tc>
          <w:tcPr>
            <w:tcW w:w="8159" w:type="dxa"/>
            <w:gridSpan w:val="14"/>
          </w:tcPr>
          <w:p w14:paraId="7BDC8150"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18"/>
                  <w:enabled/>
                  <w:calcOnExit w:val="0"/>
                  <w:textInput/>
                </w:ffData>
              </w:fldChar>
            </w:r>
            <w:bookmarkStart w:id="19" w:name="Text18"/>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19"/>
          </w:p>
        </w:tc>
      </w:tr>
      <w:tr w:rsidR="005102F9" w:rsidRPr="002A1B53" w14:paraId="71357FE7" w14:textId="77777777" w:rsidTr="004E4670">
        <w:tc>
          <w:tcPr>
            <w:tcW w:w="592" w:type="dxa"/>
          </w:tcPr>
          <w:p w14:paraId="735C3158" w14:textId="77777777" w:rsidR="00003C07" w:rsidRPr="002A1B53" w:rsidRDefault="00003C07" w:rsidP="00B44648">
            <w:pPr>
              <w:spacing w:before="60" w:after="60"/>
              <w:rPr>
                <w:rFonts w:asciiTheme="minorHAnsi" w:hAnsiTheme="minorHAnsi"/>
                <w:sz w:val="22"/>
              </w:rPr>
            </w:pPr>
          </w:p>
        </w:tc>
        <w:tc>
          <w:tcPr>
            <w:tcW w:w="2139" w:type="dxa"/>
            <w:gridSpan w:val="2"/>
          </w:tcPr>
          <w:p w14:paraId="32DDED83" w14:textId="77777777" w:rsidR="00003C07" w:rsidRPr="002A1B53" w:rsidRDefault="00003C07" w:rsidP="00B44648">
            <w:pPr>
              <w:spacing w:before="60" w:after="60"/>
              <w:rPr>
                <w:rFonts w:asciiTheme="minorHAnsi" w:hAnsiTheme="minorHAnsi"/>
                <w:sz w:val="22"/>
              </w:rPr>
            </w:pPr>
            <w:r w:rsidRPr="002A1B53">
              <w:rPr>
                <w:rFonts w:asciiTheme="minorHAnsi" w:hAnsiTheme="minorHAnsi"/>
                <w:sz w:val="22"/>
              </w:rPr>
              <w:t>Email:</w:t>
            </w:r>
          </w:p>
        </w:tc>
        <w:tc>
          <w:tcPr>
            <w:tcW w:w="2732" w:type="dxa"/>
            <w:gridSpan w:val="7"/>
          </w:tcPr>
          <w:p w14:paraId="06ED8DD7"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19"/>
                  <w:enabled/>
                  <w:calcOnExit w:val="0"/>
                  <w:textInput/>
                </w:ffData>
              </w:fldChar>
            </w:r>
            <w:bookmarkStart w:id="20" w:name="Text19"/>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20"/>
          </w:p>
        </w:tc>
        <w:tc>
          <w:tcPr>
            <w:tcW w:w="1722" w:type="dxa"/>
            <w:gridSpan w:val="3"/>
          </w:tcPr>
          <w:p w14:paraId="62671D03" w14:textId="77777777" w:rsidR="00003C07" w:rsidRPr="002A1B53" w:rsidRDefault="00003C07" w:rsidP="00B44648">
            <w:pPr>
              <w:spacing w:before="60" w:after="60"/>
              <w:rPr>
                <w:rFonts w:asciiTheme="minorHAnsi" w:hAnsiTheme="minorHAnsi"/>
                <w:sz w:val="22"/>
              </w:rPr>
            </w:pPr>
            <w:r w:rsidRPr="002A1B53">
              <w:rPr>
                <w:rFonts w:asciiTheme="minorHAnsi" w:hAnsiTheme="minorHAnsi"/>
                <w:sz w:val="22"/>
              </w:rPr>
              <w:t>Phone Number:</w:t>
            </w:r>
          </w:p>
        </w:tc>
        <w:tc>
          <w:tcPr>
            <w:tcW w:w="3705" w:type="dxa"/>
            <w:gridSpan w:val="4"/>
          </w:tcPr>
          <w:p w14:paraId="28D0E6DD" w14:textId="77777777" w:rsidR="00003C07" w:rsidRPr="002A1B53" w:rsidRDefault="00003C07" w:rsidP="00B44648">
            <w:pPr>
              <w:spacing w:before="60" w:after="60"/>
              <w:rPr>
                <w:rFonts w:asciiTheme="minorHAnsi" w:hAnsiTheme="minorHAnsi"/>
                <w:sz w:val="22"/>
              </w:rPr>
            </w:pPr>
            <w:r w:rsidRPr="002A1B53">
              <w:rPr>
                <w:rFonts w:asciiTheme="minorHAnsi" w:hAnsiTheme="minorHAnsi"/>
                <w:color w:val="2B579A"/>
                <w:sz w:val="22"/>
                <w:shd w:val="clear" w:color="auto" w:fill="E6E6E6"/>
              </w:rPr>
              <w:fldChar w:fldCharType="begin">
                <w:ffData>
                  <w:name w:val="Text20"/>
                  <w:enabled/>
                  <w:calcOnExit w:val="0"/>
                  <w:textInput/>
                </w:ffData>
              </w:fldChar>
            </w:r>
            <w:bookmarkStart w:id="21" w:name="Text20"/>
            <w:r w:rsidRPr="002A1B53">
              <w:rPr>
                <w:rFonts w:asciiTheme="minorHAnsi" w:hAnsiTheme="minorHAnsi"/>
                <w:sz w:val="22"/>
              </w:rPr>
              <w:instrText xml:space="preserve"> FORMTEXT </w:instrText>
            </w:r>
            <w:r w:rsidRPr="002A1B53">
              <w:rPr>
                <w:rFonts w:asciiTheme="minorHAnsi" w:hAnsiTheme="minorHAnsi"/>
                <w:color w:val="2B579A"/>
                <w:sz w:val="22"/>
                <w:shd w:val="clear" w:color="auto" w:fill="E6E6E6"/>
              </w:rPr>
            </w:r>
            <w:r w:rsidRPr="002A1B53">
              <w:rPr>
                <w:rFonts w:asciiTheme="minorHAnsi" w:hAnsiTheme="minorHAnsi"/>
                <w:color w:val="2B579A"/>
                <w:sz w:val="22"/>
                <w:shd w:val="clear" w:color="auto" w:fill="E6E6E6"/>
              </w:rPr>
              <w:fldChar w:fldCharType="separate"/>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noProof/>
                <w:sz w:val="22"/>
              </w:rPr>
              <w:t> </w:t>
            </w:r>
            <w:r w:rsidRPr="002A1B53">
              <w:rPr>
                <w:rFonts w:asciiTheme="minorHAnsi" w:hAnsiTheme="minorHAnsi"/>
                <w:color w:val="2B579A"/>
                <w:sz w:val="22"/>
                <w:shd w:val="clear" w:color="auto" w:fill="E6E6E6"/>
              </w:rPr>
              <w:fldChar w:fldCharType="end"/>
            </w:r>
            <w:bookmarkEnd w:id="21"/>
          </w:p>
        </w:tc>
      </w:tr>
      <w:tr w:rsidR="005102F9" w:rsidRPr="002A1B53" w14:paraId="57A6B944" w14:textId="77777777" w:rsidTr="004E4670">
        <w:tc>
          <w:tcPr>
            <w:tcW w:w="592" w:type="dxa"/>
          </w:tcPr>
          <w:p w14:paraId="2C78B608" w14:textId="77777777" w:rsidR="00003C07" w:rsidRPr="002A1B53" w:rsidRDefault="00003C07" w:rsidP="00B44648">
            <w:pPr>
              <w:spacing w:before="60" w:after="60"/>
              <w:rPr>
                <w:rFonts w:asciiTheme="minorHAnsi" w:hAnsiTheme="minorHAnsi"/>
                <w:sz w:val="22"/>
              </w:rPr>
            </w:pPr>
          </w:p>
        </w:tc>
        <w:tc>
          <w:tcPr>
            <w:tcW w:w="10298" w:type="dxa"/>
            <w:gridSpan w:val="16"/>
          </w:tcPr>
          <w:p w14:paraId="2DEC2726" w14:textId="2D862E51" w:rsidR="00003C07" w:rsidRPr="002A1B53" w:rsidRDefault="00003C07" w:rsidP="00FC7C07">
            <w:pPr>
              <w:rPr>
                <w:rFonts w:asciiTheme="minorHAnsi" w:hAnsiTheme="minorHAnsi"/>
                <w:sz w:val="22"/>
              </w:rPr>
            </w:pPr>
            <w:r w:rsidRPr="002A1B53">
              <w:rPr>
                <w:rFonts w:asciiTheme="minorHAnsi" w:hAnsiTheme="minorHAnsi"/>
                <w:sz w:val="22"/>
              </w:rPr>
              <w:t>Description of partner agency proposed activities:</w:t>
            </w:r>
            <w:r w:rsidR="00FC7C07">
              <w:rPr>
                <w:rFonts w:asciiTheme="minorHAnsi" w:hAnsiTheme="minorHAnsi"/>
                <w:sz w:val="22"/>
              </w:rPr>
              <w:t xml:space="preserve"> </w:t>
            </w:r>
            <w:r w:rsidR="00FC7C07" w:rsidRPr="002A1B53">
              <w:rPr>
                <w:rFonts w:asciiTheme="minorHAnsi" w:hAnsiTheme="minorHAnsi"/>
                <w:color w:val="2B579A"/>
                <w:sz w:val="22"/>
                <w:shd w:val="clear" w:color="auto" w:fill="E6E6E6"/>
              </w:rPr>
              <w:fldChar w:fldCharType="begin">
                <w:ffData>
                  <w:name w:val="Text21"/>
                  <w:enabled/>
                  <w:calcOnExit w:val="0"/>
                  <w:textInput/>
                </w:ffData>
              </w:fldChar>
            </w:r>
            <w:bookmarkStart w:id="22" w:name="Text21"/>
            <w:r w:rsidR="00FC7C07" w:rsidRPr="002A1B53">
              <w:rPr>
                <w:rFonts w:asciiTheme="minorHAnsi" w:hAnsiTheme="minorHAnsi"/>
                <w:sz w:val="22"/>
              </w:rPr>
              <w:instrText xml:space="preserve"> FORMTEXT </w:instrText>
            </w:r>
            <w:r w:rsidR="00FC7C07" w:rsidRPr="002A1B53">
              <w:rPr>
                <w:rFonts w:asciiTheme="minorHAnsi" w:hAnsiTheme="minorHAnsi"/>
                <w:color w:val="2B579A"/>
                <w:sz w:val="22"/>
                <w:shd w:val="clear" w:color="auto" w:fill="E6E6E6"/>
              </w:rPr>
            </w:r>
            <w:r w:rsidR="00FC7C07" w:rsidRPr="002A1B53">
              <w:rPr>
                <w:rFonts w:asciiTheme="minorHAnsi" w:hAnsiTheme="minorHAnsi"/>
                <w:color w:val="2B579A"/>
                <w:sz w:val="22"/>
                <w:shd w:val="clear" w:color="auto" w:fill="E6E6E6"/>
              </w:rPr>
              <w:fldChar w:fldCharType="separate"/>
            </w:r>
            <w:r w:rsidR="00FC7C07" w:rsidRPr="002A1B53">
              <w:rPr>
                <w:rFonts w:asciiTheme="minorHAnsi" w:hAnsiTheme="minorHAnsi"/>
                <w:noProof/>
                <w:sz w:val="22"/>
              </w:rPr>
              <w:t> </w:t>
            </w:r>
            <w:r w:rsidR="00FC7C07" w:rsidRPr="002A1B53">
              <w:rPr>
                <w:rFonts w:asciiTheme="minorHAnsi" w:hAnsiTheme="minorHAnsi"/>
                <w:noProof/>
                <w:sz w:val="22"/>
              </w:rPr>
              <w:t> </w:t>
            </w:r>
            <w:r w:rsidR="00FC7C07" w:rsidRPr="002A1B53">
              <w:rPr>
                <w:rFonts w:asciiTheme="minorHAnsi" w:hAnsiTheme="minorHAnsi"/>
                <w:noProof/>
                <w:sz w:val="22"/>
              </w:rPr>
              <w:t> </w:t>
            </w:r>
            <w:r w:rsidR="00FC7C07" w:rsidRPr="002A1B53">
              <w:rPr>
                <w:rFonts w:asciiTheme="minorHAnsi" w:hAnsiTheme="minorHAnsi"/>
                <w:noProof/>
                <w:sz w:val="22"/>
              </w:rPr>
              <w:t> </w:t>
            </w:r>
            <w:r w:rsidR="00FC7C07" w:rsidRPr="002A1B53">
              <w:rPr>
                <w:rFonts w:asciiTheme="minorHAnsi" w:hAnsiTheme="minorHAnsi"/>
                <w:noProof/>
                <w:sz w:val="22"/>
              </w:rPr>
              <w:t> </w:t>
            </w:r>
            <w:r w:rsidR="00FC7C07" w:rsidRPr="002A1B53">
              <w:rPr>
                <w:rFonts w:asciiTheme="minorHAnsi" w:hAnsiTheme="minorHAnsi"/>
                <w:color w:val="2B579A"/>
                <w:sz w:val="22"/>
                <w:shd w:val="clear" w:color="auto" w:fill="E6E6E6"/>
              </w:rPr>
              <w:fldChar w:fldCharType="end"/>
            </w:r>
            <w:bookmarkEnd w:id="22"/>
          </w:p>
        </w:tc>
      </w:tr>
      <w:tr w:rsidR="00153B5B" w:rsidRPr="002A1B53" w14:paraId="048DABEC" w14:textId="77777777" w:rsidTr="004E4670">
        <w:tc>
          <w:tcPr>
            <w:tcW w:w="592" w:type="dxa"/>
          </w:tcPr>
          <w:p w14:paraId="321E4517" w14:textId="77777777" w:rsidR="00003C07" w:rsidRPr="002A1B53" w:rsidRDefault="00003C07" w:rsidP="00B44648">
            <w:pPr>
              <w:rPr>
                <w:rFonts w:asciiTheme="minorHAnsi" w:hAnsiTheme="minorHAnsi"/>
                <w:sz w:val="22"/>
              </w:rPr>
            </w:pPr>
          </w:p>
        </w:tc>
        <w:tc>
          <w:tcPr>
            <w:tcW w:w="10298" w:type="dxa"/>
            <w:gridSpan w:val="16"/>
            <w:vMerge w:val="restart"/>
          </w:tcPr>
          <w:p w14:paraId="23746D0B" w14:textId="4033C8D5" w:rsidR="00A6770F" w:rsidRPr="004A4AFA" w:rsidRDefault="00003C07" w:rsidP="004A4AFA">
            <w:pPr>
              <w:tabs>
                <w:tab w:val="left" w:pos="7113"/>
              </w:tabs>
              <w:rPr>
                <w:rFonts w:asciiTheme="minorHAnsi" w:hAnsiTheme="minorHAnsi"/>
                <w:sz w:val="22"/>
                <w:szCs w:val="22"/>
              </w:rPr>
            </w:pPr>
            <w:r w:rsidRPr="002A1B53">
              <w:rPr>
                <w:rFonts w:asciiTheme="minorHAnsi" w:hAnsiTheme="minorHAnsi"/>
                <w:noProof/>
                <w:color w:val="2B579A"/>
                <w:sz w:val="22"/>
                <w:shd w:val="clear" w:color="auto" w:fill="E6E6E6"/>
              </w:rPr>
              <mc:AlternateContent>
                <mc:Choice Requires="wps">
                  <w:drawing>
                    <wp:anchor distT="0" distB="0" distL="114300" distR="114300" simplePos="0" relativeHeight="251658241" behindDoc="0" locked="0" layoutInCell="1" allowOverlap="1" wp14:anchorId="4D6FBA92" wp14:editId="525563F5">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C27BB" id="Straight Connector 9"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FC1gEAAAwEAAAOAAAAZHJzL2Uyb0RvYy54bWysU8FuGyEQvVfKPyDu8a4ttapXXufgKL1E&#10;rdW0uRMWvEjAoIF613/fgbXXUVpVatULYmDem3mPYXM3OsuOCqMB3/LlouZMeQmd8YeWf//2cPuR&#10;s5iE74QFr1p+UpHfbW/ebYbQqBX0YDuFjEh8bIbQ8j6l0FRVlL1yIi4gKE+XGtCJRCEeqg7FQOzO&#10;Vqu6/lANgF1AkCpGOr2fLvm28GutZPqidVSJ2ZZTb6msWNaXvFbbjWgOKEJv5LkN8Q9dOGE8FZ2p&#10;7kUS7AeaX6ickQgRdFpIcBVobaQqGkjNsn6j5qkXQRUtZE4Ms03x/9HKz8c9MtO1fM2ZF46e6Cmh&#10;MIc+sR14TwYCsnX2aQixofSd3+M5imGPWfSo0TFtTXimESg2kDA2FpdPs8tqTEzS4ft6tV7RW8jL&#10;VTUxZKaAMX1S4FjetNwan/WLRhwfY6KqlHpJycfW5zWCNd2DsbYEeXLUziI7CnrzNC5z74R7lUVR&#10;RlZZ0aSh7NLJqon1q9LkCfU6qSnTeOUUUiqfLrzWU3aGaepgBtal7T8Cz/kZqsqk/g14RpTK4NMM&#10;dsYD/q761Qo95V8cmHRnC16gO5XXLdbQyBXnzt8jz/TruMCvn3j7EwAA//8DAFBLAwQUAAYACAAA&#10;ACEAwqfpleAAAAAJAQAADwAAAGRycy9kb3ducmV2LnhtbEyPzU7DMBCE70i8g7VI3KiNK5oqxKkQ&#10;UivEraES4ubEmx81Xkexm6Y8PUYc6HF2RrPfZJvZ9mzC0XeOFDwuBDCkypmOGgWHj+3DGpgPmozu&#10;HaGCC3rY5Lc3mU6NO9MepyI0LJaQT7WCNoQh5dxXLVrtF25Ail7tRqtDlGPDzajPsdz2XAqx4lZ3&#10;FD+0esDXFqtjcbIKtmV9+frefb7Jeifb4/vysJ8KodT93fzyDCzgHP7D8Isf0SGPTKU7kfGsV5Ak&#10;SdwSFEixBBYD66eVBFb+HXie8esF+Q8AAAD//wMAUEsBAi0AFAAGAAgAAAAhALaDOJL+AAAA4QEA&#10;ABMAAAAAAAAAAAAAAAAAAAAAAFtDb250ZW50X1R5cGVzXS54bWxQSwECLQAUAAYACAAAACEAOP0h&#10;/9YAAACUAQAACwAAAAAAAAAAAAAAAAAvAQAAX3JlbHMvLnJlbHNQSwECLQAUAAYACAAAACEAVVCR&#10;QtYBAAAMBAAADgAAAAAAAAAAAAAAAAAuAgAAZHJzL2Uyb0RvYy54bWxQSwECLQAUAAYACAAAACEA&#10;wqfpleAAAAAJAQAADwAAAAAAAAAAAAAAAAAwBAAAZHJzL2Rvd25yZXYueG1sUEsFBgAAAAAEAAQA&#10;8wAAAD0FAAAAAA==&#10;" strokecolor="black [3213]"/>
                  </w:pict>
                </mc:Fallback>
              </mc:AlternateContent>
            </w:r>
            <w:r w:rsidRPr="002A1B53">
              <w:rPr>
                <w:rFonts w:asciiTheme="minorHAnsi" w:hAnsiTheme="minorHAnsi"/>
                <w:noProof/>
                <w:color w:val="2B579A"/>
                <w:sz w:val="22"/>
                <w:shd w:val="clear" w:color="auto" w:fill="E6E6E6"/>
              </w:rPr>
              <mc:AlternateContent>
                <mc:Choice Requires="wps">
                  <w:drawing>
                    <wp:anchor distT="0" distB="0" distL="114300" distR="114300" simplePos="0" relativeHeight="251658240" behindDoc="0" locked="0" layoutInCell="1" allowOverlap="1" wp14:anchorId="30E8890B" wp14:editId="63DE3912">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DEAE67" id="Straight Connector 1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H/zwEAAAU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2xPUJ7v6CGT&#10;stsxizWGwA4iCT5kp/YxdQxYhw2doxQ3VGQfDPnyZUHiUN09Tu7CIQvNm/PFp0X78b0U+nLWXIGR&#10;Uv4M6EX56aWzoQhXndp9SZmLceolpWy7UNaEzg731rkalJGBtSOxU3zZ+TAvLTPuWRZHBdkUIafW&#10;618+OjixfgfDZpRma/U6hldOpTWEfOF1gbMLzHAHE7D9N/CcX6BQR/R/wBOiVsaQJ7C3Aelv1a9W&#10;mFP+xYGT7mLBEw7HeqnVGp616tz5XZRhfh5X+PX1rn4BAAD//wMAUEsDBBQABgAIAAAAIQAz2z/b&#10;3gAAAAkBAAAPAAAAZHJzL2Rvd25yZXYueG1sTI/BToNAEIbvJr7DZky82cVqkVKWxhi9GC9gD/a2&#10;hSlLZGcpuxR8e8d40OPMfPnn+7PtbDtxxsG3jhTcLiIQSJWrW2oU7N5fbhIQPmiqdecIFXyhh21+&#10;eZHptHYTFXguQyM4hHyqFZgQ+lRKXxm02i9cj8S3oxusDjwOjawHPXG47eQyimJpdUv8wegenwxW&#10;n+VoFbye3vzuPi6ei49TUk7742gah0pdX82PGxAB5/AHw48+q0POTgc3Uu1Fp+BuncSMKliuuBMD&#10;8fphBeLwu5B5Jv83yL8BAAD//wMAUEsBAi0AFAAGAAgAAAAhALaDOJL+AAAA4QEAABMAAAAAAAAA&#10;AAAAAAAAAAAAAFtDb250ZW50X1R5cGVzXS54bWxQSwECLQAUAAYACAAAACEAOP0h/9YAAACUAQAA&#10;CwAAAAAAAAAAAAAAAAAvAQAAX3JlbHMvLnJlbHNQSwECLQAUAAYACAAAACEAtorx/88BAAAFBAAA&#10;DgAAAAAAAAAAAAAAAAAuAgAAZHJzL2Uyb0RvYy54bWxQSwECLQAUAAYACAAAACEAM9s/294AAAAJ&#10;AQAADwAAAAAAAAAAAAAAAAApBAAAZHJzL2Rvd25yZXYueG1sUEsFBgAAAAAEAAQA8wAAADQFAAAA&#10;AA==&#10;" strokecolor="black [3213]"/>
                  </w:pict>
                </mc:Fallback>
              </mc:AlternateContent>
            </w:r>
            <w:r w:rsidRPr="42ADC1E7">
              <w:rPr>
                <w:rFonts w:asciiTheme="minorHAnsi" w:hAnsiTheme="minorHAnsi"/>
                <w:sz w:val="22"/>
                <w:szCs w:val="22"/>
              </w:rPr>
              <w:t>Signature of partner agency representative:</w:t>
            </w:r>
            <w:r w:rsidRPr="002A1B53">
              <w:rPr>
                <w:rFonts w:asciiTheme="minorHAnsi" w:hAnsiTheme="minorHAnsi"/>
                <w:sz w:val="22"/>
              </w:rPr>
              <w:tab/>
            </w:r>
            <w:r w:rsidRPr="00704224">
              <w:rPr>
                <w:rFonts w:asciiTheme="minorHAnsi" w:hAnsiTheme="minorHAnsi"/>
                <w:sz w:val="22"/>
                <w:szCs w:val="22"/>
              </w:rPr>
              <w:t>Date</w:t>
            </w:r>
            <w:r w:rsidR="71BA15B8" w:rsidRPr="00704224">
              <w:rPr>
                <w:rFonts w:asciiTheme="minorHAnsi" w:hAnsiTheme="minorHAnsi"/>
                <w:sz w:val="22"/>
                <w:szCs w:val="22"/>
              </w:rPr>
              <w:t>:</w:t>
            </w:r>
          </w:p>
          <w:p w14:paraId="4E4D3F99" w14:textId="44880AC0" w:rsidR="00A6770F" w:rsidRPr="002A1B53" w:rsidRDefault="00A6770F" w:rsidP="00B44648">
            <w:pPr>
              <w:rPr>
                <w:rFonts w:asciiTheme="minorHAnsi" w:hAnsiTheme="minorHAnsi"/>
                <w:sz w:val="22"/>
              </w:rPr>
            </w:pPr>
          </w:p>
        </w:tc>
      </w:tr>
      <w:tr w:rsidR="00153B5B" w:rsidRPr="002A1B53" w14:paraId="631033C3" w14:textId="77777777" w:rsidTr="004E4670">
        <w:tc>
          <w:tcPr>
            <w:tcW w:w="592" w:type="dxa"/>
          </w:tcPr>
          <w:p w14:paraId="4A094052" w14:textId="77777777" w:rsidR="00003C07" w:rsidRPr="002A1B53" w:rsidRDefault="00003C07" w:rsidP="00B44648">
            <w:pPr>
              <w:rPr>
                <w:rFonts w:asciiTheme="minorHAnsi" w:hAnsiTheme="minorHAnsi"/>
                <w:sz w:val="22"/>
              </w:rPr>
            </w:pPr>
          </w:p>
        </w:tc>
        <w:tc>
          <w:tcPr>
            <w:tcW w:w="10298" w:type="dxa"/>
            <w:gridSpan w:val="16"/>
            <w:vMerge/>
          </w:tcPr>
          <w:p w14:paraId="5FF55D7B" w14:textId="77777777" w:rsidR="00003C07" w:rsidRPr="002A1B53" w:rsidRDefault="00003C07" w:rsidP="00B44648">
            <w:pPr>
              <w:rPr>
                <w:rFonts w:asciiTheme="minorHAnsi" w:hAnsiTheme="minorHAnsi"/>
                <w:sz w:val="22"/>
              </w:rPr>
            </w:pPr>
          </w:p>
        </w:tc>
      </w:tr>
      <w:tr w:rsidR="005102F9" w:rsidRPr="002A1B53" w14:paraId="5C90AB81" w14:textId="77777777" w:rsidTr="00F56A0B">
        <w:tc>
          <w:tcPr>
            <w:tcW w:w="10890" w:type="dxa"/>
            <w:gridSpan w:val="17"/>
          </w:tcPr>
          <w:p w14:paraId="214E86A8" w14:textId="77777777" w:rsidR="00003C07" w:rsidRPr="002A1B53" w:rsidRDefault="00003C07" w:rsidP="00AC6E58">
            <w:pPr>
              <w:spacing w:before="120" w:after="60"/>
              <w:rPr>
                <w:rFonts w:asciiTheme="minorHAnsi" w:hAnsiTheme="minorHAnsi"/>
                <w:sz w:val="22"/>
              </w:rPr>
            </w:pPr>
            <w:r w:rsidRPr="002A1B53">
              <w:rPr>
                <w:rFonts w:asciiTheme="minorHAnsi" w:hAnsiTheme="minorHAnsi"/>
                <w:b/>
                <w:sz w:val="22"/>
              </w:rPr>
              <w:t xml:space="preserve">Authorized physical signature of applicant/lead organization </w:t>
            </w:r>
          </w:p>
        </w:tc>
      </w:tr>
      <w:tr w:rsidR="005102F9" w:rsidRPr="002A1B53" w14:paraId="4DFA7EA1" w14:textId="77777777" w:rsidTr="00F56A0B">
        <w:tc>
          <w:tcPr>
            <w:tcW w:w="10890" w:type="dxa"/>
            <w:gridSpan w:val="17"/>
          </w:tcPr>
          <w:p w14:paraId="351050DA" w14:textId="77777777" w:rsidR="00003C07" w:rsidRPr="002A1B53" w:rsidRDefault="00003C07" w:rsidP="00AC6E58">
            <w:pPr>
              <w:spacing w:before="60" w:after="60"/>
              <w:rPr>
                <w:rFonts w:asciiTheme="minorHAnsi" w:hAnsiTheme="minorHAnsi"/>
                <w:i/>
                <w:sz w:val="22"/>
              </w:rPr>
            </w:pPr>
            <w:r w:rsidRPr="002A1B53">
              <w:rPr>
                <w:rFonts w:asciiTheme="minorHAnsi" w:hAnsi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5102F9" w:rsidRPr="002A1B53" w14:paraId="08CA8027" w14:textId="13868921" w:rsidTr="004E4670">
        <w:tc>
          <w:tcPr>
            <w:tcW w:w="5121" w:type="dxa"/>
            <w:gridSpan w:val="9"/>
          </w:tcPr>
          <w:p w14:paraId="1DD8D29D" w14:textId="5FA57203" w:rsidR="00003C07" w:rsidRPr="002A1B53" w:rsidRDefault="004E4670" w:rsidP="00AC6E58">
            <w:pPr>
              <w:spacing w:before="60" w:after="60"/>
              <w:rPr>
                <w:rFonts w:asciiTheme="minorHAnsi" w:hAnsiTheme="minorHAnsi"/>
                <w:sz w:val="22"/>
              </w:rPr>
            </w:pPr>
            <w:r>
              <w:rPr>
                <w:rFonts w:asciiTheme="minorHAnsi" w:hAnsiTheme="minorHAnsi"/>
                <w:sz w:val="22"/>
              </w:rPr>
              <w:t xml:space="preserve">               </w:t>
            </w:r>
            <w:r w:rsidR="00003C07" w:rsidRPr="002A1B53">
              <w:rPr>
                <w:rFonts w:asciiTheme="minorHAnsi" w:hAnsiTheme="minorHAnsi"/>
                <w:sz w:val="22"/>
              </w:rPr>
              <w:t>Name and Title of Authorized Representative:</w:t>
            </w:r>
            <w:r w:rsidR="00DB7F95">
              <w:rPr>
                <w:rFonts w:asciiTheme="minorHAnsi" w:hAnsiTheme="minorHAnsi"/>
                <w:sz w:val="22"/>
              </w:rPr>
              <w:t xml:space="preserve">  </w:t>
            </w:r>
          </w:p>
        </w:tc>
        <w:tc>
          <w:tcPr>
            <w:tcW w:w="5769" w:type="dxa"/>
            <w:gridSpan w:val="8"/>
          </w:tcPr>
          <w:p w14:paraId="221488A2" w14:textId="2F9BCD81" w:rsidR="00003C07" w:rsidRPr="002A1B53" w:rsidRDefault="004E4670" w:rsidP="00AC6E58">
            <w:pPr>
              <w:spacing w:before="60" w:after="60"/>
              <w:rPr>
                <w:rFonts w:asciiTheme="minorHAnsi" w:hAnsiTheme="minorHAnsi"/>
                <w:sz w:val="22"/>
              </w:rPr>
            </w:pPr>
            <w:r>
              <w:rPr>
                <w:rFonts w:asciiTheme="minorHAnsi" w:hAnsiTheme="minorHAnsi"/>
                <w:sz w:val="22"/>
              </w:rPr>
              <w:t>_____________________________</w:t>
            </w:r>
          </w:p>
        </w:tc>
      </w:tr>
      <w:tr w:rsidR="005102F9" w:rsidRPr="002A1B53" w14:paraId="5902B188" w14:textId="77777777" w:rsidTr="00A75E92">
        <w:tc>
          <w:tcPr>
            <w:tcW w:w="4779" w:type="dxa"/>
            <w:gridSpan w:val="8"/>
          </w:tcPr>
          <w:p w14:paraId="5BA30EB7" w14:textId="7396F457" w:rsidR="004E4670" w:rsidRPr="002A1B53" w:rsidRDefault="004E4670" w:rsidP="00AC6E58">
            <w:pPr>
              <w:spacing w:before="60" w:after="60"/>
              <w:rPr>
                <w:rFonts w:asciiTheme="minorHAnsi" w:hAnsiTheme="minorHAnsi"/>
                <w:sz w:val="22"/>
              </w:rPr>
            </w:pPr>
            <w:r>
              <w:rPr>
                <w:rFonts w:asciiTheme="minorHAnsi" w:hAnsiTheme="minorHAnsi"/>
                <w:sz w:val="22"/>
              </w:rPr>
              <w:t xml:space="preserve">               Signature of Authorized Representative: </w:t>
            </w:r>
          </w:p>
        </w:tc>
        <w:tc>
          <w:tcPr>
            <w:tcW w:w="3776" w:type="dxa"/>
            <w:gridSpan w:val="7"/>
          </w:tcPr>
          <w:p w14:paraId="19786550" w14:textId="235B82F8" w:rsidR="004E4670" w:rsidRPr="002A1B53" w:rsidRDefault="004E4670" w:rsidP="00AC6E58">
            <w:pPr>
              <w:spacing w:before="60" w:after="60"/>
              <w:rPr>
                <w:rFonts w:asciiTheme="minorHAnsi" w:hAnsiTheme="minorHAnsi"/>
                <w:sz w:val="22"/>
              </w:rPr>
            </w:pPr>
            <w:r>
              <w:rPr>
                <w:rFonts w:asciiTheme="minorHAnsi" w:hAnsiTheme="minorHAnsi"/>
                <w:sz w:val="22"/>
              </w:rPr>
              <w:t xml:space="preserve">       _____________________________</w:t>
            </w:r>
          </w:p>
        </w:tc>
        <w:tc>
          <w:tcPr>
            <w:tcW w:w="699" w:type="dxa"/>
          </w:tcPr>
          <w:p w14:paraId="3AD377F1" w14:textId="04B10E67" w:rsidR="004E4670" w:rsidRPr="002A1B53" w:rsidRDefault="004E4670" w:rsidP="00AC6E58">
            <w:pPr>
              <w:spacing w:before="60" w:after="60"/>
              <w:rPr>
                <w:rFonts w:asciiTheme="minorHAnsi" w:hAnsiTheme="minorHAnsi"/>
                <w:sz w:val="22"/>
              </w:rPr>
            </w:pPr>
            <w:r>
              <w:rPr>
                <w:rFonts w:asciiTheme="minorHAnsi" w:hAnsiTheme="minorHAnsi"/>
                <w:sz w:val="22"/>
              </w:rPr>
              <w:t xml:space="preserve">Date:    </w:t>
            </w:r>
          </w:p>
        </w:tc>
        <w:tc>
          <w:tcPr>
            <w:tcW w:w="1636" w:type="dxa"/>
          </w:tcPr>
          <w:p w14:paraId="5DAD3622" w14:textId="3DC22189" w:rsidR="004E4670" w:rsidRPr="002A1B53" w:rsidRDefault="004E4670" w:rsidP="00AC6E58">
            <w:pPr>
              <w:spacing w:before="60" w:after="60"/>
              <w:rPr>
                <w:rFonts w:asciiTheme="minorHAnsi" w:hAnsiTheme="minorHAnsi"/>
                <w:sz w:val="22"/>
              </w:rPr>
            </w:pPr>
            <w:r>
              <w:rPr>
                <w:rFonts w:asciiTheme="minorHAnsi" w:hAnsiTheme="minorHAnsi"/>
                <w:sz w:val="22"/>
              </w:rPr>
              <w:t>__________</w:t>
            </w:r>
          </w:p>
        </w:tc>
      </w:tr>
      <w:tr w:rsidR="005102F9" w:rsidRPr="002A1B53" w14:paraId="72AFBBBB" w14:textId="77777777" w:rsidTr="00A75E92">
        <w:tc>
          <w:tcPr>
            <w:tcW w:w="5121" w:type="dxa"/>
            <w:gridSpan w:val="9"/>
          </w:tcPr>
          <w:p w14:paraId="57619FEC" w14:textId="77777777" w:rsidR="004E4670" w:rsidRPr="002A1B53" w:rsidRDefault="004E4670" w:rsidP="00AC6E58">
            <w:pPr>
              <w:rPr>
                <w:rFonts w:asciiTheme="minorHAnsi" w:hAnsiTheme="minorHAnsi"/>
                <w:sz w:val="16"/>
                <w:szCs w:val="16"/>
              </w:rPr>
            </w:pPr>
          </w:p>
        </w:tc>
        <w:tc>
          <w:tcPr>
            <w:tcW w:w="3434" w:type="dxa"/>
            <w:gridSpan w:val="6"/>
          </w:tcPr>
          <w:p w14:paraId="574101B1" w14:textId="77777777" w:rsidR="004E4670" w:rsidRPr="002A1B53" w:rsidRDefault="004E4670" w:rsidP="00AC6E58">
            <w:pPr>
              <w:rPr>
                <w:rFonts w:asciiTheme="minorHAnsi" w:hAnsiTheme="minorHAnsi"/>
                <w:sz w:val="16"/>
                <w:szCs w:val="16"/>
              </w:rPr>
            </w:pPr>
          </w:p>
        </w:tc>
        <w:tc>
          <w:tcPr>
            <w:tcW w:w="699" w:type="dxa"/>
          </w:tcPr>
          <w:p w14:paraId="73EABEC9" w14:textId="77777777" w:rsidR="004E4670" w:rsidRPr="002A1B53" w:rsidRDefault="004E4670" w:rsidP="00AC6E58">
            <w:pPr>
              <w:rPr>
                <w:rFonts w:asciiTheme="minorHAnsi" w:hAnsiTheme="minorHAnsi"/>
                <w:sz w:val="16"/>
                <w:szCs w:val="16"/>
              </w:rPr>
            </w:pPr>
          </w:p>
        </w:tc>
        <w:tc>
          <w:tcPr>
            <w:tcW w:w="1636" w:type="dxa"/>
          </w:tcPr>
          <w:p w14:paraId="0FA61CE8" w14:textId="77777777" w:rsidR="004E4670" w:rsidRPr="002A1B53" w:rsidRDefault="004E4670" w:rsidP="00AC6E58">
            <w:pPr>
              <w:rPr>
                <w:rFonts w:asciiTheme="minorHAnsi" w:hAnsiTheme="minorHAnsi"/>
                <w:sz w:val="16"/>
                <w:szCs w:val="16"/>
              </w:rPr>
            </w:pPr>
          </w:p>
        </w:tc>
      </w:tr>
    </w:tbl>
    <w:p w14:paraId="5B03CD85" w14:textId="77777777" w:rsidR="0034705E" w:rsidRPr="002A1B53" w:rsidRDefault="0034705E">
      <w:pPr>
        <w:rPr>
          <w:rFonts w:asciiTheme="minorHAnsi" w:hAnsiTheme="minorHAnsi"/>
          <w:b/>
          <w:sz w:val="22"/>
        </w:rPr>
        <w:sectPr w:rsidR="0034705E" w:rsidRPr="002A1B53" w:rsidSect="005E4060">
          <w:headerReference w:type="even" r:id="rId27"/>
          <w:headerReference w:type="default" r:id="rId28"/>
          <w:headerReference w:type="first" r:id="rId29"/>
          <w:footerReference w:type="first" r:id="rId30"/>
          <w:pgSz w:w="12240" w:h="15840" w:code="1"/>
          <w:pgMar w:top="720" w:right="1080" w:bottom="720" w:left="1080" w:header="720" w:footer="288" w:gutter="0"/>
          <w:cols w:space="720"/>
          <w:docGrid w:linePitch="360"/>
        </w:sectPr>
      </w:pPr>
    </w:p>
    <w:p w14:paraId="687E32A8" w14:textId="706C130F" w:rsidR="4E54F5DC" w:rsidRDefault="4E54F5DC" w:rsidP="05CC9F71">
      <w:pPr>
        <w:spacing w:after="160"/>
        <w:jc w:val="center"/>
        <w:rPr>
          <w:rFonts w:asciiTheme="minorHAnsi" w:eastAsiaTheme="minorEastAsia" w:hAnsiTheme="minorHAnsi" w:cstheme="minorBidi"/>
          <w:b/>
          <w:bCs/>
          <w:sz w:val="22"/>
          <w:szCs w:val="22"/>
        </w:rPr>
      </w:pPr>
      <w:r w:rsidRPr="05CC9F71">
        <w:rPr>
          <w:rFonts w:asciiTheme="minorHAnsi" w:eastAsiaTheme="minorEastAsia" w:hAnsiTheme="minorHAnsi" w:cstheme="minorBidi"/>
          <w:b/>
          <w:bCs/>
          <w:sz w:val="22"/>
          <w:szCs w:val="22"/>
        </w:rPr>
        <w:lastRenderedPageBreak/>
        <w:t xml:space="preserve">                                                                                                                                                                               </w:t>
      </w:r>
    </w:p>
    <w:p w14:paraId="01FB34AA" w14:textId="1D9A56BA" w:rsidR="05CC9F71" w:rsidRDefault="05CC9F71" w:rsidP="05CC9F71">
      <w:pPr>
        <w:spacing w:after="160"/>
        <w:jc w:val="center"/>
        <w:rPr>
          <w:rFonts w:ascii="Verdana" w:hAnsi="Verdana"/>
          <w:b/>
          <w:bCs/>
          <w:sz w:val="22"/>
          <w:szCs w:val="22"/>
        </w:rPr>
      </w:pPr>
    </w:p>
    <w:p w14:paraId="422BB1A0" w14:textId="450DB060" w:rsidR="0093793C" w:rsidRPr="0093793C" w:rsidRDefault="0093793C" w:rsidP="0093793C">
      <w:pPr>
        <w:spacing w:after="160"/>
        <w:jc w:val="center"/>
        <w:rPr>
          <w:rFonts w:ascii="Verdana" w:hAnsi="Verdana"/>
          <w:b/>
          <w:sz w:val="22"/>
          <w:szCs w:val="22"/>
        </w:rPr>
      </w:pPr>
      <w:r w:rsidRPr="0093793C">
        <w:rPr>
          <w:rFonts w:ascii="Verdana" w:hAnsi="Verdana"/>
          <w:b/>
          <w:sz w:val="22"/>
          <w:szCs w:val="22"/>
        </w:rPr>
        <w:t>Homeless Housing Project Model</w:t>
      </w:r>
    </w:p>
    <w:tbl>
      <w:tblPr>
        <w:tblStyle w:val="TableGrid1"/>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8"/>
      </w:tblGrid>
      <w:tr w:rsidR="0093793C" w:rsidRPr="0093793C" w14:paraId="36189BCC" w14:textId="77777777" w:rsidTr="00277814">
        <w:tc>
          <w:tcPr>
            <w:tcW w:w="10890" w:type="dxa"/>
            <w:shd w:val="clear" w:color="auto" w:fill="758085"/>
          </w:tcPr>
          <w:p w14:paraId="214A2FCD" w14:textId="77777777" w:rsidR="0093793C" w:rsidRPr="0093793C" w:rsidRDefault="0093793C" w:rsidP="0093793C">
            <w:pPr>
              <w:rPr>
                <w:rFonts w:asciiTheme="minorHAnsi" w:hAnsiTheme="minorHAnsi"/>
                <w:b/>
                <w:sz w:val="30"/>
                <w:szCs w:val="30"/>
              </w:rPr>
            </w:pPr>
            <w:r w:rsidRPr="0093793C">
              <w:rPr>
                <w:rFonts w:asciiTheme="minorHAnsi" w:hAnsiTheme="minorHAnsi"/>
                <w:sz w:val="22"/>
                <w:szCs w:val="22"/>
              </w:rPr>
              <w:br w:type="page"/>
            </w:r>
            <w:r w:rsidRPr="0093793C">
              <w:rPr>
                <w:rFonts w:asciiTheme="minorHAnsi" w:hAnsiTheme="minorHAnsi"/>
                <w:sz w:val="22"/>
                <w:szCs w:val="22"/>
              </w:rPr>
              <w:br w:type="page"/>
            </w:r>
            <w:r w:rsidRPr="0093793C">
              <w:rPr>
                <w:rFonts w:asciiTheme="minorHAnsi" w:hAnsiTheme="minorHAnsi"/>
                <w:b/>
                <w:color w:val="FFFFFF" w:themeColor="background1"/>
                <w:sz w:val="30"/>
                <w:szCs w:val="30"/>
              </w:rPr>
              <w:t xml:space="preserve">Outreach &amp; Engagement </w:t>
            </w:r>
          </w:p>
        </w:tc>
      </w:tr>
    </w:tbl>
    <w:p w14:paraId="691DB028" w14:textId="77777777" w:rsidR="0093793C" w:rsidRPr="0093793C" w:rsidRDefault="0093793C" w:rsidP="0093793C">
      <w:pPr>
        <w:autoSpaceDE w:val="0"/>
        <w:autoSpaceDN w:val="0"/>
        <w:spacing w:line="276" w:lineRule="auto"/>
        <w:rPr>
          <w:rFonts w:ascii="Calibri" w:hAnsi="Calibri"/>
          <w:color w:val="000000"/>
          <w:sz w:val="21"/>
          <w:szCs w:val="21"/>
        </w:rPr>
      </w:pPr>
      <w:r w:rsidRPr="0093793C">
        <w:rPr>
          <w:rFonts w:asciiTheme="minorHAnsi" w:hAnsiTheme="minorHAnsi"/>
          <w:color w:val="000000"/>
          <w:sz w:val="21"/>
          <w:szCs w:val="21"/>
        </w:rPr>
        <w:t xml:space="preserve">Outreach &amp; Engagement </w:t>
      </w:r>
      <w:r w:rsidRPr="0093793C">
        <w:rPr>
          <w:rFonts w:ascii="Calibri" w:hAnsi="Calibri"/>
          <w:color w:val="000000"/>
          <w:sz w:val="21"/>
          <w:szCs w:val="21"/>
        </w:rPr>
        <w:t>services are coordinated, person centered, and persistent, bringing services directly to the people experiencing homelessness who might not seek out services and connecting them to permanent housing and necessary supports.</w:t>
      </w:r>
    </w:p>
    <w:p w14:paraId="32FBE093" w14:textId="77777777" w:rsidR="0093793C" w:rsidRPr="0093793C" w:rsidRDefault="0093793C" w:rsidP="0093793C">
      <w:pPr>
        <w:autoSpaceDE w:val="0"/>
        <w:autoSpaceDN w:val="0"/>
        <w:spacing w:line="276" w:lineRule="auto"/>
        <w:rPr>
          <w:rFonts w:ascii="Calibri" w:hAnsi="Calibri"/>
          <w:color w:val="000000"/>
          <w:sz w:val="21"/>
          <w:szCs w:val="21"/>
          <w:highlight w:val="cyan"/>
        </w:rPr>
      </w:pPr>
    </w:p>
    <w:tbl>
      <w:tblPr>
        <w:tblStyle w:val="TableGrid1"/>
        <w:tblW w:w="10890" w:type="dxa"/>
        <w:tblInd w:w="-23" w:type="dxa"/>
        <w:tblLook w:val="04A0" w:firstRow="1" w:lastRow="0" w:firstColumn="1" w:lastColumn="0" w:noHBand="0" w:noVBand="1"/>
      </w:tblPr>
      <w:tblGrid>
        <w:gridCol w:w="2790"/>
        <w:gridCol w:w="8100"/>
      </w:tblGrid>
      <w:tr w:rsidR="00D071A5" w:rsidRPr="0093793C" w14:paraId="4D388EF3" w14:textId="77777777" w:rsidTr="00277814">
        <w:trPr>
          <w:trHeight w:val="873"/>
        </w:trPr>
        <w:tc>
          <w:tcPr>
            <w:tcW w:w="2790" w:type="dxa"/>
            <w:tcBorders>
              <w:top w:val="single" w:sz="18" w:space="0" w:color="F79646" w:themeColor="accent6"/>
              <w:left w:val="single" w:sz="18" w:space="0" w:color="F79646" w:themeColor="accent6"/>
              <w:bottom w:val="single" w:sz="18" w:space="0" w:color="F79646" w:themeColor="accent6"/>
              <w:right w:val="single" w:sz="18" w:space="0" w:color="F79646" w:themeColor="accent6"/>
            </w:tcBorders>
            <w:vAlign w:val="center"/>
          </w:tcPr>
          <w:p w14:paraId="03E32C6A" w14:textId="77777777" w:rsidR="0093793C" w:rsidRPr="0093793C" w:rsidRDefault="0093793C" w:rsidP="0093793C">
            <w:pPr>
              <w:ind w:left="102" w:right="-18"/>
              <w:rPr>
                <w:rFonts w:asciiTheme="minorHAnsi" w:hAnsiTheme="minorHAnsi"/>
                <w:b/>
                <w:sz w:val="21"/>
                <w:szCs w:val="21"/>
              </w:rPr>
            </w:pPr>
            <w:r w:rsidRPr="0093793C">
              <w:rPr>
                <w:rFonts w:asciiTheme="minorHAnsi" w:hAnsiTheme="minorHAnsi"/>
                <w:b/>
                <w:sz w:val="21"/>
                <w:szCs w:val="21"/>
              </w:rPr>
              <w:t>Population</w:t>
            </w:r>
          </w:p>
        </w:tc>
        <w:tc>
          <w:tcPr>
            <w:tcW w:w="8100" w:type="dxa"/>
            <w:tcBorders>
              <w:top w:val="single" w:sz="18" w:space="0" w:color="F79646" w:themeColor="accent6"/>
              <w:left w:val="single" w:sz="18" w:space="0" w:color="F79646" w:themeColor="accent6"/>
              <w:bottom w:val="single" w:sz="18" w:space="0" w:color="F79646" w:themeColor="accent6"/>
              <w:right w:val="single" w:sz="18" w:space="0" w:color="F79646" w:themeColor="accent6"/>
            </w:tcBorders>
          </w:tcPr>
          <w:p w14:paraId="3D2B9D26" w14:textId="77777777" w:rsidR="0093793C" w:rsidRPr="0093793C" w:rsidRDefault="0093793C" w:rsidP="0093793C">
            <w:pPr>
              <w:spacing w:after="240"/>
              <w:rPr>
                <w:rFonts w:asciiTheme="minorHAnsi" w:hAnsiTheme="minorHAnsi"/>
                <w:sz w:val="21"/>
                <w:szCs w:val="21"/>
              </w:rPr>
            </w:pPr>
            <w:r w:rsidRPr="0093793C">
              <w:rPr>
                <w:rFonts w:asciiTheme="minorHAnsi" w:hAnsiTheme="minorHAnsi"/>
                <w:sz w:val="21"/>
                <w:szCs w:val="21"/>
              </w:rPr>
              <w:t xml:space="preserve">Outreach and Engagement services will support families, individuals, youth, and young adults who are experiencing homelessness. The focus is on those living unsheltered (street-based) and youth and young adults (housing navigators). </w:t>
            </w:r>
          </w:p>
        </w:tc>
      </w:tr>
      <w:tr w:rsidR="00D071A5" w:rsidRPr="0093793C" w14:paraId="51C03B69" w14:textId="77777777" w:rsidTr="00277814">
        <w:trPr>
          <w:trHeight w:val="1080"/>
        </w:trPr>
        <w:tc>
          <w:tcPr>
            <w:tcW w:w="2790" w:type="dxa"/>
            <w:tcBorders>
              <w:top w:val="single" w:sz="18" w:space="0" w:color="F79646" w:themeColor="accent6"/>
              <w:left w:val="single" w:sz="18" w:space="0" w:color="F79646" w:themeColor="accent6"/>
              <w:bottom w:val="single" w:sz="18" w:space="0" w:color="F79646" w:themeColor="accent6"/>
              <w:right w:val="single" w:sz="18" w:space="0" w:color="F79646" w:themeColor="accent6"/>
            </w:tcBorders>
            <w:vAlign w:val="center"/>
          </w:tcPr>
          <w:p w14:paraId="0DD0D972" w14:textId="77777777" w:rsidR="0093793C" w:rsidRPr="0093793C" w:rsidRDefault="0093793C" w:rsidP="0093793C">
            <w:pPr>
              <w:ind w:left="102" w:right="-18"/>
              <w:rPr>
                <w:rFonts w:asciiTheme="minorHAnsi" w:hAnsiTheme="minorHAnsi"/>
                <w:b/>
                <w:sz w:val="21"/>
                <w:szCs w:val="21"/>
              </w:rPr>
            </w:pPr>
            <w:r w:rsidRPr="0093793C">
              <w:rPr>
                <w:rFonts w:asciiTheme="minorHAnsi" w:hAnsiTheme="minorHAnsi"/>
                <w:b/>
                <w:sz w:val="21"/>
                <w:szCs w:val="21"/>
              </w:rPr>
              <w:t>Eligibility Requirements</w:t>
            </w:r>
          </w:p>
        </w:tc>
        <w:tc>
          <w:tcPr>
            <w:tcW w:w="8100" w:type="dxa"/>
            <w:tcBorders>
              <w:top w:val="single" w:sz="18" w:space="0" w:color="F79646" w:themeColor="accent6"/>
              <w:left w:val="single" w:sz="18" w:space="0" w:color="F79646" w:themeColor="accent6"/>
              <w:bottom w:val="single" w:sz="18" w:space="0" w:color="F79646" w:themeColor="accent6"/>
              <w:right w:val="single" w:sz="18" w:space="0" w:color="F79646" w:themeColor="accent6"/>
            </w:tcBorders>
          </w:tcPr>
          <w:p w14:paraId="2032A3BD" w14:textId="77777777" w:rsidR="0093793C" w:rsidRPr="0093793C" w:rsidRDefault="0093793C" w:rsidP="0093793C">
            <w:pPr>
              <w:spacing w:after="120"/>
              <w:rPr>
                <w:rFonts w:asciiTheme="minorHAnsi" w:hAnsiTheme="minorHAnsi"/>
                <w:sz w:val="21"/>
                <w:szCs w:val="21"/>
              </w:rPr>
            </w:pPr>
            <w:r w:rsidRPr="0093793C">
              <w:rPr>
                <w:rFonts w:asciiTheme="minorHAnsi" w:hAnsiTheme="minorHAnsi"/>
                <w:sz w:val="21"/>
                <w:szCs w:val="21"/>
              </w:rPr>
              <w:t>Eligibility for street-based outreach includes people living unsheltered in Seattle. Eligibility for Youth/Young Adult Housing Navigators includes homeless young adults, including young parents, who request a CEA housing assessment; ages 17.5 to 24; literally homeless (non-housing), in shelter, or within 14 days to eviction.</w:t>
            </w:r>
          </w:p>
        </w:tc>
      </w:tr>
      <w:tr w:rsidR="00D071A5" w:rsidRPr="0093793C" w14:paraId="5AAF909E" w14:textId="77777777" w:rsidTr="00277814">
        <w:trPr>
          <w:trHeight w:val="873"/>
        </w:trPr>
        <w:tc>
          <w:tcPr>
            <w:tcW w:w="2790" w:type="dxa"/>
            <w:tcBorders>
              <w:top w:val="single" w:sz="18" w:space="0" w:color="F79646" w:themeColor="accent6"/>
              <w:left w:val="single" w:sz="18" w:space="0" w:color="F79646" w:themeColor="accent6"/>
              <w:bottom w:val="single" w:sz="18" w:space="0" w:color="F79646" w:themeColor="accent6"/>
              <w:right w:val="single" w:sz="18" w:space="0" w:color="F79646" w:themeColor="accent6"/>
            </w:tcBorders>
            <w:vAlign w:val="center"/>
          </w:tcPr>
          <w:p w14:paraId="56B41C5C" w14:textId="77777777" w:rsidR="0093793C" w:rsidRPr="0093793C" w:rsidRDefault="0093793C" w:rsidP="0093793C">
            <w:pPr>
              <w:ind w:left="102" w:right="-18"/>
              <w:rPr>
                <w:rFonts w:asciiTheme="minorHAnsi" w:hAnsiTheme="minorHAnsi"/>
                <w:b/>
                <w:sz w:val="21"/>
                <w:szCs w:val="21"/>
              </w:rPr>
            </w:pPr>
            <w:r w:rsidRPr="0093793C">
              <w:rPr>
                <w:rFonts w:asciiTheme="minorHAnsi" w:hAnsiTheme="minorHAnsi"/>
                <w:b/>
                <w:sz w:val="21"/>
                <w:szCs w:val="21"/>
              </w:rPr>
              <w:t>Eligible Use of Funds</w:t>
            </w:r>
          </w:p>
        </w:tc>
        <w:tc>
          <w:tcPr>
            <w:tcW w:w="8100" w:type="dxa"/>
            <w:tcBorders>
              <w:top w:val="single" w:sz="18" w:space="0" w:color="F79646" w:themeColor="accent6"/>
              <w:left w:val="single" w:sz="18" w:space="0" w:color="F79646" w:themeColor="accent6"/>
              <w:bottom w:val="single" w:sz="18" w:space="0" w:color="F79646" w:themeColor="accent6"/>
              <w:right w:val="single" w:sz="18" w:space="0" w:color="F79646" w:themeColor="accent6"/>
            </w:tcBorders>
          </w:tcPr>
          <w:p w14:paraId="56B0E0DE" w14:textId="77777777" w:rsidR="0093793C" w:rsidRPr="0093793C" w:rsidRDefault="0093793C" w:rsidP="0093793C">
            <w:pPr>
              <w:spacing w:after="240"/>
              <w:rPr>
                <w:rFonts w:asciiTheme="minorHAnsi" w:hAnsiTheme="minorHAnsi"/>
                <w:sz w:val="21"/>
                <w:szCs w:val="21"/>
              </w:rPr>
            </w:pPr>
            <w:r w:rsidRPr="0093793C">
              <w:rPr>
                <w:rFonts w:asciiTheme="minorHAnsi" w:hAnsiTheme="minorHAnsi"/>
                <w:sz w:val="21"/>
                <w:szCs w:val="21"/>
              </w:rPr>
              <w:t xml:space="preserve">Eligible costs vary, but primarily include meeting immediate needs (ex. transportation, food assistance), connections with supportive services (ex. documentation replacement), and placement into housing (ex. diversion, move-in costs). </w:t>
            </w:r>
          </w:p>
        </w:tc>
      </w:tr>
      <w:tr w:rsidR="00D071A5" w:rsidRPr="0093793C" w14:paraId="4FAA750C" w14:textId="77777777" w:rsidTr="00277814">
        <w:trPr>
          <w:trHeight w:val="1080"/>
        </w:trPr>
        <w:tc>
          <w:tcPr>
            <w:tcW w:w="2790" w:type="dxa"/>
            <w:tcBorders>
              <w:top w:val="single" w:sz="18" w:space="0" w:color="F79646" w:themeColor="accent6"/>
              <w:left w:val="single" w:sz="18" w:space="0" w:color="F79646" w:themeColor="accent6"/>
              <w:bottom w:val="single" w:sz="18" w:space="0" w:color="F79646" w:themeColor="accent6"/>
              <w:right w:val="single" w:sz="18" w:space="0" w:color="F79646" w:themeColor="accent6"/>
            </w:tcBorders>
            <w:vAlign w:val="center"/>
          </w:tcPr>
          <w:p w14:paraId="1C4BF3CA" w14:textId="77777777" w:rsidR="0093793C" w:rsidRPr="0093793C" w:rsidRDefault="0093793C" w:rsidP="0093793C">
            <w:pPr>
              <w:ind w:left="102" w:right="-18"/>
              <w:rPr>
                <w:rFonts w:asciiTheme="minorHAnsi" w:hAnsiTheme="minorHAnsi"/>
                <w:b/>
                <w:sz w:val="21"/>
                <w:szCs w:val="21"/>
              </w:rPr>
            </w:pPr>
            <w:r w:rsidRPr="0093793C">
              <w:rPr>
                <w:rFonts w:asciiTheme="minorHAnsi" w:hAnsiTheme="minorHAnsi"/>
                <w:b/>
                <w:sz w:val="21"/>
                <w:szCs w:val="21"/>
              </w:rPr>
              <w:t>Recommended Staff Roles and Staffing Levels</w:t>
            </w:r>
          </w:p>
        </w:tc>
        <w:tc>
          <w:tcPr>
            <w:tcW w:w="8100" w:type="dxa"/>
            <w:tcBorders>
              <w:top w:val="single" w:sz="18" w:space="0" w:color="F79646" w:themeColor="accent6"/>
              <w:left w:val="single" w:sz="18" w:space="0" w:color="F79646" w:themeColor="accent6"/>
              <w:bottom w:val="single" w:sz="18" w:space="0" w:color="F79646" w:themeColor="accent6"/>
              <w:right w:val="single" w:sz="18" w:space="0" w:color="F79646" w:themeColor="accent6"/>
            </w:tcBorders>
          </w:tcPr>
          <w:p w14:paraId="28D43F90" w14:textId="77777777" w:rsidR="0093793C" w:rsidRPr="0093793C" w:rsidRDefault="0093793C" w:rsidP="0093793C">
            <w:pPr>
              <w:shd w:val="clear" w:color="auto" w:fill="FFFFFF"/>
              <w:spacing w:after="120"/>
              <w:rPr>
                <w:rFonts w:ascii="Calibri" w:hAnsi="Calibri" w:cs="Calibri"/>
                <w:iCs/>
                <w:color w:val="212121"/>
                <w:sz w:val="21"/>
                <w:szCs w:val="21"/>
              </w:rPr>
            </w:pPr>
            <w:r w:rsidRPr="0093793C">
              <w:rPr>
                <w:rFonts w:ascii="Calibri" w:hAnsi="Calibri" w:cs="Calibri"/>
                <w:iCs/>
                <w:color w:val="212121"/>
                <w:sz w:val="21"/>
                <w:szCs w:val="21"/>
              </w:rPr>
              <w:t xml:space="preserve">Staffing ratio needs to support relationship development and housing-focused services. </w:t>
            </w:r>
          </w:p>
          <w:p w14:paraId="71972D1C" w14:textId="77777777" w:rsidR="0093793C" w:rsidRPr="0093793C" w:rsidRDefault="0093793C" w:rsidP="0093793C">
            <w:pPr>
              <w:spacing w:after="240"/>
              <w:rPr>
                <w:rFonts w:ascii="Calibri" w:hAnsi="Calibri" w:cs="Calibri"/>
                <w:iCs/>
                <w:color w:val="212121"/>
                <w:sz w:val="21"/>
                <w:szCs w:val="21"/>
              </w:rPr>
            </w:pPr>
            <w:r w:rsidRPr="0093793C">
              <w:rPr>
                <w:rFonts w:ascii="Calibri" w:hAnsi="Calibri" w:cs="Calibri"/>
                <w:iCs/>
                <w:color w:val="212121"/>
                <w:sz w:val="21"/>
                <w:szCs w:val="21"/>
              </w:rPr>
              <w:t xml:space="preserve">Case management services should be tailored to meet the needs of people where they are, both their level of need and geographically. The role of the outreach staff is to develop relationships, engage in creative solutions to identify housing opportunities, and support movement to stable housing. </w:t>
            </w:r>
          </w:p>
        </w:tc>
      </w:tr>
      <w:tr w:rsidR="00D071A5" w:rsidRPr="0093793C" w14:paraId="132EEC3F" w14:textId="77777777" w:rsidTr="00277814">
        <w:trPr>
          <w:trHeight w:val="1080"/>
        </w:trPr>
        <w:tc>
          <w:tcPr>
            <w:tcW w:w="2790" w:type="dxa"/>
            <w:tcBorders>
              <w:top w:val="single" w:sz="18" w:space="0" w:color="F79646" w:themeColor="accent6"/>
              <w:left w:val="single" w:sz="18" w:space="0" w:color="F79646" w:themeColor="accent6"/>
              <w:bottom w:val="single" w:sz="18" w:space="0" w:color="F79646" w:themeColor="accent6"/>
              <w:right w:val="single" w:sz="18" w:space="0" w:color="F79646" w:themeColor="accent6"/>
            </w:tcBorders>
            <w:vAlign w:val="center"/>
          </w:tcPr>
          <w:p w14:paraId="59591A29" w14:textId="77777777" w:rsidR="0093793C" w:rsidRPr="0093793C" w:rsidRDefault="0093793C" w:rsidP="0093793C">
            <w:pPr>
              <w:ind w:left="102" w:right="-18"/>
              <w:rPr>
                <w:rFonts w:asciiTheme="minorHAnsi" w:hAnsiTheme="minorHAnsi"/>
                <w:b/>
                <w:sz w:val="21"/>
                <w:szCs w:val="21"/>
              </w:rPr>
            </w:pPr>
            <w:r w:rsidRPr="0093793C">
              <w:rPr>
                <w:rFonts w:asciiTheme="minorHAnsi" w:hAnsiTheme="minorHAnsi"/>
                <w:b/>
                <w:sz w:val="21"/>
                <w:szCs w:val="21"/>
              </w:rPr>
              <w:t>Core Components/Best Practices</w:t>
            </w:r>
          </w:p>
        </w:tc>
        <w:tc>
          <w:tcPr>
            <w:tcW w:w="8100" w:type="dxa"/>
            <w:tcBorders>
              <w:top w:val="single" w:sz="18" w:space="0" w:color="F79646" w:themeColor="accent6"/>
              <w:left w:val="single" w:sz="18" w:space="0" w:color="F79646" w:themeColor="accent6"/>
              <w:bottom w:val="single" w:sz="18" w:space="0" w:color="F79646" w:themeColor="accent6"/>
              <w:right w:val="single" w:sz="18" w:space="0" w:color="F79646" w:themeColor="accent6"/>
            </w:tcBorders>
          </w:tcPr>
          <w:p w14:paraId="4A4D77B4" w14:textId="77777777" w:rsidR="0093793C" w:rsidRPr="0093793C" w:rsidRDefault="0093793C" w:rsidP="0093793C">
            <w:pPr>
              <w:spacing w:after="120"/>
              <w:rPr>
                <w:rFonts w:asciiTheme="minorHAnsi" w:hAnsiTheme="minorHAnsi"/>
                <w:sz w:val="21"/>
                <w:szCs w:val="21"/>
              </w:rPr>
            </w:pPr>
            <w:r w:rsidRPr="0093793C">
              <w:rPr>
                <w:rFonts w:asciiTheme="minorHAnsi" w:hAnsiTheme="minorHAnsi"/>
                <w:sz w:val="21"/>
                <w:szCs w:val="21"/>
                <w:u w:val="single"/>
              </w:rPr>
              <w:t>Assessment and Service Provision Competency</w:t>
            </w:r>
            <w:r w:rsidRPr="0093793C">
              <w:rPr>
                <w:rFonts w:asciiTheme="minorHAnsi" w:hAnsiTheme="minorHAnsi"/>
                <w:sz w:val="21"/>
                <w:szCs w:val="21"/>
              </w:rPr>
              <w:t xml:space="preserve">: </w:t>
            </w:r>
          </w:p>
          <w:p w14:paraId="18F601F2" w14:textId="77777777" w:rsidR="0093793C" w:rsidRPr="0093793C" w:rsidRDefault="0093793C" w:rsidP="00277814">
            <w:pPr>
              <w:numPr>
                <w:ilvl w:val="0"/>
                <w:numId w:val="22"/>
              </w:numPr>
              <w:contextualSpacing/>
              <w:rPr>
                <w:rFonts w:asciiTheme="minorHAnsi" w:hAnsiTheme="minorHAnsi"/>
                <w:sz w:val="21"/>
                <w:szCs w:val="21"/>
              </w:rPr>
            </w:pPr>
            <w:r w:rsidRPr="0093793C">
              <w:rPr>
                <w:rFonts w:asciiTheme="minorHAnsi" w:hAnsiTheme="minorHAnsi"/>
                <w:sz w:val="21"/>
                <w:szCs w:val="21"/>
              </w:rPr>
              <w:t>Able to establish a trusting relationship with the individual experiencing homelessness</w:t>
            </w:r>
          </w:p>
          <w:p w14:paraId="30B55451" w14:textId="77777777" w:rsidR="0093793C" w:rsidRPr="0093793C" w:rsidRDefault="0093793C" w:rsidP="00277814">
            <w:pPr>
              <w:numPr>
                <w:ilvl w:val="0"/>
                <w:numId w:val="22"/>
              </w:numPr>
              <w:contextualSpacing/>
              <w:rPr>
                <w:rFonts w:asciiTheme="minorHAnsi" w:hAnsiTheme="minorHAnsi"/>
                <w:sz w:val="21"/>
                <w:szCs w:val="21"/>
              </w:rPr>
            </w:pPr>
            <w:r w:rsidRPr="0093793C">
              <w:rPr>
                <w:rFonts w:asciiTheme="minorHAnsi" w:hAnsiTheme="minorHAnsi"/>
                <w:sz w:val="21"/>
                <w:szCs w:val="21"/>
              </w:rPr>
              <w:t xml:space="preserve">Qualified to conduct and document a reliable needs assessment which </w:t>
            </w:r>
            <w:proofErr w:type="gramStart"/>
            <w:r w:rsidRPr="0093793C">
              <w:rPr>
                <w:rFonts w:asciiTheme="minorHAnsi" w:hAnsiTheme="minorHAnsi"/>
                <w:sz w:val="21"/>
                <w:szCs w:val="21"/>
              </w:rPr>
              <w:t>includes:</w:t>
            </w:r>
            <w:proofErr w:type="gramEnd"/>
            <w:r w:rsidRPr="0093793C">
              <w:rPr>
                <w:rFonts w:asciiTheme="minorHAnsi" w:hAnsiTheme="minorHAnsi"/>
                <w:sz w:val="21"/>
                <w:szCs w:val="21"/>
              </w:rPr>
              <w:t xml:space="preserve"> behavioral health; substance use, treatment status, and harm reduction measures; physical health; disability; housing; employment; household composition; and geographic considerations</w:t>
            </w:r>
          </w:p>
          <w:p w14:paraId="37707221" w14:textId="77777777" w:rsidR="0093793C" w:rsidRPr="0093793C" w:rsidRDefault="0093793C" w:rsidP="00277814">
            <w:pPr>
              <w:numPr>
                <w:ilvl w:val="0"/>
                <w:numId w:val="22"/>
              </w:numPr>
              <w:contextualSpacing/>
              <w:rPr>
                <w:rFonts w:asciiTheme="minorHAnsi" w:hAnsiTheme="minorHAnsi"/>
                <w:sz w:val="21"/>
                <w:szCs w:val="21"/>
              </w:rPr>
            </w:pPr>
            <w:r w:rsidRPr="0093793C">
              <w:rPr>
                <w:rFonts w:asciiTheme="minorHAnsi" w:hAnsiTheme="minorHAnsi"/>
                <w:sz w:val="21"/>
                <w:szCs w:val="21"/>
              </w:rPr>
              <w:t>Establish connections to community services that meet their needs, including providing intensive and ongoing support to navigate processes and systems that are often complex</w:t>
            </w:r>
          </w:p>
          <w:p w14:paraId="6FD7397F" w14:textId="77777777" w:rsidR="0093793C" w:rsidRPr="0093793C" w:rsidRDefault="0093793C" w:rsidP="00277814">
            <w:pPr>
              <w:numPr>
                <w:ilvl w:val="0"/>
                <w:numId w:val="22"/>
              </w:numPr>
              <w:contextualSpacing/>
              <w:rPr>
                <w:rFonts w:asciiTheme="minorHAnsi" w:hAnsiTheme="minorHAnsi"/>
                <w:sz w:val="21"/>
                <w:szCs w:val="21"/>
              </w:rPr>
            </w:pPr>
            <w:r w:rsidRPr="0093793C">
              <w:rPr>
                <w:rFonts w:asciiTheme="minorHAnsi" w:hAnsiTheme="minorHAnsi"/>
                <w:sz w:val="21"/>
                <w:szCs w:val="21"/>
              </w:rPr>
              <w:t>Dedicate adequate resources to ensure staff can walk with participants through the referral process, as needed, including following up on referrals to confirm a successful connection and ensure the participant is receiving appropriate services.</w:t>
            </w:r>
          </w:p>
          <w:p w14:paraId="2EC5B15A" w14:textId="77777777" w:rsidR="0093793C" w:rsidRPr="0093793C" w:rsidRDefault="0093793C" w:rsidP="00277814">
            <w:pPr>
              <w:numPr>
                <w:ilvl w:val="0"/>
                <w:numId w:val="22"/>
              </w:numPr>
              <w:spacing w:after="120"/>
              <w:contextualSpacing/>
              <w:rPr>
                <w:rFonts w:asciiTheme="minorHAnsi" w:hAnsiTheme="minorHAnsi"/>
                <w:sz w:val="21"/>
                <w:szCs w:val="21"/>
              </w:rPr>
            </w:pPr>
            <w:r w:rsidRPr="0093793C">
              <w:rPr>
                <w:rFonts w:asciiTheme="minorHAnsi" w:hAnsiTheme="minorHAnsi"/>
                <w:sz w:val="21"/>
                <w:szCs w:val="21"/>
              </w:rPr>
              <w:t>Secure shelter/housing services based on what the participant wants, without prerequisites such as sobriety, project completion, or medication compliance</w:t>
            </w:r>
          </w:p>
          <w:p w14:paraId="7131990B" w14:textId="77777777" w:rsidR="0093793C" w:rsidRPr="0093793C" w:rsidRDefault="0093793C" w:rsidP="0093793C">
            <w:pPr>
              <w:rPr>
                <w:rFonts w:asciiTheme="minorHAnsi" w:hAnsiTheme="minorHAnsi"/>
                <w:sz w:val="21"/>
                <w:szCs w:val="21"/>
                <w:u w:val="single"/>
              </w:rPr>
            </w:pPr>
          </w:p>
          <w:p w14:paraId="16C9228D" w14:textId="77777777" w:rsidR="0093793C" w:rsidRPr="0093793C" w:rsidRDefault="0093793C" w:rsidP="0093793C">
            <w:pPr>
              <w:spacing w:after="120"/>
              <w:rPr>
                <w:rFonts w:asciiTheme="minorHAnsi" w:hAnsiTheme="minorHAnsi"/>
                <w:sz w:val="21"/>
                <w:szCs w:val="21"/>
              </w:rPr>
            </w:pPr>
            <w:r w:rsidRPr="0093793C">
              <w:rPr>
                <w:rFonts w:asciiTheme="minorHAnsi" w:hAnsiTheme="minorHAnsi"/>
                <w:sz w:val="21"/>
                <w:szCs w:val="21"/>
                <w:u w:val="single"/>
              </w:rPr>
              <w:t>Housing System Competency</w:t>
            </w:r>
            <w:r w:rsidRPr="0093793C">
              <w:rPr>
                <w:rFonts w:asciiTheme="minorHAnsi" w:hAnsiTheme="minorHAnsi"/>
                <w:sz w:val="21"/>
                <w:szCs w:val="21"/>
              </w:rPr>
              <w:t xml:space="preserve">:  </w:t>
            </w:r>
          </w:p>
          <w:p w14:paraId="3D3F2FE6" w14:textId="77777777" w:rsidR="0093793C" w:rsidRPr="0093793C" w:rsidRDefault="0093793C" w:rsidP="00277814">
            <w:pPr>
              <w:numPr>
                <w:ilvl w:val="0"/>
                <w:numId w:val="23"/>
              </w:numPr>
              <w:spacing w:after="120"/>
              <w:contextualSpacing/>
              <w:rPr>
                <w:rFonts w:asciiTheme="minorHAnsi" w:hAnsiTheme="minorHAnsi"/>
                <w:sz w:val="21"/>
                <w:szCs w:val="21"/>
                <w:u w:val="single"/>
              </w:rPr>
            </w:pPr>
            <w:r w:rsidRPr="0093793C">
              <w:rPr>
                <w:rFonts w:asciiTheme="minorHAnsi" w:hAnsiTheme="minorHAnsi"/>
                <w:sz w:val="21"/>
                <w:szCs w:val="21"/>
              </w:rPr>
              <w:t xml:space="preserve">Ability to access the housing system in order to support participants to exit </w:t>
            </w:r>
            <w:proofErr w:type="gramStart"/>
            <w:r w:rsidRPr="0093793C">
              <w:rPr>
                <w:rFonts w:asciiTheme="minorHAnsi" w:hAnsiTheme="minorHAnsi"/>
                <w:sz w:val="21"/>
                <w:szCs w:val="21"/>
              </w:rPr>
              <w:t>homelessness</w:t>
            </w:r>
            <w:proofErr w:type="gramEnd"/>
            <w:r w:rsidRPr="0093793C">
              <w:rPr>
                <w:rFonts w:asciiTheme="minorHAnsi" w:hAnsiTheme="minorHAnsi"/>
                <w:sz w:val="21"/>
                <w:szCs w:val="21"/>
              </w:rPr>
              <w:t xml:space="preserve"> </w:t>
            </w:r>
          </w:p>
          <w:p w14:paraId="3C1D58A1" w14:textId="77777777" w:rsidR="0093793C" w:rsidRPr="0093793C" w:rsidRDefault="0093793C" w:rsidP="00277814">
            <w:pPr>
              <w:numPr>
                <w:ilvl w:val="0"/>
                <w:numId w:val="23"/>
              </w:numPr>
              <w:spacing w:after="120"/>
              <w:contextualSpacing/>
              <w:rPr>
                <w:rFonts w:asciiTheme="minorHAnsi" w:hAnsiTheme="minorHAnsi"/>
                <w:sz w:val="21"/>
                <w:szCs w:val="21"/>
                <w:u w:val="single"/>
              </w:rPr>
            </w:pPr>
            <w:r w:rsidRPr="0093793C">
              <w:rPr>
                <w:rFonts w:asciiTheme="minorHAnsi" w:hAnsiTheme="minorHAnsi"/>
                <w:sz w:val="21"/>
                <w:szCs w:val="21"/>
              </w:rPr>
              <w:t xml:space="preserve">Housing First: Coordinated Entry for All (CEA); By Name List coordination efforts; low barrier shelters; sanctioned encampments; motels; diversion funds </w:t>
            </w:r>
          </w:p>
          <w:p w14:paraId="4CDDFCAB" w14:textId="77777777" w:rsidR="0093793C" w:rsidRPr="0093793C" w:rsidRDefault="0093793C" w:rsidP="00277814">
            <w:pPr>
              <w:numPr>
                <w:ilvl w:val="0"/>
                <w:numId w:val="23"/>
              </w:numPr>
              <w:spacing w:after="120"/>
              <w:contextualSpacing/>
              <w:rPr>
                <w:rFonts w:asciiTheme="minorHAnsi" w:hAnsiTheme="minorHAnsi"/>
                <w:sz w:val="21"/>
                <w:szCs w:val="21"/>
                <w:u w:val="single"/>
              </w:rPr>
            </w:pPr>
            <w:r w:rsidRPr="0093793C">
              <w:rPr>
                <w:rFonts w:asciiTheme="minorHAnsi" w:hAnsiTheme="minorHAnsi"/>
                <w:sz w:val="21"/>
                <w:szCs w:val="21"/>
              </w:rPr>
              <w:t>Housing navigation/Case management services</w:t>
            </w:r>
          </w:p>
          <w:p w14:paraId="7B330056" w14:textId="77777777" w:rsidR="0093793C" w:rsidRPr="0093793C" w:rsidRDefault="0093793C" w:rsidP="00277814">
            <w:pPr>
              <w:numPr>
                <w:ilvl w:val="0"/>
                <w:numId w:val="23"/>
              </w:numPr>
              <w:spacing w:after="120"/>
              <w:rPr>
                <w:rFonts w:asciiTheme="minorHAnsi" w:hAnsiTheme="minorHAnsi"/>
                <w:sz w:val="21"/>
                <w:szCs w:val="21"/>
                <w:u w:val="single"/>
              </w:rPr>
            </w:pPr>
            <w:r w:rsidRPr="0093793C">
              <w:rPr>
                <w:rFonts w:asciiTheme="minorHAnsi" w:hAnsiTheme="minorHAnsi"/>
                <w:sz w:val="21"/>
                <w:szCs w:val="21"/>
              </w:rPr>
              <w:t>Flexible funds</w:t>
            </w:r>
          </w:p>
          <w:p w14:paraId="6EA0E9BC" w14:textId="77777777" w:rsidR="0093793C" w:rsidRPr="0093793C" w:rsidRDefault="0093793C" w:rsidP="0093793C">
            <w:pPr>
              <w:spacing w:before="120" w:after="120"/>
              <w:rPr>
                <w:rFonts w:asciiTheme="minorHAnsi" w:hAnsiTheme="minorHAnsi"/>
                <w:sz w:val="21"/>
                <w:szCs w:val="21"/>
                <w:u w:val="single"/>
              </w:rPr>
            </w:pPr>
            <w:r w:rsidRPr="0093793C">
              <w:rPr>
                <w:rFonts w:asciiTheme="minorHAnsi" w:hAnsiTheme="minorHAnsi"/>
                <w:sz w:val="21"/>
                <w:szCs w:val="21"/>
                <w:u w:val="single"/>
              </w:rPr>
              <w:lastRenderedPageBreak/>
              <w:t>Behavioral and Physical Health Competency</w:t>
            </w:r>
            <w:r w:rsidRPr="0093793C">
              <w:rPr>
                <w:rFonts w:asciiTheme="minorHAnsi" w:hAnsiTheme="minorHAnsi"/>
                <w:sz w:val="21"/>
                <w:szCs w:val="21"/>
              </w:rPr>
              <w:t xml:space="preserve">: </w:t>
            </w:r>
          </w:p>
          <w:p w14:paraId="2E33D34D" w14:textId="77777777" w:rsidR="0093793C" w:rsidRPr="0093793C" w:rsidRDefault="0093793C" w:rsidP="00277814">
            <w:pPr>
              <w:numPr>
                <w:ilvl w:val="0"/>
                <w:numId w:val="24"/>
              </w:numPr>
              <w:rPr>
                <w:rFonts w:asciiTheme="minorHAnsi" w:hAnsiTheme="minorHAnsi"/>
                <w:sz w:val="21"/>
                <w:szCs w:val="21"/>
              </w:rPr>
            </w:pPr>
            <w:r w:rsidRPr="0093793C">
              <w:rPr>
                <w:rFonts w:asciiTheme="minorHAnsi" w:hAnsiTheme="minorHAnsi"/>
                <w:sz w:val="21"/>
                <w:szCs w:val="21"/>
              </w:rPr>
              <w:t xml:space="preserve">Directly refer participants to licensed behavioral health and/or physical health care services, verify services are provided either where the individual resides or at the behavioral health provider’s location, and coordinate care with any existing provider working with the individual. </w:t>
            </w:r>
          </w:p>
          <w:p w14:paraId="153DEA25" w14:textId="77777777" w:rsidR="0093793C" w:rsidRPr="0093793C" w:rsidRDefault="0093793C" w:rsidP="00277814">
            <w:pPr>
              <w:numPr>
                <w:ilvl w:val="0"/>
                <w:numId w:val="24"/>
              </w:numPr>
              <w:rPr>
                <w:rFonts w:asciiTheme="minorHAnsi" w:hAnsiTheme="minorHAnsi"/>
                <w:sz w:val="21"/>
                <w:szCs w:val="21"/>
              </w:rPr>
            </w:pPr>
            <w:r w:rsidRPr="0093793C">
              <w:rPr>
                <w:rFonts w:asciiTheme="minorHAnsi" w:hAnsiTheme="minorHAnsi"/>
                <w:sz w:val="21"/>
                <w:szCs w:val="21"/>
              </w:rPr>
              <w:t xml:space="preserve">Trained in harm reduction practices including: providing information on rights related to drug overdose (e.g. Good Samaritan Law); drug treatment options, including Medication Assisted Treatment (Buprenorphine and Methadone); and focusing on minimizing physical, social, and legal harms. Street based outreach project staff should have additional training on safe needle exchange &amp; disposal and carrying, using, and training others to use Narcan. </w:t>
            </w:r>
          </w:p>
          <w:p w14:paraId="034C57A0" w14:textId="77777777" w:rsidR="0093793C" w:rsidRPr="0093793C" w:rsidRDefault="0093793C" w:rsidP="00277814">
            <w:pPr>
              <w:numPr>
                <w:ilvl w:val="0"/>
                <w:numId w:val="24"/>
              </w:numPr>
              <w:rPr>
                <w:rFonts w:asciiTheme="minorHAnsi" w:hAnsiTheme="minorHAnsi"/>
                <w:sz w:val="21"/>
                <w:szCs w:val="21"/>
              </w:rPr>
            </w:pPr>
            <w:r w:rsidRPr="0093793C">
              <w:rPr>
                <w:rFonts w:asciiTheme="minorHAnsi" w:hAnsiTheme="minorHAnsi"/>
                <w:sz w:val="21"/>
                <w:szCs w:val="21"/>
              </w:rPr>
              <w:t>Execute harm reduction practices where needed and in accordance with the standards set forth by the National Health Care for the Homeless Council</w:t>
            </w:r>
          </w:p>
          <w:p w14:paraId="22CA41DC" w14:textId="77777777" w:rsidR="0093793C" w:rsidRPr="0093793C" w:rsidRDefault="0093793C" w:rsidP="0093793C">
            <w:pPr>
              <w:spacing w:before="120" w:after="120"/>
              <w:rPr>
                <w:rFonts w:asciiTheme="minorHAnsi" w:hAnsiTheme="minorHAnsi"/>
                <w:sz w:val="21"/>
                <w:szCs w:val="21"/>
              </w:rPr>
            </w:pPr>
            <w:r w:rsidRPr="0093793C">
              <w:rPr>
                <w:rFonts w:asciiTheme="minorHAnsi" w:hAnsiTheme="minorHAnsi"/>
                <w:sz w:val="21"/>
                <w:szCs w:val="21"/>
                <w:u w:val="single"/>
              </w:rPr>
              <w:t>Training, Supervision and Safety Competency</w:t>
            </w:r>
            <w:r w:rsidRPr="0093793C">
              <w:rPr>
                <w:rFonts w:asciiTheme="minorHAnsi" w:hAnsiTheme="minorHAnsi"/>
                <w:sz w:val="21"/>
                <w:szCs w:val="21"/>
              </w:rPr>
              <w:t xml:space="preserve">:  </w:t>
            </w:r>
            <w:r w:rsidRPr="0093793C">
              <w:rPr>
                <w:rFonts w:asciiTheme="minorHAnsi" w:hAnsiTheme="minorHAnsi"/>
                <w:sz w:val="21"/>
                <w:szCs w:val="21"/>
                <w:u w:val="single"/>
              </w:rPr>
              <w:t xml:space="preserve"> </w:t>
            </w:r>
          </w:p>
          <w:p w14:paraId="444D5942" w14:textId="77777777" w:rsidR="0093793C" w:rsidRPr="0093793C" w:rsidRDefault="0093793C" w:rsidP="00277814">
            <w:pPr>
              <w:numPr>
                <w:ilvl w:val="0"/>
                <w:numId w:val="25"/>
              </w:numPr>
              <w:rPr>
                <w:rFonts w:asciiTheme="minorHAnsi" w:hAnsiTheme="minorHAnsi"/>
                <w:sz w:val="21"/>
                <w:szCs w:val="21"/>
              </w:rPr>
            </w:pPr>
            <w:r w:rsidRPr="0093793C">
              <w:rPr>
                <w:rFonts w:asciiTheme="minorHAnsi" w:hAnsiTheme="minorHAnsi"/>
                <w:sz w:val="21"/>
                <w:szCs w:val="21"/>
              </w:rPr>
              <w:t xml:space="preserve">Trained in best practices, including: Engaging in person centered approach, trauma informed care, motivational interviewing, skill based assessments, stages of change/engagement; Clarity general training, Coordinated Entry for All (CEA) housing assessor training, and Diversion.  </w:t>
            </w:r>
          </w:p>
          <w:p w14:paraId="66661CA1" w14:textId="77777777" w:rsidR="0093793C" w:rsidRPr="0093793C" w:rsidRDefault="0093793C" w:rsidP="00277814">
            <w:pPr>
              <w:numPr>
                <w:ilvl w:val="0"/>
                <w:numId w:val="25"/>
              </w:numPr>
              <w:rPr>
                <w:rFonts w:asciiTheme="minorHAnsi" w:hAnsiTheme="minorHAnsi"/>
                <w:sz w:val="21"/>
                <w:szCs w:val="21"/>
              </w:rPr>
            </w:pPr>
            <w:r w:rsidRPr="0093793C">
              <w:rPr>
                <w:rFonts w:asciiTheme="minorHAnsi" w:hAnsiTheme="minorHAnsi"/>
                <w:sz w:val="21"/>
                <w:szCs w:val="21"/>
              </w:rPr>
              <w:t xml:space="preserve">Perform duties in pairs to practice adequate safety and backup for outreach workers when providing street-based services, DMHPs, and WSDOT. </w:t>
            </w:r>
          </w:p>
          <w:p w14:paraId="76653CA7" w14:textId="77777777" w:rsidR="0093793C" w:rsidRPr="0093793C" w:rsidRDefault="0093793C" w:rsidP="00277814">
            <w:pPr>
              <w:numPr>
                <w:ilvl w:val="0"/>
                <w:numId w:val="25"/>
              </w:numPr>
              <w:rPr>
                <w:rFonts w:asciiTheme="minorHAnsi" w:hAnsiTheme="minorHAnsi"/>
                <w:sz w:val="21"/>
                <w:szCs w:val="21"/>
              </w:rPr>
            </w:pPr>
            <w:r w:rsidRPr="0093793C">
              <w:rPr>
                <w:rFonts w:asciiTheme="minorHAnsi" w:hAnsiTheme="minorHAnsi"/>
                <w:sz w:val="21"/>
                <w:szCs w:val="21"/>
              </w:rPr>
              <w:t>Trained in self-care practices related to secondary trauma and burn out.</w:t>
            </w:r>
          </w:p>
          <w:p w14:paraId="24D4CFA6" w14:textId="77777777" w:rsidR="0093793C" w:rsidRPr="0093793C" w:rsidRDefault="0093793C" w:rsidP="0093793C">
            <w:pPr>
              <w:spacing w:before="120" w:after="240"/>
              <w:rPr>
                <w:rFonts w:asciiTheme="minorHAnsi" w:hAnsiTheme="minorHAnsi"/>
                <w:sz w:val="21"/>
                <w:szCs w:val="21"/>
                <w:u w:val="single"/>
              </w:rPr>
            </w:pPr>
            <w:r w:rsidRPr="0093793C">
              <w:rPr>
                <w:rFonts w:asciiTheme="minorHAnsi" w:hAnsiTheme="minorHAnsi"/>
                <w:sz w:val="21"/>
                <w:szCs w:val="21"/>
                <w:u w:val="single"/>
              </w:rPr>
              <w:t>Cultural Competency</w:t>
            </w:r>
            <w:r w:rsidRPr="0093793C">
              <w:rPr>
                <w:rFonts w:asciiTheme="minorHAnsi" w:hAnsiTheme="minorHAnsi"/>
                <w:sz w:val="21"/>
                <w:szCs w:val="21"/>
              </w:rPr>
              <w:t>:  A provider must have a policy for how they will work with the following groups in compliance with City non-discrimination laws and racial equity principles: Those affected by domestic violence; physical disabilities; intellectual disabilities; LGBTQIA community and resources; immigrants/refugees.</w:t>
            </w:r>
            <w:r w:rsidRPr="0093793C">
              <w:rPr>
                <w:rFonts w:asciiTheme="minorHAnsi" w:hAnsiTheme="minorHAnsi"/>
                <w:sz w:val="21"/>
                <w:szCs w:val="21"/>
                <w:u w:val="single"/>
              </w:rPr>
              <w:t xml:space="preserve"> </w:t>
            </w:r>
          </w:p>
        </w:tc>
      </w:tr>
      <w:tr w:rsidR="00D071A5" w:rsidRPr="0093793C" w14:paraId="38268D54" w14:textId="77777777" w:rsidTr="00277814">
        <w:trPr>
          <w:trHeight w:val="1080"/>
        </w:trPr>
        <w:tc>
          <w:tcPr>
            <w:tcW w:w="2790" w:type="dxa"/>
            <w:tcBorders>
              <w:top w:val="single" w:sz="18" w:space="0" w:color="F79646" w:themeColor="accent6"/>
              <w:left w:val="single" w:sz="18" w:space="0" w:color="F79646" w:themeColor="accent6"/>
              <w:bottom w:val="single" w:sz="18" w:space="0" w:color="F79646" w:themeColor="accent6"/>
              <w:right w:val="single" w:sz="18" w:space="0" w:color="F79646" w:themeColor="accent6"/>
            </w:tcBorders>
            <w:vAlign w:val="center"/>
          </w:tcPr>
          <w:p w14:paraId="0A29F7AB" w14:textId="77777777" w:rsidR="0093793C" w:rsidRPr="0093793C" w:rsidRDefault="0093793C" w:rsidP="0093793C">
            <w:pPr>
              <w:ind w:left="102" w:right="-18"/>
              <w:rPr>
                <w:rFonts w:asciiTheme="minorHAnsi" w:hAnsiTheme="minorHAnsi"/>
                <w:b/>
                <w:sz w:val="21"/>
                <w:szCs w:val="21"/>
              </w:rPr>
            </w:pPr>
            <w:r w:rsidRPr="0093793C">
              <w:rPr>
                <w:rFonts w:asciiTheme="minorHAnsi" w:hAnsiTheme="minorHAnsi"/>
                <w:b/>
                <w:bCs/>
                <w:sz w:val="21"/>
                <w:szCs w:val="21"/>
              </w:rPr>
              <w:lastRenderedPageBreak/>
              <w:t>HSD Performance Indicators (Performance targets and minimum standards)</w:t>
            </w:r>
          </w:p>
        </w:tc>
        <w:tc>
          <w:tcPr>
            <w:tcW w:w="8100" w:type="dxa"/>
            <w:tcBorders>
              <w:top w:val="single" w:sz="18" w:space="0" w:color="F79646" w:themeColor="accent6"/>
              <w:left w:val="single" w:sz="18" w:space="0" w:color="F79646" w:themeColor="accent6"/>
              <w:bottom w:val="single" w:sz="18" w:space="0" w:color="F79646" w:themeColor="accent6"/>
              <w:right w:val="single" w:sz="18" w:space="0" w:color="F79646" w:themeColor="accent6"/>
            </w:tcBorders>
          </w:tcPr>
          <w:p w14:paraId="070F193E" w14:textId="77777777" w:rsidR="0093793C" w:rsidRPr="0093793C" w:rsidRDefault="0093793C" w:rsidP="0093793C">
            <w:pPr>
              <w:spacing w:line="230" w:lineRule="auto"/>
              <w:rPr>
                <w:rFonts w:asciiTheme="minorHAnsi" w:hAnsiTheme="minorHAnsi"/>
                <w:bCs/>
                <w:sz w:val="21"/>
                <w:szCs w:val="21"/>
              </w:rPr>
            </w:pPr>
            <w:r w:rsidRPr="0093793C">
              <w:rPr>
                <w:rFonts w:asciiTheme="minorHAnsi" w:hAnsiTheme="minorHAnsi"/>
                <w:bCs/>
                <w:sz w:val="21"/>
                <w:szCs w:val="21"/>
              </w:rPr>
              <w:t>Service Level Targets/Minimum Standards:</w:t>
            </w:r>
          </w:p>
          <w:p w14:paraId="694802E3" w14:textId="77777777" w:rsidR="0093793C" w:rsidRPr="0093793C" w:rsidRDefault="0093793C" w:rsidP="0093793C">
            <w:pPr>
              <w:rPr>
                <w:rFonts w:asciiTheme="minorHAnsi" w:hAnsiTheme="minorHAnsi"/>
                <w:sz w:val="21"/>
                <w:szCs w:val="21"/>
              </w:rPr>
            </w:pPr>
          </w:p>
          <w:p w14:paraId="0AA3B47B" w14:textId="77777777" w:rsidR="0093793C" w:rsidRPr="0093793C" w:rsidRDefault="0093793C" w:rsidP="0093793C">
            <w:pPr>
              <w:rPr>
                <w:rFonts w:asciiTheme="minorHAnsi" w:hAnsiTheme="minorHAnsi"/>
                <w:sz w:val="21"/>
                <w:szCs w:val="21"/>
              </w:rPr>
            </w:pPr>
            <w:r w:rsidRPr="0093793C">
              <w:rPr>
                <w:rFonts w:asciiTheme="minorHAnsi" w:hAnsiTheme="minorHAnsi"/>
                <w:sz w:val="21"/>
                <w:szCs w:val="21"/>
              </w:rPr>
              <w:t xml:space="preserve">System performance measures may include:  </w:t>
            </w:r>
          </w:p>
          <w:p w14:paraId="454F8962" w14:textId="77777777" w:rsidR="0093793C" w:rsidRPr="0093793C" w:rsidRDefault="0093793C" w:rsidP="00277814">
            <w:pPr>
              <w:numPr>
                <w:ilvl w:val="0"/>
                <w:numId w:val="20"/>
              </w:numPr>
              <w:rPr>
                <w:rFonts w:asciiTheme="minorHAnsi" w:hAnsiTheme="minorHAnsi"/>
                <w:sz w:val="21"/>
                <w:szCs w:val="21"/>
              </w:rPr>
            </w:pPr>
            <w:r w:rsidRPr="0093793C">
              <w:rPr>
                <w:rFonts w:asciiTheme="minorHAnsi" w:hAnsiTheme="minorHAnsi"/>
                <w:sz w:val="21"/>
                <w:szCs w:val="21"/>
              </w:rPr>
              <w:t xml:space="preserve">Moving people into shelter, transitional, or permanent housing </w:t>
            </w:r>
          </w:p>
          <w:p w14:paraId="17563F02" w14:textId="77777777" w:rsidR="0093793C" w:rsidRPr="0093793C" w:rsidRDefault="0093793C" w:rsidP="00277814">
            <w:pPr>
              <w:numPr>
                <w:ilvl w:val="0"/>
                <w:numId w:val="20"/>
              </w:numPr>
              <w:rPr>
                <w:rFonts w:asciiTheme="minorHAnsi" w:hAnsiTheme="minorHAnsi"/>
                <w:sz w:val="21"/>
                <w:szCs w:val="21"/>
              </w:rPr>
            </w:pPr>
            <w:r w:rsidRPr="0093793C">
              <w:rPr>
                <w:rFonts w:asciiTheme="minorHAnsi" w:hAnsiTheme="minorHAnsi"/>
                <w:sz w:val="21"/>
                <w:szCs w:val="21"/>
              </w:rPr>
              <w:t>Completing, or confirming the completion of, a Coordinated Entry for All assessment</w:t>
            </w:r>
          </w:p>
          <w:p w14:paraId="62BBF15D" w14:textId="77777777" w:rsidR="0093793C" w:rsidRPr="0093793C" w:rsidRDefault="0093793C" w:rsidP="00277814">
            <w:pPr>
              <w:numPr>
                <w:ilvl w:val="0"/>
                <w:numId w:val="20"/>
              </w:numPr>
              <w:rPr>
                <w:rFonts w:asciiTheme="minorHAnsi" w:hAnsiTheme="minorHAnsi"/>
                <w:sz w:val="21"/>
                <w:szCs w:val="21"/>
              </w:rPr>
            </w:pPr>
            <w:r w:rsidRPr="0093793C">
              <w:rPr>
                <w:rFonts w:asciiTheme="minorHAnsi" w:hAnsiTheme="minorHAnsi"/>
                <w:sz w:val="21"/>
                <w:szCs w:val="21"/>
              </w:rPr>
              <w:t>Linking people to outpatient mental health, and physical health treatment, (e.g., confirmed attendance at a clinical visit).</w:t>
            </w:r>
          </w:p>
          <w:p w14:paraId="5F275B1E" w14:textId="77777777" w:rsidR="0093793C" w:rsidRPr="0093793C" w:rsidRDefault="0093793C" w:rsidP="00277814">
            <w:pPr>
              <w:numPr>
                <w:ilvl w:val="0"/>
                <w:numId w:val="20"/>
              </w:numPr>
              <w:spacing w:after="120"/>
              <w:rPr>
                <w:rFonts w:asciiTheme="minorHAnsi" w:hAnsiTheme="minorHAnsi"/>
                <w:sz w:val="21"/>
                <w:szCs w:val="21"/>
              </w:rPr>
            </w:pPr>
            <w:r w:rsidRPr="0093793C">
              <w:rPr>
                <w:rFonts w:asciiTheme="minorHAnsi" w:hAnsiTheme="minorHAnsi"/>
                <w:sz w:val="21"/>
                <w:szCs w:val="21"/>
              </w:rPr>
              <w:t xml:space="preserve">Supporting participants, once in housing, with six months of aftercare support. </w:t>
            </w:r>
          </w:p>
          <w:p w14:paraId="03DF820B" w14:textId="77777777" w:rsidR="0093793C" w:rsidRPr="0093793C" w:rsidRDefault="0093793C" w:rsidP="0093793C">
            <w:pPr>
              <w:rPr>
                <w:rFonts w:asciiTheme="minorHAnsi" w:hAnsiTheme="minorHAnsi"/>
                <w:sz w:val="21"/>
                <w:szCs w:val="21"/>
              </w:rPr>
            </w:pPr>
            <w:r w:rsidRPr="0093793C">
              <w:rPr>
                <w:rFonts w:asciiTheme="minorHAnsi" w:hAnsiTheme="minorHAnsi"/>
                <w:sz w:val="21"/>
                <w:szCs w:val="21"/>
              </w:rPr>
              <w:t>Providers may also be required, depending on project objectives, to measure:</w:t>
            </w:r>
          </w:p>
          <w:p w14:paraId="308C81F1" w14:textId="77777777" w:rsidR="0093793C" w:rsidRPr="0093793C" w:rsidRDefault="0093793C" w:rsidP="00277814">
            <w:pPr>
              <w:numPr>
                <w:ilvl w:val="0"/>
                <w:numId w:val="21"/>
              </w:numPr>
              <w:contextualSpacing/>
              <w:rPr>
                <w:rFonts w:asciiTheme="minorHAnsi" w:hAnsiTheme="minorHAnsi"/>
                <w:sz w:val="21"/>
                <w:szCs w:val="21"/>
              </w:rPr>
            </w:pPr>
            <w:r w:rsidRPr="0093793C">
              <w:rPr>
                <w:rFonts w:asciiTheme="minorHAnsi" w:hAnsiTheme="minorHAnsi"/>
                <w:sz w:val="21"/>
                <w:szCs w:val="21"/>
              </w:rPr>
              <w:t>Syringe distribution</w:t>
            </w:r>
          </w:p>
          <w:p w14:paraId="1961B8E5" w14:textId="77777777" w:rsidR="0093793C" w:rsidRPr="0093793C" w:rsidRDefault="0093793C" w:rsidP="00277814">
            <w:pPr>
              <w:numPr>
                <w:ilvl w:val="0"/>
                <w:numId w:val="21"/>
              </w:numPr>
              <w:contextualSpacing/>
              <w:rPr>
                <w:rFonts w:asciiTheme="minorHAnsi" w:hAnsiTheme="minorHAnsi"/>
                <w:sz w:val="21"/>
                <w:szCs w:val="21"/>
              </w:rPr>
            </w:pPr>
            <w:r w:rsidRPr="0093793C">
              <w:rPr>
                <w:rFonts w:asciiTheme="minorHAnsi" w:hAnsiTheme="minorHAnsi"/>
                <w:sz w:val="21"/>
                <w:szCs w:val="21"/>
              </w:rPr>
              <w:t>Narcan training and distribution</w:t>
            </w:r>
          </w:p>
          <w:p w14:paraId="54FEE176" w14:textId="77777777" w:rsidR="0093793C" w:rsidRPr="0093793C" w:rsidRDefault="0093793C" w:rsidP="00277814">
            <w:pPr>
              <w:numPr>
                <w:ilvl w:val="0"/>
                <w:numId w:val="21"/>
              </w:numPr>
              <w:contextualSpacing/>
              <w:rPr>
                <w:rFonts w:asciiTheme="minorHAnsi" w:hAnsiTheme="minorHAnsi"/>
                <w:sz w:val="21"/>
                <w:szCs w:val="21"/>
              </w:rPr>
            </w:pPr>
            <w:r w:rsidRPr="0093793C">
              <w:rPr>
                <w:rFonts w:asciiTheme="minorHAnsi" w:hAnsiTheme="minorHAnsi"/>
                <w:sz w:val="21"/>
                <w:szCs w:val="21"/>
              </w:rPr>
              <w:t>Referrals to medically assisted treatment (MAT) and other substance use treatment</w:t>
            </w:r>
          </w:p>
          <w:p w14:paraId="511C5584" w14:textId="77777777" w:rsidR="0093793C" w:rsidRPr="0093793C" w:rsidRDefault="0093793C" w:rsidP="00277814">
            <w:pPr>
              <w:numPr>
                <w:ilvl w:val="0"/>
                <w:numId w:val="21"/>
              </w:numPr>
              <w:contextualSpacing/>
              <w:rPr>
                <w:rFonts w:asciiTheme="minorHAnsi" w:hAnsiTheme="minorHAnsi"/>
                <w:sz w:val="21"/>
                <w:szCs w:val="21"/>
              </w:rPr>
            </w:pPr>
            <w:r w:rsidRPr="0093793C">
              <w:rPr>
                <w:rFonts w:asciiTheme="minorHAnsi" w:hAnsiTheme="minorHAnsi"/>
                <w:sz w:val="21"/>
                <w:szCs w:val="21"/>
              </w:rPr>
              <w:t>Placement in employment</w:t>
            </w:r>
          </w:p>
          <w:p w14:paraId="47098723" w14:textId="77777777" w:rsidR="0093793C" w:rsidRPr="0093793C" w:rsidRDefault="0093793C" w:rsidP="00277814">
            <w:pPr>
              <w:numPr>
                <w:ilvl w:val="0"/>
                <w:numId w:val="21"/>
              </w:numPr>
              <w:contextualSpacing/>
              <w:rPr>
                <w:rFonts w:asciiTheme="minorHAnsi" w:hAnsiTheme="minorHAnsi"/>
                <w:sz w:val="21"/>
                <w:szCs w:val="21"/>
              </w:rPr>
            </w:pPr>
            <w:r w:rsidRPr="0093793C">
              <w:rPr>
                <w:rFonts w:asciiTheme="minorHAnsi" w:hAnsiTheme="minorHAnsi"/>
                <w:sz w:val="21"/>
                <w:szCs w:val="21"/>
              </w:rPr>
              <w:t>Obtaining IDs</w:t>
            </w:r>
          </w:p>
          <w:p w14:paraId="53922FEB" w14:textId="77777777" w:rsidR="0093793C" w:rsidRPr="0093793C" w:rsidRDefault="0093793C" w:rsidP="00277814">
            <w:pPr>
              <w:numPr>
                <w:ilvl w:val="0"/>
                <w:numId w:val="21"/>
              </w:numPr>
              <w:contextualSpacing/>
              <w:rPr>
                <w:rFonts w:asciiTheme="minorHAnsi" w:hAnsiTheme="minorHAnsi"/>
                <w:sz w:val="21"/>
                <w:szCs w:val="21"/>
              </w:rPr>
            </w:pPr>
            <w:r w:rsidRPr="0093793C">
              <w:rPr>
                <w:rFonts w:asciiTheme="minorHAnsi" w:hAnsiTheme="minorHAnsi"/>
                <w:sz w:val="21"/>
                <w:szCs w:val="21"/>
              </w:rPr>
              <w:t>Securing financial assistance, such as public benefits</w:t>
            </w:r>
          </w:p>
          <w:p w14:paraId="2A451AEC" w14:textId="77777777" w:rsidR="0093793C" w:rsidRPr="0093793C" w:rsidRDefault="0093793C" w:rsidP="00277814">
            <w:pPr>
              <w:numPr>
                <w:ilvl w:val="0"/>
                <w:numId w:val="21"/>
              </w:numPr>
              <w:spacing w:after="120"/>
              <w:contextualSpacing/>
              <w:rPr>
                <w:rFonts w:asciiTheme="minorHAnsi" w:hAnsiTheme="minorHAnsi"/>
                <w:sz w:val="21"/>
                <w:szCs w:val="21"/>
              </w:rPr>
            </w:pPr>
            <w:r w:rsidRPr="0093793C">
              <w:rPr>
                <w:rFonts w:asciiTheme="minorHAnsi" w:hAnsiTheme="minorHAnsi"/>
                <w:sz w:val="21"/>
                <w:szCs w:val="21"/>
              </w:rPr>
              <w:t>Participant-centered goal setting related to physical or behavioral health.</w:t>
            </w:r>
          </w:p>
        </w:tc>
      </w:tr>
    </w:tbl>
    <w:p w14:paraId="3A088ED5" w14:textId="77777777" w:rsidR="0093793C" w:rsidRPr="0093793C" w:rsidRDefault="0093793C" w:rsidP="0093793C">
      <w:pPr>
        <w:spacing w:after="160"/>
        <w:jc w:val="center"/>
        <w:rPr>
          <w:rFonts w:ascii="Verdana" w:hAnsi="Verdana"/>
          <w:b/>
          <w:sz w:val="22"/>
          <w:szCs w:val="22"/>
        </w:rPr>
      </w:pPr>
    </w:p>
    <w:p w14:paraId="755C4782" w14:textId="77777777" w:rsidR="0093793C" w:rsidRPr="0093793C" w:rsidRDefault="0093793C" w:rsidP="0093793C">
      <w:pPr>
        <w:spacing w:after="160"/>
        <w:jc w:val="center"/>
        <w:rPr>
          <w:rFonts w:ascii="Verdana" w:hAnsi="Verdana"/>
          <w:b/>
          <w:sz w:val="22"/>
          <w:szCs w:val="22"/>
        </w:rPr>
      </w:pPr>
    </w:p>
    <w:p w14:paraId="4AD2BEE8" w14:textId="56FF358F" w:rsidR="003C68E4" w:rsidRPr="00A03231" w:rsidRDefault="003C68E4" w:rsidP="72D2E19B">
      <w:pPr>
        <w:spacing w:line="254" w:lineRule="auto"/>
        <w:jc w:val="center"/>
        <w:rPr>
          <w:rFonts w:ascii="Calibri" w:eastAsia="Calibri" w:hAnsi="Calibri" w:cs="Calibri"/>
          <w:b/>
          <w:bCs/>
          <w:sz w:val="22"/>
          <w:szCs w:val="22"/>
        </w:rPr>
      </w:pPr>
    </w:p>
    <w:p w14:paraId="1F40D5C4" w14:textId="2C6CD19A" w:rsidR="003C68E4" w:rsidRPr="00A03231" w:rsidRDefault="003C68E4" w:rsidP="72D2E19B">
      <w:pPr>
        <w:spacing w:line="254" w:lineRule="auto"/>
        <w:jc w:val="center"/>
        <w:rPr>
          <w:rFonts w:ascii="Calibri" w:eastAsia="Calibri" w:hAnsi="Calibri" w:cs="Calibri"/>
          <w:b/>
          <w:bCs/>
          <w:sz w:val="22"/>
          <w:szCs w:val="22"/>
        </w:rPr>
      </w:pPr>
    </w:p>
    <w:p w14:paraId="5F10540A" w14:textId="77777777" w:rsidR="00A830BB" w:rsidRDefault="00A830BB" w:rsidP="72D2E19B">
      <w:pPr>
        <w:spacing w:line="254" w:lineRule="auto"/>
        <w:jc w:val="center"/>
        <w:rPr>
          <w:rFonts w:ascii="Calibri" w:eastAsia="Calibri" w:hAnsi="Calibri" w:cs="Calibri"/>
          <w:b/>
          <w:bCs/>
          <w:sz w:val="22"/>
          <w:szCs w:val="22"/>
        </w:rPr>
        <w:sectPr w:rsidR="00A830BB" w:rsidSect="008A6689">
          <w:headerReference w:type="even" r:id="rId31"/>
          <w:headerReference w:type="default" r:id="rId32"/>
          <w:footerReference w:type="first" r:id="rId33"/>
          <w:pgSz w:w="12240" w:h="15840" w:code="1"/>
          <w:pgMar w:top="720" w:right="1080" w:bottom="720" w:left="1080" w:header="720" w:footer="288" w:gutter="0"/>
          <w:cols w:space="720"/>
          <w:titlePg/>
          <w:docGrid w:linePitch="360"/>
        </w:sectPr>
      </w:pPr>
    </w:p>
    <w:p w14:paraId="1C86CC07" w14:textId="0806759B" w:rsidR="003C68E4" w:rsidRPr="00A03231" w:rsidRDefault="00FD10C3" w:rsidP="72D2E19B">
      <w:pPr>
        <w:spacing w:line="254" w:lineRule="auto"/>
        <w:jc w:val="center"/>
        <w:rPr>
          <w:rFonts w:ascii="Calibri" w:eastAsia="Calibri" w:hAnsi="Calibri" w:cs="Calibri"/>
          <w:b/>
          <w:bCs/>
          <w:sz w:val="22"/>
          <w:szCs w:val="22"/>
        </w:rPr>
      </w:pPr>
      <w:r>
        <w:rPr>
          <w:rFonts w:ascii="Calibri" w:eastAsia="Calibri" w:hAnsi="Calibri" w:cs="Calibri"/>
          <w:b/>
          <w:bCs/>
          <w:sz w:val="22"/>
          <w:szCs w:val="22"/>
        </w:rPr>
        <w:lastRenderedPageBreak/>
        <w:t xml:space="preserve">  </w:t>
      </w:r>
    </w:p>
    <w:p w14:paraId="3F38936B" w14:textId="0F84E323" w:rsidR="003C68E4" w:rsidRPr="00A03231" w:rsidRDefault="003C68E4" w:rsidP="72D2E19B">
      <w:pPr>
        <w:spacing w:line="254" w:lineRule="auto"/>
        <w:jc w:val="center"/>
        <w:rPr>
          <w:rFonts w:ascii="Calibri" w:eastAsia="Calibri" w:hAnsi="Calibri" w:cs="Calibri"/>
          <w:b/>
          <w:bCs/>
          <w:sz w:val="22"/>
          <w:szCs w:val="22"/>
        </w:rPr>
      </w:pPr>
    </w:p>
    <w:p w14:paraId="31E1A3B0" w14:textId="787C8DCD" w:rsidR="003C68E4" w:rsidRPr="00FD10C3" w:rsidRDefault="00FD10C3" w:rsidP="00434A88">
      <w:pPr>
        <w:spacing w:line="254" w:lineRule="auto"/>
        <w:rPr>
          <w:rFonts w:ascii="Calibri" w:eastAsia="Calibri" w:hAnsi="Calibri" w:cs="Calibri"/>
          <w:sz w:val="22"/>
          <w:szCs w:val="22"/>
        </w:rPr>
      </w:pPr>
      <w:r w:rsidRPr="00FD10C3">
        <w:rPr>
          <w:rFonts w:ascii="Calibri" w:eastAsia="Calibri" w:hAnsi="Calibri" w:cs="Calibri"/>
          <w:sz w:val="22"/>
          <w:szCs w:val="22"/>
        </w:rPr>
        <w:t xml:space="preserve">                                                                                                                                                                                 Attachment 4 </w:t>
      </w:r>
    </w:p>
    <w:p w14:paraId="3A66D2B1" w14:textId="4C70FBA0" w:rsidR="00EE30BA" w:rsidRPr="00A03231" w:rsidRDefault="2E9885D0" w:rsidP="00EE30BA">
      <w:pPr>
        <w:spacing w:line="254" w:lineRule="auto"/>
        <w:jc w:val="center"/>
        <w:rPr>
          <w:rFonts w:ascii="Calibri" w:eastAsia="Calibri" w:hAnsi="Calibri" w:cs="Calibri"/>
          <w:b/>
          <w:bCs/>
          <w:sz w:val="22"/>
          <w:szCs w:val="22"/>
        </w:rPr>
      </w:pPr>
      <w:r w:rsidRPr="48064FF8">
        <w:rPr>
          <w:rFonts w:ascii="Calibri" w:eastAsia="Calibri" w:hAnsi="Calibri" w:cs="Calibri"/>
          <w:b/>
          <w:bCs/>
          <w:sz w:val="22"/>
          <w:szCs w:val="22"/>
        </w:rPr>
        <w:t xml:space="preserve">                                                                                                                                         </w:t>
      </w:r>
    </w:p>
    <w:p w14:paraId="6FEFC7C4" w14:textId="6EFF6799" w:rsidR="04933755" w:rsidRDefault="04933755" w:rsidP="3E344BC8">
      <w:pPr>
        <w:spacing w:line="254" w:lineRule="auto"/>
        <w:jc w:val="center"/>
        <w:rPr>
          <w:rFonts w:ascii="Calibri" w:eastAsia="Calibri" w:hAnsi="Calibri" w:cs="Calibri"/>
          <w:b/>
          <w:bCs/>
          <w:sz w:val="22"/>
          <w:szCs w:val="22"/>
        </w:rPr>
      </w:pPr>
      <w:r w:rsidRPr="1CE0B7FA">
        <w:rPr>
          <w:rFonts w:ascii="Calibri" w:eastAsia="Calibri" w:hAnsi="Calibri" w:cs="Calibri"/>
          <w:b/>
          <w:bCs/>
          <w:sz w:val="22"/>
          <w:szCs w:val="22"/>
        </w:rPr>
        <w:t xml:space="preserve">                                                                                                                                                                                </w:t>
      </w:r>
    </w:p>
    <w:p w14:paraId="3C015CDB" w14:textId="01AA66E9" w:rsidR="003C68E4" w:rsidRPr="00A03231" w:rsidRDefault="003C68E4" w:rsidP="72D2E19B">
      <w:pPr>
        <w:spacing w:line="254" w:lineRule="auto"/>
        <w:jc w:val="center"/>
        <w:rPr>
          <w:rFonts w:ascii="Calibri" w:eastAsia="Calibri" w:hAnsi="Calibri" w:cs="Calibri"/>
          <w:b/>
          <w:bCs/>
          <w:sz w:val="22"/>
          <w:szCs w:val="22"/>
        </w:rPr>
      </w:pPr>
    </w:p>
    <w:p w14:paraId="55A67D71" w14:textId="140F4640" w:rsidR="003C68E4" w:rsidRPr="00A03231" w:rsidRDefault="003C68E4" w:rsidP="72D2E19B">
      <w:pPr>
        <w:spacing w:line="254" w:lineRule="auto"/>
        <w:jc w:val="center"/>
        <w:rPr>
          <w:rFonts w:ascii="Calibri" w:eastAsia="Calibri" w:hAnsi="Calibri" w:cs="Calibri"/>
          <w:b/>
          <w:bCs/>
          <w:sz w:val="22"/>
          <w:szCs w:val="22"/>
        </w:rPr>
      </w:pPr>
    </w:p>
    <w:p w14:paraId="548F8C05" w14:textId="53B7154E" w:rsidR="003C68E4" w:rsidRPr="00A03231" w:rsidRDefault="76127913" w:rsidP="72D2E19B">
      <w:pPr>
        <w:spacing w:line="254" w:lineRule="auto"/>
        <w:jc w:val="center"/>
        <w:rPr>
          <w:rFonts w:ascii="Calibri" w:eastAsia="Calibri" w:hAnsi="Calibri" w:cs="Calibri"/>
          <w:b/>
          <w:bCs/>
        </w:rPr>
      </w:pPr>
      <w:r w:rsidRPr="1642EBD8">
        <w:rPr>
          <w:rFonts w:ascii="Calibri" w:eastAsia="Calibri" w:hAnsi="Calibri" w:cs="Calibri"/>
          <w:b/>
          <w:bCs/>
        </w:rPr>
        <w:t>Encampment Strategies</w:t>
      </w:r>
    </w:p>
    <w:p w14:paraId="16BE7651" w14:textId="0630F81E" w:rsidR="003C68E4" w:rsidRPr="00A03231" w:rsidRDefault="76127913" w:rsidP="72D2E19B">
      <w:pPr>
        <w:spacing w:line="254" w:lineRule="auto"/>
        <w:jc w:val="center"/>
        <w:rPr>
          <w:rFonts w:ascii="Calibri" w:eastAsia="Calibri" w:hAnsi="Calibri" w:cs="Calibri"/>
          <w:b/>
          <w:bCs/>
        </w:rPr>
      </w:pPr>
      <w:r w:rsidRPr="1642EBD8">
        <w:rPr>
          <w:rFonts w:ascii="Calibri" w:eastAsia="Calibri" w:hAnsi="Calibri" w:cs="Calibri"/>
          <w:b/>
          <w:bCs/>
        </w:rPr>
        <w:t>2021 Outreach Contracts</w:t>
      </w:r>
    </w:p>
    <w:p w14:paraId="5C6589CE" w14:textId="73D8D02A" w:rsidR="003C68E4" w:rsidRPr="00A03231" w:rsidRDefault="76127913" w:rsidP="72D2E19B">
      <w:pPr>
        <w:spacing w:line="254" w:lineRule="auto"/>
        <w:jc w:val="center"/>
      </w:pPr>
      <w:r w:rsidRPr="1642EBD8">
        <w:rPr>
          <w:rFonts w:ascii="Calibri" w:eastAsia="Calibri" w:hAnsi="Calibri" w:cs="Calibri"/>
          <w:b/>
          <w:bCs/>
          <w:sz w:val="22"/>
          <w:szCs w:val="22"/>
        </w:rPr>
        <w:t xml:space="preserve"> </w:t>
      </w:r>
    </w:p>
    <w:p w14:paraId="69FC7EFF" w14:textId="55029868" w:rsidR="003C68E4" w:rsidRPr="00A03231" w:rsidRDefault="76127913" w:rsidP="72D2E19B">
      <w:pPr>
        <w:spacing w:line="254" w:lineRule="auto"/>
      </w:pPr>
      <w:r w:rsidRPr="1642EBD8">
        <w:rPr>
          <w:rFonts w:ascii="Calibri" w:eastAsia="Calibri" w:hAnsi="Calibri" w:cs="Calibri"/>
          <w:i/>
          <w:iCs/>
          <w:sz w:val="22"/>
          <w:szCs w:val="22"/>
        </w:rPr>
        <w:t xml:space="preserve">In addition to performing self-directed outreach, City-funded outreach providers must participate in HOPE Team guided encampment strategies. </w:t>
      </w:r>
    </w:p>
    <w:p w14:paraId="6872C7DF" w14:textId="5458BCBC" w:rsidR="003C68E4" w:rsidRPr="00A03231" w:rsidRDefault="76127913" w:rsidP="72D2E19B">
      <w:pPr>
        <w:spacing w:line="254" w:lineRule="auto"/>
      </w:pPr>
      <w:r w:rsidRPr="1642EBD8">
        <w:rPr>
          <w:rFonts w:ascii="Calibri" w:eastAsia="Calibri" w:hAnsi="Calibri" w:cs="Calibri"/>
          <w:i/>
          <w:iCs/>
          <w:sz w:val="22"/>
          <w:szCs w:val="22"/>
        </w:rPr>
        <w:t xml:space="preserve"> </w:t>
      </w:r>
    </w:p>
    <w:p w14:paraId="08319686" w14:textId="51BA120D" w:rsidR="003C68E4" w:rsidRPr="00A03231" w:rsidRDefault="76127913" w:rsidP="72D2E19B">
      <w:pPr>
        <w:spacing w:line="254" w:lineRule="auto"/>
      </w:pPr>
      <w:r w:rsidRPr="1642EBD8">
        <w:rPr>
          <w:rFonts w:ascii="Calibri" w:eastAsia="Calibri" w:hAnsi="Calibri" w:cs="Calibri"/>
          <w:sz w:val="22"/>
          <w:szCs w:val="22"/>
        </w:rPr>
        <w:t xml:space="preserve">The HOPE Team will request providers provide services at encampments considered high priority for the City. High priority encampments are those that are creating significant hazards, impacting critical infrastructure, impacting construction or maintenance areas, or impacting park or business access. High-priority encampments may also include locations where an individual’s wellbeing is in-question and the individual may need services.  </w:t>
      </w:r>
    </w:p>
    <w:p w14:paraId="4B9E4650" w14:textId="31A7782B" w:rsidR="003C68E4" w:rsidRPr="00A03231" w:rsidRDefault="76127913" w:rsidP="72D2E19B">
      <w:pPr>
        <w:spacing w:line="254" w:lineRule="auto"/>
      </w:pPr>
      <w:r w:rsidRPr="1642EBD8">
        <w:rPr>
          <w:rFonts w:ascii="Calibri" w:eastAsia="Calibri" w:hAnsi="Calibri" w:cs="Calibri"/>
          <w:sz w:val="22"/>
          <w:szCs w:val="22"/>
        </w:rPr>
        <w:t xml:space="preserve"> </w:t>
      </w:r>
    </w:p>
    <w:p w14:paraId="4B743686" w14:textId="077561DC" w:rsidR="003C68E4" w:rsidRPr="00A03231" w:rsidRDefault="76127913" w:rsidP="72D2E19B">
      <w:pPr>
        <w:spacing w:line="254" w:lineRule="auto"/>
      </w:pPr>
      <w:r w:rsidRPr="1642EBD8">
        <w:rPr>
          <w:rFonts w:ascii="Calibri" w:eastAsia="Calibri" w:hAnsi="Calibri" w:cs="Calibri"/>
          <w:sz w:val="22"/>
          <w:szCs w:val="22"/>
        </w:rPr>
        <w:t>High priority encampments may be one individual or many, and may include tents, structures, bedrolls, or RVs.</w:t>
      </w:r>
    </w:p>
    <w:p w14:paraId="03AA0B60" w14:textId="219DD80E" w:rsidR="003C68E4" w:rsidRPr="00A03231" w:rsidRDefault="76127913" w:rsidP="72D2E19B">
      <w:pPr>
        <w:spacing w:line="254" w:lineRule="auto"/>
      </w:pPr>
      <w:r w:rsidRPr="1642EBD8">
        <w:rPr>
          <w:rFonts w:ascii="Calibri" w:eastAsia="Calibri" w:hAnsi="Calibri" w:cs="Calibri"/>
          <w:sz w:val="22"/>
          <w:szCs w:val="22"/>
        </w:rPr>
        <w:t xml:space="preserve"> </w:t>
      </w:r>
    </w:p>
    <w:p w14:paraId="5127BAA0" w14:textId="5479D375" w:rsidR="003C68E4" w:rsidRPr="00A03231" w:rsidRDefault="76127913" w:rsidP="72D2E19B">
      <w:pPr>
        <w:spacing w:line="254" w:lineRule="auto"/>
      </w:pPr>
      <w:r w:rsidRPr="1642EBD8">
        <w:rPr>
          <w:rFonts w:ascii="Calibri" w:eastAsia="Calibri" w:hAnsi="Calibri" w:cs="Calibri"/>
          <w:sz w:val="22"/>
          <w:szCs w:val="22"/>
        </w:rPr>
        <w:t xml:space="preserve">Outreach strategies to address high priority encampments may include: </w:t>
      </w:r>
    </w:p>
    <w:p w14:paraId="2000CE75" w14:textId="372FA2EE" w:rsidR="003C68E4" w:rsidRPr="000D60BD" w:rsidRDefault="76127913" w:rsidP="000D60BD">
      <w:pPr>
        <w:pStyle w:val="ListParagraph"/>
        <w:numPr>
          <w:ilvl w:val="0"/>
          <w:numId w:val="27"/>
        </w:numPr>
        <w:rPr>
          <w:rFonts w:asciiTheme="minorHAnsi" w:eastAsiaTheme="minorEastAsia" w:hAnsiTheme="minorHAnsi" w:cstheme="minorBidi"/>
          <w:sz w:val="22"/>
          <w:szCs w:val="22"/>
        </w:rPr>
      </w:pPr>
      <w:r w:rsidRPr="000D60BD">
        <w:rPr>
          <w:rFonts w:ascii="Calibri" w:eastAsia="Calibri" w:hAnsi="Calibri" w:cs="Calibri"/>
          <w:sz w:val="22"/>
          <w:szCs w:val="22"/>
        </w:rPr>
        <w:t>Supporting individuals to access shelter or housing resources.</w:t>
      </w:r>
    </w:p>
    <w:p w14:paraId="38203272" w14:textId="25B53F2D" w:rsidR="003C68E4" w:rsidRPr="000D60BD" w:rsidRDefault="76127913" w:rsidP="000D60BD">
      <w:pPr>
        <w:pStyle w:val="ListParagraph"/>
        <w:numPr>
          <w:ilvl w:val="0"/>
          <w:numId w:val="27"/>
        </w:numPr>
        <w:rPr>
          <w:rFonts w:asciiTheme="minorHAnsi" w:eastAsiaTheme="minorEastAsia" w:hAnsiTheme="minorHAnsi" w:cstheme="minorBidi"/>
          <w:sz w:val="22"/>
          <w:szCs w:val="22"/>
        </w:rPr>
      </w:pPr>
      <w:r w:rsidRPr="000D60BD">
        <w:rPr>
          <w:rFonts w:ascii="Calibri" w:eastAsia="Calibri" w:hAnsi="Calibri" w:cs="Calibri"/>
          <w:sz w:val="22"/>
          <w:szCs w:val="22"/>
        </w:rPr>
        <w:t>Supporting individuals in moving to another location of their choosing. Note, the City will not identify appropriate or inappropriate alternate locations for individuals remaining outdoors.</w:t>
      </w:r>
    </w:p>
    <w:p w14:paraId="24DD5226" w14:textId="04A88EA8" w:rsidR="003C68E4" w:rsidRPr="000D60BD" w:rsidRDefault="76127913" w:rsidP="000D60BD">
      <w:pPr>
        <w:pStyle w:val="ListParagraph"/>
        <w:numPr>
          <w:ilvl w:val="0"/>
          <w:numId w:val="27"/>
        </w:numPr>
        <w:rPr>
          <w:rFonts w:asciiTheme="minorHAnsi" w:eastAsiaTheme="minorEastAsia" w:hAnsiTheme="minorHAnsi" w:cstheme="minorBidi"/>
          <w:sz w:val="22"/>
          <w:szCs w:val="22"/>
        </w:rPr>
      </w:pPr>
      <w:r w:rsidRPr="000D60BD">
        <w:rPr>
          <w:rFonts w:ascii="Calibri" w:eastAsia="Calibri" w:hAnsi="Calibri" w:cs="Calibri"/>
          <w:sz w:val="22"/>
          <w:szCs w:val="22"/>
        </w:rPr>
        <w:t>Support in keeping one side of a sidewalk completely clear of encampments for full pedestrian passage.</w:t>
      </w:r>
    </w:p>
    <w:p w14:paraId="0DDD04CC" w14:textId="67CEF37E" w:rsidR="003C68E4" w:rsidRPr="000D60BD" w:rsidRDefault="76127913" w:rsidP="000D60BD">
      <w:pPr>
        <w:pStyle w:val="ListParagraph"/>
        <w:numPr>
          <w:ilvl w:val="0"/>
          <w:numId w:val="27"/>
        </w:numPr>
        <w:rPr>
          <w:rFonts w:asciiTheme="minorHAnsi" w:eastAsiaTheme="minorEastAsia" w:hAnsiTheme="minorHAnsi" w:cstheme="minorBidi"/>
          <w:sz w:val="22"/>
          <w:szCs w:val="22"/>
        </w:rPr>
      </w:pPr>
      <w:r w:rsidRPr="000D60BD">
        <w:rPr>
          <w:rFonts w:ascii="Calibri" w:eastAsia="Calibri" w:hAnsi="Calibri" w:cs="Calibri"/>
          <w:sz w:val="22"/>
          <w:szCs w:val="22"/>
        </w:rPr>
        <w:t xml:space="preserve">Support in keeping a sidewalk partially passable and free from belongings. </w:t>
      </w:r>
    </w:p>
    <w:p w14:paraId="5FADC9EA" w14:textId="7CAC635A" w:rsidR="003C68E4" w:rsidRPr="000D60BD" w:rsidRDefault="76127913" w:rsidP="000D60BD">
      <w:pPr>
        <w:pStyle w:val="ListParagraph"/>
        <w:numPr>
          <w:ilvl w:val="0"/>
          <w:numId w:val="27"/>
        </w:numPr>
        <w:rPr>
          <w:rFonts w:asciiTheme="minorHAnsi" w:eastAsiaTheme="minorEastAsia" w:hAnsiTheme="minorHAnsi" w:cstheme="minorBidi"/>
          <w:sz w:val="22"/>
          <w:szCs w:val="22"/>
        </w:rPr>
      </w:pPr>
      <w:r w:rsidRPr="000D60BD">
        <w:rPr>
          <w:rFonts w:ascii="Calibri" w:eastAsia="Calibri" w:hAnsi="Calibri" w:cs="Calibri"/>
          <w:sz w:val="22"/>
          <w:szCs w:val="22"/>
        </w:rPr>
        <w:t>Supporting an individual or encampment in managing belongings and trash</w:t>
      </w:r>
    </w:p>
    <w:p w14:paraId="709E1532" w14:textId="45FDB77B" w:rsidR="003C68E4" w:rsidRPr="000D60BD" w:rsidRDefault="76127913" w:rsidP="000D60BD">
      <w:pPr>
        <w:pStyle w:val="ListParagraph"/>
        <w:numPr>
          <w:ilvl w:val="0"/>
          <w:numId w:val="27"/>
        </w:numPr>
        <w:rPr>
          <w:rFonts w:asciiTheme="minorHAnsi" w:eastAsiaTheme="minorEastAsia" w:hAnsiTheme="minorHAnsi" w:cstheme="minorBidi"/>
          <w:sz w:val="22"/>
          <w:szCs w:val="22"/>
        </w:rPr>
      </w:pPr>
      <w:r w:rsidRPr="000D60BD">
        <w:rPr>
          <w:rFonts w:ascii="Calibri" w:eastAsia="Calibri" w:hAnsi="Calibri" w:cs="Calibri"/>
          <w:sz w:val="22"/>
          <w:szCs w:val="22"/>
        </w:rPr>
        <w:t>Supporting an individual or encampment in managing behavioral impacts on surrounding neighborhood.</w:t>
      </w:r>
    </w:p>
    <w:p w14:paraId="29AE6C74" w14:textId="652A048C" w:rsidR="003C68E4" w:rsidRPr="000D60BD" w:rsidRDefault="76127913" w:rsidP="000D60BD">
      <w:pPr>
        <w:pStyle w:val="ListParagraph"/>
        <w:numPr>
          <w:ilvl w:val="0"/>
          <w:numId w:val="27"/>
        </w:numPr>
        <w:rPr>
          <w:rFonts w:asciiTheme="minorHAnsi" w:eastAsiaTheme="minorEastAsia" w:hAnsiTheme="minorHAnsi" w:cstheme="minorBidi"/>
          <w:sz w:val="22"/>
          <w:szCs w:val="22"/>
        </w:rPr>
      </w:pPr>
      <w:r w:rsidRPr="000D60BD">
        <w:rPr>
          <w:rFonts w:ascii="Calibri" w:eastAsia="Calibri" w:hAnsi="Calibri" w:cs="Calibri"/>
          <w:sz w:val="22"/>
          <w:szCs w:val="22"/>
        </w:rPr>
        <w:t>Checking on an individual’s welfare</w:t>
      </w:r>
    </w:p>
    <w:p w14:paraId="52832FAE" w14:textId="2FA8620B" w:rsidR="003C68E4" w:rsidRPr="000D60BD" w:rsidRDefault="76127913" w:rsidP="000D60BD">
      <w:pPr>
        <w:pStyle w:val="ListParagraph"/>
        <w:numPr>
          <w:ilvl w:val="0"/>
          <w:numId w:val="27"/>
        </w:numPr>
        <w:rPr>
          <w:rFonts w:asciiTheme="minorHAnsi" w:eastAsiaTheme="minorEastAsia" w:hAnsiTheme="minorHAnsi" w:cstheme="minorBidi"/>
          <w:sz w:val="22"/>
          <w:szCs w:val="22"/>
        </w:rPr>
      </w:pPr>
      <w:r w:rsidRPr="000D60BD">
        <w:rPr>
          <w:rFonts w:ascii="Calibri" w:eastAsia="Calibri" w:hAnsi="Calibri" w:cs="Calibri"/>
          <w:sz w:val="22"/>
          <w:szCs w:val="22"/>
        </w:rPr>
        <w:t>Supporting individuals by sharing fire risk mitigation information</w:t>
      </w:r>
    </w:p>
    <w:p w14:paraId="769B1BB5" w14:textId="47B624A2" w:rsidR="003C68E4" w:rsidRPr="000D60BD" w:rsidRDefault="76127913" w:rsidP="000D60BD">
      <w:pPr>
        <w:pStyle w:val="ListParagraph"/>
        <w:numPr>
          <w:ilvl w:val="0"/>
          <w:numId w:val="27"/>
        </w:numPr>
        <w:rPr>
          <w:rFonts w:asciiTheme="minorHAnsi" w:eastAsiaTheme="minorEastAsia" w:hAnsiTheme="minorHAnsi" w:cstheme="minorBidi"/>
          <w:sz w:val="22"/>
          <w:szCs w:val="22"/>
        </w:rPr>
      </w:pPr>
      <w:r w:rsidRPr="000D60BD">
        <w:rPr>
          <w:rFonts w:ascii="Calibri" w:eastAsia="Calibri" w:hAnsi="Calibri" w:cs="Calibri"/>
          <w:sz w:val="22"/>
          <w:szCs w:val="22"/>
        </w:rPr>
        <w:t>Assessing general needs at a site to inform broader outreach strategies and service needs</w:t>
      </w:r>
    </w:p>
    <w:p w14:paraId="7E6F5DB8" w14:textId="21040DE9" w:rsidR="003C68E4" w:rsidRPr="000D60BD" w:rsidRDefault="76127913" w:rsidP="000D60BD">
      <w:pPr>
        <w:pStyle w:val="ListParagraph"/>
        <w:numPr>
          <w:ilvl w:val="0"/>
          <w:numId w:val="27"/>
        </w:numPr>
        <w:rPr>
          <w:rFonts w:asciiTheme="minorHAnsi" w:eastAsiaTheme="minorEastAsia" w:hAnsiTheme="minorHAnsi" w:cstheme="minorBidi"/>
          <w:sz w:val="22"/>
          <w:szCs w:val="22"/>
        </w:rPr>
      </w:pPr>
      <w:r w:rsidRPr="000D60BD">
        <w:rPr>
          <w:rFonts w:ascii="Calibri" w:eastAsia="Calibri" w:hAnsi="Calibri" w:cs="Calibri"/>
          <w:sz w:val="22"/>
          <w:szCs w:val="22"/>
        </w:rPr>
        <w:t>Being present onsite or nearby on the day of a scheduled MDAR removal to connect individuals to services or supports.</w:t>
      </w:r>
    </w:p>
    <w:p w14:paraId="3B0D4171" w14:textId="4B17018A" w:rsidR="003C68E4" w:rsidRPr="00A03231" w:rsidRDefault="003C68E4" w:rsidP="000D60BD">
      <w:pPr>
        <w:spacing w:line="254" w:lineRule="auto"/>
        <w:ind w:firstLine="48"/>
      </w:pPr>
    </w:p>
    <w:p w14:paraId="1EFF3789" w14:textId="2A1407A8" w:rsidR="003C68E4" w:rsidRPr="00A03231" w:rsidRDefault="76127913" w:rsidP="72D2E19B">
      <w:pPr>
        <w:spacing w:line="254" w:lineRule="auto"/>
      </w:pPr>
      <w:r w:rsidRPr="1642EBD8">
        <w:rPr>
          <w:rFonts w:ascii="Calibri" w:eastAsia="Calibri" w:hAnsi="Calibri" w:cs="Calibri"/>
          <w:sz w:val="22"/>
          <w:szCs w:val="22"/>
        </w:rPr>
        <w:t>Note: High priority encampments may be subject to MDAR removal if the site’s impacts cannot be remedied by outreach strategies alone.</w:t>
      </w:r>
    </w:p>
    <w:p w14:paraId="1B664226" w14:textId="77A53045" w:rsidR="003C68E4" w:rsidRPr="00A03231" w:rsidRDefault="003C68E4" w:rsidP="00EB4D90">
      <w:pPr>
        <w:rPr>
          <w:rFonts w:asciiTheme="minorHAnsi" w:hAnsiTheme="minorHAnsi"/>
          <w:sz w:val="22"/>
          <w:szCs w:val="22"/>
        </w:rPr>
      </w:pPr>
    </w:p>
    <w:sectPr w:rsidR="003C68E4" w:rsidRPr="00A03231" w:rsidSect="008A6689">
      <w:headerReference w:type="first" r:id="rId34"/>
      <w:footerReference w:type="first" r:id="rId35"/>
      <w:pgSz w:w="12240" w:h="15840" w:code="1"/>
      <w:pgMar w:top="720" w:right="1080" w:bottom="72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B22DC" w14:textId="77777777" w:rsidR="00D60FC7" w:rsidRDefault="00D60FC7" w:rsidP="005E4060">
      <w:r>
        <w:separator/>
      </w:r>
    </w:p>
  </w:endnote>
  <w:endnote w:type="continuationSeparator" w:id="0">
    <w:p w14:paraId="06A123E2" w14:textId="77777777" w:rsidR="00D60FC7" w:rsidRDefault="00D60FC7" w:rsidP="005E4060">
      <w:r>
        <w:continuationSeparator/>
      </w:r>
    </w:p>
  </w:endnote>
  <w:endnote w:type="continuationNotice" w:id="1">
    <w:p w14:paraId="2B5F996A" w14:textId="77777777" w:rsidR="00D60FC7" w:rsidRDefault="00D60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attle Text">
    <w:altName w:val="Calibri"/>
    <w:panose1 w:val="00000000000000000000"/>
    <w:charset w:val="00"/>
    <w:family w:val="auto"/>
    <w:pitch w:val="variable"/>
    <w:sig w:usb0="A0000AEF" w:usb1="400060FB"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86975" w14:textId="77777777" w:rsidR="00833009" w:rsidRDefault="0083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733817"/>
      <w:docPartObj>
        <w:docPartGallery w:val="Page Numbers (Bottom of Page)"/>
        <w:docPartUnique/>
      </w:docPartObj>
    </w:sdtPr>
    <w:sdtEndPr>
      <w:rPr>
        <w:noProof/>
      </w:rPr>
    </w:sdtEndPr>
    <w:sdtContent>
      <w:p w14:paraId="4A50704B" w14:textId="4FC2434E" w:rsidR="00833009" w:rsidRDefault="008330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A858BA" w14:textId="37D65B80" w:rsidR="000D0BDF" w:rsidRPr="00C835EE" w:rsidRDefault="000D0BDF" w:rsidP="00A577D1">
    <w:pPr>
      <w:pStyle w:val="Footer"/>
      <w:tabs>
        <w:tab w:val="clear" w:pos="9360"/>
        <w:tab w:val="right" w:pos="10080"/>
      </w:tabs>
      <w:rPr>
        <w:rFonts w:ascii="Calibri" w:hAnsi="Calibri"/>
        <w:noProof/>
        <w:color w:val="404040" w:themeColor="text1" w:themeTint="BF"/>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1346341"/>
      <w:docPartObj>
        <w:docPartGallery w:val="Page Numbers (Bottom of Page)"/>
        <w:docPartUnique/>
      </w:docPartObj>
    </w:sdtPr>
    <w:sdtEndPr>
      <w:rPr>
        <w:noProof/>
      </w:rPr>
    </w:sdtEndPr>
    <w:sdtContent>
      <w:p w14:paraId="7EE9D77E" w14:textId="67AC2C3E" w:rsidR="00EF4BF5" w:rsidRDefault="00EF4BF5">
        <w:pPr>
          <w:pStyle w:val="Footer"/>
          <w:jc w:val="right"/>
        </w:pPr>
        <w:r>
          <w:t>7</w:t>
        </w:r>
      </w:p>
    </w:sdtContent>
  </w:sdt>
  <w:p w14:paraId="457EEACF" w14:textId="44DCD138" w:rsidR="000D0BDF" w:rsidRDefault="000D0BDF" w:rsidP="572BDA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0D0BDF" w14:paraId="438BFD30" w14:textId="77777777" w:rsidTr="572BDA03">
      <w:tc>
        <w:tcPr>
          <w:tcW w:w="3360" w:type="dxa"/>
        </w:tcPr>
        <w:p w14:paraId="79618A54" w14:textId="7B5DA783" w:rsidR="000D0BDF" w:rsidRDefault="000D0BDF" w:rsidP="572BDA03">
          <w:pPr>
            <w:pStyle w:val="Header"/>
            <w:ind w:left="-115"/>
          </w:pPr>
        </w:p>
      </w:tc>
      <w:tc>
        <w:tcPr>
          <w:tcW w:w="3360" w:type="dxa"/>
        </w:tcPr>
        <w:p w14:paraId="69CFF687" w14:textId="556481DC" w:rsidR="000D0BDF" w:rsidRDefault="000D0BDF" w:rsidP="572BDA03">
          <w:pPr>
            <w:pStyle w:val="Header"/>
            <w:jc w:val="center"/>
          </w:pPr>
        </w:p>
      </w:tc>
      <w:tc>
        <w:tcPr>
          <w:tcW w:w="3360" w:type="dxa"/>
        </w:tcPr>
        <w:p w14:paraId="17ECBDE4" w14:textId="420B01CD" w:rsidR="000D0BDF" w:rsidRDefault="000D0BDF" w:rsidP="572BDA03">
          <w:pPr>
            <w:pStyle w:val="Header"/>
            <w:ind w:right="-115"/>
            <w:jc w:val="right"/>
          </w:pPr>
        </w:p>
      </w:tc>
    </w:tr>
  </w:tbl>
  <w:p w14:paraId="0C786EFE" w14:textId="4EFD43E4" w:rsidR="000D0BDF" w:rsidRDefault="000D0BDF" w:rsidP="572BDA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0D0BDF" w14:paraId="03DC5102" w14:textId="77777777" w:rsidTr="572BDA03">
      <w:tc>
        <w:tcPr>
          <w:tcW w:w="3360" w:type="dxa"/>
        </w:tcPr>
        <w:p w14:paraId="06ED5E61" w14:textId="1812DE89" w:rsidR="000D0BDF" w:rsidRDefault="000D0BDF" w:rsidP="572BDA03">
          <w:pPr>
            <w:pStyle w:val="Header"/>
            <w:ind w:left="-115"/>
          </w:pPr>
        </w:p>
      </w:tc>
      <w:tc>
        <w:tcPr>
          <w:tcW w:w="3360" w:type="dxa"/>
        </w:tcPr>
        <w:p w14:paraId="3A79CCFB" w14:textId="2310568D" w:rsidR="000D0BDF" w:rsidRDefault="000D0BDF" w:rsidP="572BDA03">
          <w:pPr>
            <w:pStyle w:val="Header"/>
            <w:jc w:val="center"/>
          </w:pPr>
        </w:p>
      </w:tc>
      <w:tc>
        <w:tcPr>
          <w:tcW w:w="3360" w:type="dxa"/>
        </w:tcPr>
        <w:p w14:paraId="65CFAC0E" w14:textId="6F2EA696" w:rsidR="000D0BDF" w:rsidRDefault="000D0BDF" w:rsidP="572BDA03">
          <w:pPr>
            <w:pStyle w:val="Header"/>
            <w:ind w:right="-115"/>
            <w:jc w:val="right"/>
          </w:pPr>
        </w:p>
      </w:tc>
    </w:tr>
  </w:tbl>
  <w:p w14:paraId="05891A52" w14:textId="149B26A7" w:rsidR="000D0BDF" w:rsidRDefault="000D0BDF" w:rsidP="572BDA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2121108"/>
      <w:docPartObj>
        <w:docPartGallery w:val="Page Numbers (Bottom of Page)"/>
        <w:docPartUnique/>
      </w:docPartObj>
    </w:sdtPr>
    <w:sdtEndPr>
      <w:rPr>
        <w:rFonts w:asciiTheme="minorHAnsi" w:hAnsiTheme="minorHAnsi" w:cstheme="minorHAnsi"/>
        <w:noProof/>
        <w:sz w:val="22"/>
        <w:szCs w:val="22"/>
      </w:rPr>
    </w:sdtEndPr>
    <w:sdtContent>
      <w:p w14:paraId="37F59991" w14:textId="752295A4" w:rsidR="00434B19" w:rsidRPr="00434B19" w:rsidRDefault="00EF4BF5">
        <w:pPr>
          <w:pStyle w:val="Footer"/>
          <w:jc w:val="right"/>
          <w:rPr>
            <w:rFonts w:asciiTheme="minorHAnsi" w:hAnsiTheme="minorHAnsi" w:cstheme="minorHAnsi"/>
            <w:sz w:val="22"/>
            <w:szCs w:val="22"/>
          </w:rPr>
        </w:pPr>
        <w:r>
          <w:rPr>
            <w:rFonts w:asciiTheme="minorHAnsi" w:hAnsiTheme="minorHAnsi" w:cstheme="minorHAnsi"/>
            <w:sz w:val="22"/>
            <w:szCs w:val="22"/>
          </w:rPr>
          <w:t>1</w:t>
        </w:r>
        <w:r w:rsidR="00833009">
          <w:rPr>
            <w:rFonts w:asciiTheme="minorHAnsi" w:hAnsiTheme="minorHAnsi" w:cstheme="minorHAnsi"/>
            <w:sz w:val="22"/>
            <w:szCs w:val="22"/>
          </w:rPr>
          <w:t>3</w:t>
        </w:r>
      </w:p>
    </w:sdtContent>
  </w:sdt>
  <w:p w14:paraId="19FA85A0" w14:textId="2A73D11A" w:rsidR="000D0BDF" w:rsidRDefault="000D0BDF" w:rsidP="572BDA0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5630310"/>
      <w:docPartObj>
        <w:docPartGallery w:val="Page Numbers (Bottom of Page)"/>
        <w:docPartUnique/>
      </w:docPartObj>
    </w:sdtPr>
    <w:sdtEndPr>
      <w:rPr>
        <w:rFonts w:asciiTheme="minorHAnsi" w:hAnsiTheme="minorHAnsi" w:cstheme="minorHAnsi"/>
        <w:noProof/>
        <w:sz w:val="22"/>
        <w:szCs w:val="22"/>
      </w:rPr>
    </w:sdtEndPr>
    <w:sdtContent>
      <w:p w14:paraId="55300DD3" w14:textId="53B43B9D" w:rsidR="00833009" w:rsidRPr="00434B19" w:rsidRDefault="00833009">
        <w:pPr>
          <w:pStyle w:val="Footer"/>
          <w:jc w:val="right"/>
          <w:rPr>
            <w:rFonts w:asciiTheme="minorHAnsi" w:hAnsiTheme="minorHAnsi" w:cstheme="minorHAnsi"/>
            <w:sz w:val="22"/>
            <w:szCs w:val="22"/>
          </w:rPr>
        </w:pPr>
        <w:r>
          <w:rPr>
            <w:rFonts w:asciiTheme="minorHAnsi" w:hAnsiTheme="minorHAnsi" w:cstheme="minorHAnsi"/>
            <w:sz w:val="22"/>
            <w:szCs w:val="22"/>
          </w:rPr>
          <w:t>15</w:t>
        </w:r>
      </w:p>
    </w:sdtContent>
  </w:sdt>
  <w:p w14:paraId="2F8F2E32" w14:textId="77777777" w:rsidR="00833009" w:rsidRDefault="00833009" w:rsidP="572BD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60BBE" w14:textId="77777777" w:rsidR="00D60FC7" w:rsidRDefault="00D60FC7" w:rsidP="005E4060">
      <w:r>
        <w:separator/>
      </w:r>
    </w:p>
  </w:footnote>
  <w:footnote w:type="continuationSeparator" w:id="0">
    <w:p w14:paraId="69CD8971" w14:textId="77777777" w:rsidR="00D60FC7" w:rsidRDefault="00D60FC7" w:rsidP="005E4060">
      <w:r>
        <w:continuationSeparator/>
      </w:r>
    </w:p>
  </w:footnote>
  <w:footnote w:type="continuationNotice" w:id="1">
    <w:p w14:paraId="6D9FB72A" w14:textId="77777777" w:rsidR="00D60FC7" w:rsidRDefault="00D60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E1C67" w14:textId="77777777" w:rsidR="00833009" w:rsidRDefault="008330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F0A59" w14:textId="23937EE1" w:rsidR="000D0BDF" w:rsidRDefault="000D0BD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C82D8" w14:textId="7C79504B" w:rsidR="000D0BDF" w:rsidRPr="00F964A3" w:rsidRDefault="000D0BDF" w:rsidP="007E7FE7">
    <w:pPr>
      <w:pStyle w:val="Header"/>
      <w:rPr>
        <w:rFonts w:ascii="Calibri" w:hAnsi="Calibri"/>
        <w:sz w:val="22"/>
        <w:szCs w:val="22"/>
      </w:rPr>
    </w:pPr>
    <w:r>
      <w:rPr>
        <w:rFonts w:ascii="Calibri" w:hAnsi="Calibri"/>
        <w:sz w:val="22"/>
        <w:szCs w:val="22"/>
      </w:rPr>
      <w:t xml:space="preserve">                                                                                                                                                                                  Attachment 3</w:t>
    </w:r>
    <w:r w:rsidRPr="00F964A3">
      <w:rPr>
        <w:rFonts w:ascii="Calibri" w:hAnsi="Calibri"/>
        <w:sz w:val="22"/>
        <w:szCs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1F59E" w14:textId="7E92A313" w:rsidR="000D0BDF" w:rsidRPr="00FD10C3" w:rsidRDefault="000D0BDF">
    <w:pPr>
      <w:pStyle w:val="Header"/>
      <w:rPr>
        <w:rFonts w:ascii="Calibri" w:hAnsi="Calibri" w:cstheme="minorHAnsi"/>
        <w:sz w:val="22"/>
        <w:szCs w:val="22"/>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D8168" w14:textId="5FD22B04" w:rsidR="000D0BDF" w:rsidRPr="0034705E" w:rsidRDefault="000D0BDF" w:rsidP="0034705E">
    <w:pPr>
      <w:pStyle w:val="Header"/>
      <w:jc w:val="right"/>
      <w:rPr>
        <w:rFonts w:asciiTheme="minorHAnsi" w:hAnsiTheme="minorHAns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0D0BDF" w14:paraId="044FA232" w14:textId="77777777" w:rsidTr="572BDA03">
      <w:tc>
        <w:tcPr>
          <w:tcW w:w="3360" w:type="dxa"/>
        </w:tcPr>
        <w:p w14:paraId="40FAFA54" w14:textId="6135224B" w:rsidR="000D0BDF" w:rsidRDefault="000D0BDF" w:rsidP="572BDA03">
          <w:pPr>
            <w:pStyle w:val="Header"/>
            <w:ind w:left="-115"/>
          </w:pPr>
        </w:p>
      </w:tc>
      <w:tc>
        <w:tcPr>
          <w:tcW w:w="3360" w:type="dxa"/>
        </w:tcPr>
        <w:p w14:paraId="3BDD7D86" w14:textId="549A1CEF" w:rsidR="000D0BDF" w:rsidRDefault="000D0BDF" w:rsidP="572BDA03">
          <w:pPr>
            <w:pStyle w:val="Header"/>
            <w:jc w:val="center"/>
          </w:pPr>
        </w:p>
      </w:tc>
      <w:tc>
        <w:tcPr>
          <w:tcW w:w="3360" w:type="dxa"/>
        </w:tcPr>
        <w:p w14:paraId="38FC86EC" w14:textId="3EEAD73F" w:rsidR="000D0BDF" w:rsidRDefault="000D0BDF" w:rsidP="572BDA03">
          <w:pPr>
            <w:pStyle w:val="Header"/>
            <w:ind w:right="-115"/>
            <w:jc w:val="right"/>
          </w:pPr>
        </w:p>
      </w:tc>
    </w:tr>
  </w:tbl>
  <w:p w14:paraId="0C560FA9" w14:textId="3A9536A0" w:rsidR="000D0BDF" w:rsidRDefault="000D0BDF" w:rsidP="572BDA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6D193" w14:textId="6922F52A" w:rsidR="000D0BDF" w:rsidRDefault="000D0B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AF0A4" w14:textId="7D244796" w:rsidR="000D0BDF" w:rsidRPr="0034705E" w:rsidRDefault="000D0BDF" w:rsidP="0034705E">
    <w:pPr>
      <w:pStyle w:val="Header"/>
      <w:jc w:val="right"/>
      <w:rPr>
        <w:rFonts w:asciiTheme="minorHAnsi" w:hAnsiTheme="minorHAnsi"/>
        <w:sz w:val="22"/>
        <w:szCs w:val="22"/>
      </w:rPr>
    </w:pPr>
    <w:r w:rsidRPr="0034705E">
      <w:rPr>
        <w:rFonts w:asciiTheme="minorHAnsi" w:hAnsiTheme="minorHAnsi"/>
        <w:sz w:val="22"/>
        <w:szCs w:val="22"/>
      </w:rPr>
      <w:t>Attachment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54CB4" w14:textId="1CC91478" w:rsidR="000D0BDF" w:rsidRDefault="000D0B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8E028" w14:textId="3DF0D0B4" w:rsidR="000D0BDF" w:rsidRDefault="000D0BD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D2536" w14:textId="10213B0E" w:rsidR="000D0BDF" w:rsidRPr="00F964A3" w:rsidRDefault="000D0BDF" w:rsidP="007E7FE7">
    <w:pPr>
      <w:pStyle w:val="Header"/>
      <w:rPr>
        <w:rFonts w:ascii="Calibri" w:hAnsi="Calibri"/>
        <w:sz w:val="22"/>
        <w:szCs w:val="22"/>
      </w:rPr>
    </w:pPr>
    <w:r w:rsidRPr="00F964A3">
      <w:rPr>
        <w:rFonts w:ascii="Calibri" w:hAnsi="Calibri"/>
        <w:sz w:val="22"/>
        <w:szCs w:val="22"/>
      </w:rPr>
      <w:t xml:space="preserve">                                                                                                                                                                                  Attachment </w:t>
    </w:r>
    <w:r>
      <w:rPr>
        <w:rFonts w:ascii="Calibri" w:hAnsi="Calibri"/>
        <w:sz w:val="22"/>
        <w:szCs w:val="22"/>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67E18" w14:textId="2A499CF1" w:rsidR="000D0BDF" w:rsidRPr="00FD10C3" w:rsidRDefault="000D0BDF">
    <w:pPr>
      <w:pStyle w:val="Header"/>
      <w:rPr>
        <w:rFonts w:ascii="Calibri" w:hAnsi="Calibri" w:cstheme="minorHAnsi"/>
        <w:sz w:val="22"/>
        <w:szCs w:val="22"/>
      </w:rPr>
    </w:pPr>
    <w:r>
      <w:t xml:space="preserve">                                                                                                                                                                       </w:t>
    </w:r>
    <w:r w:rsidRPr="00FD10C3">
      <w:rPr>
        <w:rFonts w:ascii="Calibri" w:hAnsi="Calibri"/>
        <w:sz w:val="22"/>
      </w:rPr>
      <w:t>Attachment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5112"/>
    <w:multiLevelType w:val="hybridMultilevel"/>
    <w:tmpl w:val="E8F24A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26267"/>
    <w:multiLevelType w:val="hybridMultilevel"/>
    <w:tmpl w:val="B2A0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638E9"/>
    <w:multiLevelType w:val="hybridMultilevel"/>
    <w:tmpl w:val="1C6A5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01FA5"/>
    <w:multiLevelType w:val="hybridMultilevel"/>
    <w:tmpl w:val="511634D6"/>
    <w:lvl w:ilvl="0" w:tplc="4AD4F6E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7E1CCB"/>
    <w:multiLevelType w:val="hybridMultilevel"/>
    <w:tmpl w:val="8A543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E31662"/>
    <w:multiLevelType w:val="hybridMultilevel"/>
    <w:tmpl w:val="55B206AA"/>
    <w:lvl w:ilvl="0" w:tplc="90D82E56">
      <w:start w:val="1"/>
      <w:numFmt w:val="upperLetter"/>
      <w:lvlText w:val="%1."/>
      <w:lvlJc w:val="left"/>
      <w:pPr>
        <w:ind w:left="3690" w:hanging="360"/>
      </w:pPr>
      <w:rPr>
        <w:sz w:val="24"/>
      </w:rPr>
    </w:lvl>
    <w:lvl w:ilvl="1" w:tplc="F9CA65B0">
      <w:start w:val="1"/>
      <w:numFmt w:val="decimal"/>
      <w:lvlText w:val="%2."/>
      <w:lvlJc w:val="left"/>
      <w:pPr>
        <w:ind w:left="4410" w:hanging="360"/>
      </w:pPr>
      <w:rPr>
        <w:b w:val="0"/>
      </w:rPr>
    </w:lvl>
    <w:lvl w:ilvl="2" w:tplc="04090001">
      <w:start w:val="1"/>
      <w:numFmt w:val="bullet"/>
      <w:lvlText w:val=""/>
      <w:lvlJc w:val="left"/>
      <w:pPr>
        <w:ind w:left="5130" w:hanging="180"/>
      </w:pPr>
      <w:rPr>
        <w:rFonts w:ascii="Symbol" w:hAnsi="Symbol" w:hint="default"/>
      </w:r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7" w15:restartNumberingAfterBreak="0">
    <w:nsid w:val="3196755A"/>
    <w:multiLevelType w:val="hybridMultilevel"/>
    <w:tmpl w:val="658C1200"/>
    <w:lvl w:ilvl="0" w:tplc="4AD4F6EA">
      <w:start w:val="1"/>
      <w:numFmt w:val="bullet"/>
      <w:lvlText w:val=""/>
      <w:lvlJc w:val="left"/>
      <w:pPr>
        <w:ind w:left="1440" w:hanging="360"/>
      </w:pPr>
      <w:rPr>
        <w:rFonts w:ascii="Symbol" w:hAnsi="Symbol" w:hint="default"/>
      </w:rPr>
    </w:lvl>
    <w:lvl w:ilvl="1" w:tplc="4AD4F6EA">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406877"/>
    <w:multiLevelType w:val="hybridMultilevel"/>
    <w:tmpl w:val="B210B79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84F50"/>
    <w:multiLevelType w:val="hybridMultilevel"/>
    <w:tmpl w:val="F24CE29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31609"/>
    <w:multiLevelType w:val="hybridMultilevel"/>
    <w:tmpl w:val="33383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5B27F6"/>
    <w:multiLevelType w:val="hybridMultilevel"/>
    <w:tmpl w:val="74C4E48C"/>
    <w:lvl w:ilvl="0" w:tplc="05AE55F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D048A"/>
    <w:multiLevelType w:val="hybridMultilevel"/>
    <w:tmpl w:val="A5063F20"/>
    <w:lvl w:ilvl="0" w:tplc="04090001">
      <w:start w:val="1"/>
      <w:numFmt w:val="bullet"/>
      <w:lvlText w:val=""/>
      <w:lvlJc w:val="left"/>
      <w:pPr>
        <w:ind w:left="720" w:hanging="360"/>
      </w:pPr>
      <w:rPr>
        <w:rFonts w:ascii="Symbol" w:hAnsi="Symbol" w:hint="default"/>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D7A6B"/>
    <w:multiLevelType w:val="hybridMultilevel"/>
    <w:tmpl w:val="73A63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76267"/>
    <w:multiLevelType w:val="hybridMultilevel"/>
    <w:tmpl w:val="B4E2BE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127D86"/>
    <w:multiLevelType w:val="hybridMultilevel"/>
    <w:tmpl w:val="F2240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F595D"/>
    <w:multiLevelType w:val="hybridMultilevel"/>
    <w:tmpl w:val="AF3A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CF37A2"/>
    <w:multiLevelType w:val="hybridMultilevel"/>
    <w:tmpl w:val="E17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591F4E"/>
    <w:multiLevelType w:val="hybridMultilevel"/>
    <w:tmpl w:val="FFFFFFFF"/>
    <w:lvl w:ilvl="0" w:tplc="4B76829E">
      <w:start w:val="1"/>
      <w:numFmt w:val="bullet"/>
      <w:lvlText w:val="-"/>
      <w:lvlJc w:val="left"/>
      <w:pPr>
        <w:ind w:left="720" w:hanging="360"/>
      </w:pPr>
      <w:rPr>
        <w:rFonts w:ascii="Symbol" w:hAnsi="Symbol" w:hint="default"/>
      </w:rPr>
    </w:lvl>
    <w:lvl w:ilvl="1" w:tplc="6546BFD0">
      <w:start w:val="1"/>
      <w:numFmt w:val="bullet"/>
      <w:lvlText w:val="o"/>
      <w:lvlJc w:val="left"/>
      <w:pPr>
        <w:ind w:left="1440" w:hanging="360"/>
      </w:pPr>
      <w:rPr>
        <w:rFonts w:ascii="Courier New" w:hAnsi="Courier New" w:hint="default"/>
      </w:rPr>
    </w:lvl>
    <w:lvl w:ilvl="2" w:tplc="3EACB95A">
      <w:start w:val="1"/>
      <w:numFmt w:val="bullet"/>
      <w:lvlText w:val=""/>
      <w:lvlJc w:val="left"/>
      <w:pPr>
        <w:ind w:left="2160" w:hanging="360"/>
      </w:pPr>
      <w:rPr>
        <w:rFonts w:ascii="Wingdings" w:hAnsi="Wingdings" w:hint="default"/>
      </w:rPr>
    </w:lvl>
    <w:lvl w:ilvl="3" w:tplc="356E2DB2">
      <w:start w:val="1"/>
      <w:numFmt w:val="bullet"/>
      <w:lvlText w:val=""/>
      <w:lvlJc w:val="left"/>
      <w:pPr>
        <w:ind w:left="2880" w:hanging="360"/>
      </w:pPr>
      <w:rPr>
        <w:rFonts w:ascii="Symbol" w:hAnsi="Symbol" w:hint="default"/>
      </w:rPr>
    </w:lvl>
    <w:lvl w:ilvl="4" w:tplc="54F4B07E">
      <w:start w:val="1"/>
      <w:numFmt w:val="bullet"/>
      <w:lvlText w:val="o"/>
      <w:lvlJc w:val="left"/>
      <w:pPr>
        <w:ind w:left="3600" w:hanging="360"/>
      </w:pPr>
      <w:rPr>
        <w:rFonts w:ascii="Courier New" w:hAnsi="Courier New" w:hint="default"/>
      </w:rPr>
    </w:lvl>
    <w:lvl w:ilvl="5" w:tplc="3EBACCD6">
      <w:start w:val="1"/>
      <w:numFmt w:val="bullet"/>
      <w:lvlText w:val=""/>
      <w:lvlJc w:val="left"/>
      <w:pPr>
        <w:ind w:left="4320" w:hanging="360"/>
      </w:pPr>
      <w:rPr>
        <w:rFonts w:ascii="Wingdings" w:hAnsi="Wingdings" w:hint="default"/>
      </w:rPr>
    </w:lvl>
    <w:lvl w:ilvl="6" w:tplc="B3E87452">
      <w:start w:val="1"/>
      <w:numFmt w:val="bullet"/>
      <w:lvlText w:val=""/>
      <w:lvlJc w:val="left"/>
      <w:pPr>
        <w:ind w:left="5040" w:hanging="360"/>
      </w:pPr>
      <w:rPr>
        <w:rFonts w:ascii="Symbol" w:hAnsi="Symbol" w:hint="default"/>
      </w:rPr>
    </w:lvl>
    <w:lvl w:ilvl="7" w:tplc="CC5680E6">
      <w:start w:val="1"/>
      <w:numFmt w:val="bullet"/>
      <w:lvlText w:val="o"/>
      <w:lvlJc w:val="left"/>
      <w:pPr>
        <w:ind w:left="5760" w:hanging="360"/>
      </w:pPr>
      <w:rPr>
        <w:rFonts w:ascii="Courier New" w:hAnsi="Courier New" w:hint="default"/>
      </w:rPr>
    </w:lvl>
    <w:lvl w:ilvl="8" w:tplc="623C2A4A">
      <w:start w:val="1"/>
      <w:numFmt w:val="bullet"/>
      <w:lvlText w:val=""/>
      <w:lvlJc w:val="left"/>
      <w:pPr>
        <w:ind w:left="6480" w:hanging="360"/>
      </w:pPr>
      <w:rPr>
        <w:rFonts w:ascii="Wingdings" w:hAnsi="Wingdings" w:hint="default"/>
      </w:rPr>
    </w:lvl>
  </w:abstractNum>
  <w:abstractNum w:abstractNumId="26" w15:restartNumberingAfterBreak="0">
    <w:nsid w:val="7C727A44"/>
    <w:multiLevelType w:val="hybridMultilevel"/>
    <w:tmpl w:val="EF7E75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3"/>
  </w:num>
  <w:num w:numId="4">
    <w:abstractNumId w:val="17"/>
  </w:num>
  <w:num w:numId="5">
    <w:abstractNumId w:val="0"/>
  </w:num>
  <w:num w:numId="6">
    <w:abstractNumId w:val="6"/>
  </w:num>
  <w:num w:numId="7">
    <w:abstractNumId w:val="23"/>
  </w:num>
  <w:num w:numId="8">
    <w:abstractNumId w:val="21"/>
  </w:num>
  <w:num w:numId="9">
    <w:abstractNumId w:val="11"/>
  </w:num>
  <w:num w:numId="10">
    <w:abstractNumId w:val="14"/>
  </w:num>
  <w:num w:numId="11">
    <w:abstractNumId w:val="20"/>
  </w:num>
  <w:num w:numId="12">
    <w:abstractNumId w:val="26"/>
  </w:num>
  <w:num w:numId="13">
    <w:abstractNumId w:val="24"/>
  </w:num>
  <w:num w:numId="14">
    <w:abstractNumId w:val="22"/>
  </w:num>
  <w:num w:numId="15">
    <w:abstractNumId w:val="9"/>
  </w:num>
  <w:num w:numId="16">
    <w:abstractNumId w:val="13"/>
  </w:num>
  <w:num w:numId="17">
    <w:abstractNumId w:val="7"/>
  </w:num>
  <w:num w:numId="18">
    <w:abstractNumId w:val="4"/>
  </w:num>
  <w:num w:numId="19">
    <w:abstractNumId w:val="15"/>
  </w:num>
  <w:num w:numId="20">
    <w:abstractNumId w:val="10"/>
  </w:num>
  <w:num w:numId="21">
    <w:abstractNumId w:val="2"/>
  </w:num>
  <w:num w:numId="22">
    <w:abstractNumId w:val="5"/>
  </w:num>
  <w:num w:numId="23">
    <w:abstractNumId w:val="16"/>
  </w:num>
  <w:num w:numId="24">
    <w:abstractNumId w:val="18"/>
  </w:num>
  <w:num w:numId="25">
    <w:abstractNumId w:val="8"/>
  </w:num>
  <w:num w:numId="26">
    <w:abstractNumId w:val="25"/>
  </w:num>
  <w:num w:numId="27">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DA1"/>
    <w:rsid w:val="00003C07"/>
    <w:rsid w:val="00003FD2"/>
    <w:rsid w:val="00004983"/>
    <w:rsid w:val="000053A4"/>
    <w:rsid w:val="00005D66"/>
    <w:rsid w:val="000076F7"/>
    <w:rsid w:val="00007B07"/>
    <w:rsid w:val="00007DBA"/>
    <w:rsid w:val="0001010A"/>
    <w:rsid w:val="000128E9"/>
    <w:rsid w:val="00012A5F"/>
    <w:rsid w:val="00014E14"/>
    <w:rsid w:val="000153D9"/>
    <w:rsid w:val="00016488"/>
    <w:rsid w:val="00020F75"/>
    <w:rsid w:val="00021789"/>
    <w:rsid w:val="00022C92"/>
    <w:rsid w:val="00022C93"/>
    <w:rsid w:val="000233A6"/>
    <w:rsid w:val="000247CA"/>
    <w:rsid w:val="00025367"/>
    <w:rsid w:val="00025704"/>
    <w:rsid w:val="00025E5D"/>
    <w:rsid w:val="000263A5"/>
    <w:rsid w:val="00026D83"/>
    <w:rsid w:val="00027C0E"/>
    <w:rsid w:val="00032EE7"/>
    <w:rsid w:val="000332DB"/>
    <w:rsid w:val="00034E0B"/>
    <w:rsid w:val="000368C8"/>
    <w:rsid w:val="00037649"/>
    <w:rsid w:val="000379D8"/>
    <w:rsid w:val="00041082"/>
    <w:rsid w:val="0004301C"/>
    <w:rsid w:val="000451FD"/>
    <w:rsid w:val="00045A41"/>
    <w:rsid w:val="000467CD"/>
    <w:rsid w:val="00046875"/>
    <w:rsid w:val="0004766A"/>
    <w:rsid w:val="00050658"/>
    <w:rsid w:val="0005208B"/>
    <w:rsid w:val="00052C26"/>
    <w:rsid w:val="00060735"/>
    <w:rsid w:val="00061F9C"/>
    <w:rsid w:val="00062311"/>
    <w:rsid w:val="00064637"/>
    <w:rsid w:val="0006586D"/>
    <w:rsid w:val="00065BEC"/>
    <w:rsid w:val="00066060"/>
    <w:rsid w:val="00066129"/>
    <w:rsid w:val="000667BF"/>
    <w:rsid w:val="00066AB1"/>
    <w:rsid w:val="000679B8"/>
    <w:rsid w:val="000715FC"/>
    <w:rsid w:val="000716F0"/>
    <w:rsid w:val="000717AA"/>
    <w:rsid w:val="00071AD2"/>
    <w:rsid w:val="00071BA1"/>
    <w:rsid w:val="00071DEE"/>
    <w:rsid w:val="00074027"/>
    <w:rsid w:val="0007494B"/>
    <w:rsid w:val="00080616"/>
    <w:rsid w:val="00081AD7"/>
    <w:rsid w:val="00081CFB"/>
    <w:rsid w:val="00082489"/>
    <w:rsid w:val="000828D0"/>
    <w:rsid w:val="00083795"/>
    <w:rsid w:val="000868A4"/>
    <w:rsid w:val="00086B57"/>
    <w:rsid w:val="0008761B"/>
    <w:rsid w:val="0008775D"/>
    <w:rsid w:val="0009033E"/>
    <w:rsid w:val="00090B39"/>
    <w:rsid w:val="0009342A"/>
    <w:rsid w:val="000952A6"/>
    <w:rsid w:val="000958F5"/>
    <w:rsid w:val="000969BF"/>
    <w:rsid w:val="000A008E"/>
    <w:rsid w:val="000A0CDA"/>
    <w:rsid w:val="000A103A"/>
    <w:rsid w:val="000A22F3"/>
    <w:rsid w:val="000A358D"/>
    <w:rsid w:val="000A3CBA"/>
    <w:rsid w:val="000A4340"/>
    <w:rsid w:val="000A5672"/>
    <w:rsid w:val="000A5882"/>
    <w:rsid w:val="000A5FF1"/>
    <w:rsid w:val="000A7DC8"/>
    <w:rsid w:val="000B0193"/>
    <w:rsid w:val="000B0D73"/>
    <w:rsid w:val="000B10D0"/>
    <w:rsid w:val="000B1265"/>
    <w:rsid w:val="000B1E45"/>
    <w:rsid w:val="000B2102"/>
    <w:rsid w:val="000B2461"/>
    <w:rsid w:val="000B2ABD"/>
    <w:rsid w:val="000B57A2"/>
    <w:rsid w:val="000B610D"/>
    <w:rsid w:val="000C0996"/>
    <w:rsid w:val="000C25AB"/>
    <w:rsid w:val="000C4F88"/>
    <w:rsid w:val="000C59FF"/>
    <w:rsid w:val="000C6EA8"/>
    <w:rsid w:val="000C7424"/>
    <w:rsid w:val="000C79B4"/>
    <w:rsid w:val="000D0B53"/>
    <w:rsid w:val="000D0BDF"/>
    <w:rsid w:val="000D1567"/>
    <w:rsid w:val="000D1B0A"/>
    <w:rsid w:val="000D2181"/>
    <w:rsid w:val="000D2522"/>
    <w:rsid w:val="000D3144"/>
    <w:rsid w:val="000D4CA3"/>
    <w:rsid w:val="000D5B4C"/>
    <w:rsid w:val="000D6002"/>
    <w:rsid w:val="000D60BD"/>
    <w:rsid w:val="000E2E90"/>
    <w:rsid w:val="000E2FB9"/>
    <w:rsid w:val="000E3234"/>
    <w:rsid w:val="000E451E"/>
    <w:rsid w:val="000E4E42"/>
    <w:rsid w:val="000F003E"/>
    <w:rsid w:val="000F267A"/>
    <w:rsid w:val="000F51C4"/>
    <w:rsid w:val="000F521F"/>
    <w:rsid w:val="000F6336"/>
    <w:rsid w:val="001005EE"/>
    <w:rsid w:val="00100DFE"/>
    <w:rsid w:val="00101515"/>
    <w:rsid w:val="001031C8"/>
    <w:rsid w:val="00104A00"/>
    <w:rsid w:val="00105842"/>
    <w:rsid w:val="001064A7"/>
    <w:rsid w:val="0010672E"/>
    <w:rsid w:val="001068C1"/>
    <w:rsid w:val="00106E8B"/>
    <w:rsid w:val="00110D10"/>
    <w:rsid w:val="00112FAE"/>
    <w:rsid w:val="001160DC"/>
    <w:rsid w:val="001167F0"/>
    <w:rsid w:val="00117488"/>
    <w:rsid w:val="00117C52"/>
    <w:rsid w:val="0012130C"/>
    <w:rsid w:val="00122735"/>
    <w:rsid w:val="00123D7A"/>
    <w:rsid w:val="001246F6"/>
    <w:rsid w:val="001265DB"/>
    <w:rsid w:val="00127062"/>
    <w:rsid w:val="001271A6"/>
    <w:rsid w:val="00130900"/>
    <w:rsid w:val="00130B28"/>
    <w:rsid w:val="0013109C"/>
    <w:rsid w:val="00131EF1"/>
    <w:rsid w:val="0013253E"/>
    <w:rsid w:val="00133FA9"/>
    <w:rsid w:val="00134A02"/>
    <w:rsid w:val="001350A8"/>
    <w:rsid w:val="0013550A"/>
    <w:rsid w:val="00137AFE"/>
    <w:rsid w:val="00140471"/>
    <w:rsid w:val="00140482"/>
    <w:rsid w:val="00141D68"/>
    <w:rsid w:val="00142DD1"/>
    <w:rsid w:val="00142F3B"/>
    <w:rsid w:val="00143BB0"/>
    <w:rsid w:val="00144354"/>
    <w:rsid w:val="00144DA4"/>
    <w:rsid w:val="0014597E"/>
    <w:rsid w:val="00151A1D"/>
    <w:rsid w:val="00151DAE"/>
    <w:rsid w:val="001521EB"/>
    <w:rsid w:val="00153B5B"/>
    <w:rsid w:val="00153D72"/>
    <w:rsid w:val="001560AD"/>
    <w:rsid w:val="00157E00"/>
    <w:rsid w:val="00162C76"/>
    <w:rsid w:val="001647D4"/>
    <w:rsid w:val="00165D0B"/>
    <w:rsid w:val="00166684"/>
    <w:rsid w:val="001666AE"/>
    <w:rsid w:val="0016701C"/>
    <w:rsid w:val="00167363"/>
    <w:rsid w:val="001674C0"/>
    <w:rsid w:val="00167D75"/>
    <w:rsid w:val="0017133B"/>
    <w:rsid w:val="00172315"/>
    <w:rsid w:val="001741FC"/>
    <w:rsid w:val="00174F44"/>
    <w:rsid w:val="001757BD"/>
    <w:rsid w:val="0017604A"/>
    <w:rsid w:val="0017658F"/>
    <w:rsid w:val="00177EFA"/>
    <w:rsid w:val="0018108B"/>
    <w:rsid w:val="0018151D"/>
    <w:rsid w:val="001834A5"/>
    <w:rsid w:val="00183F03"/>
    <w:rsid w:val="00185DA1"/>
    <w:rsid w:val="0018637C"/>
    <w:rsid w:val="0018673C"/>
    <w:rsid w:val="00186CDD"/>
    <w:rsid w:val="001924A9"/>
    <w:rsid w:val="0019466F"/>
    <w:rsid w:val="00194A66"/>
    <w:rsid w:val="00196E07"/>
    <w:rsid w:val="00196F34"/>
    <w:rsid w:val="0019779F"/>
    <w:rsid w:val="001A0070"/>
    <w:rsid w:val="001A125B"/>
    <w:rsid w:val="001A59E4"/>
    <w:rsid w:val="001A5B3C"/>
    <w:rsid w:val="001A6528"/>
    <w:rsid w:val="001A6EB6"/>
    <w:rsid w:val="001A6EBA"/>
    <w:rsid w:val="001A7888"/>
    <w:rsid w:val="001B021B"/>
    <w:rsid w:val="001B0CD3"/>
    <w:rsid w:val="001B3879"/>
    <w:rsid w:val="001B440F"/>
    <w:rsid w:val="001B46BE"/>
    <w:rsid w:val="001B46F8"/>
    <w:rsid w:val="001B531B"/>
    <w:rsid w:val="001B638E"/>
    <w:rsid w:val="001B68AB"/>
    <w:rsid w:val="001B7646"/>
    <w:rsid w:val="001B7BC5"/>
    <w:rsid w:val="001C04A8"/>
    <w:rsid w:val="001C04D2"/>
    <w:rsid w:val="001C21AA"/>
    <w:rsid w:val="001C2275"/>
    <w:rsid w:val="001C2F9A"/>
    <w:rsid w:val="001C455B"/>
    <w:rsid w:val="001C45FE"/>
    <w:rsid w:val="001C4F9C"/>
    <w:rsid w:val="001C53E8"/>
    <w:rsid w:val="001C588C"/>
    <w:rsid w:val="001C5A11"/>
    <w:rsid w:val="001C5BC7"/>
    <w:rsid w:val="001D3BA7"/>
    <w:rsid w:val="001D4676"/>
    <w:rsid w:val="001D652A"/>
    <w:rsid w:val="001E069D"/>
    <w:rsid w:val="001E2412"/>
    <w:rsid w:val="001E281A"/>
    <w:rsid w:val="001E2A12"/>
    <w:rsid w:val="001E2AC6"/>
    <w:rsid w:val="001E4305"/>
    <w:rsid w:val="001E4386"/>
    <w:rsid w:val="001E50B3"/>
    <w:rsid w:val="001E5749"/>
    <w:rsid w:val="001E5D40"/>
    <w:rsid w:val="001E5D90"/>
    <w:rsid w:val="001E61EE"/>
    <w:rsid w:val="001E76CC"/>
    <w:rsid w:val="001E787C"/>
    <w:rsid w:val="001F0730"/>
    <w:rsid w:val="001F17C1"/>
    <w:rsid w:val="001F1A66"/>
    <w:rsid w:val="001F1E1E"/>
    <w:rsid w:val="001F1FAD"/>
    <w:rsid w:val="001F224A"/>
    <w:rsid w:val="001F2FD9"/>
    <w:rsid w:val="001F3131"/>
    <w:rsid w:val="001F3974"/>
    <w:rsid w:val="001F4411"/>
    <w:rsid w:val="001F4544"/>
    <w:rsid w:val="001F4802"/>
    <w:rsid w:val="001F4F3C"/>
    <w:rsid w:val="001F4FD1"/>
    <w:rsid w:val="001F5FF2"/>
    <w:rsid w:val="001F6F9C"/>
    <w:rsid w:val="001F757A"/>
    <w:rsid w:val="001F75A9"/>
    <w:rsid w:val="0020079A"/>
    <w:rsid w:val="00200923"/>
    <w:rsid w:val="002028C4"/>
    <w:rsid w:val="0020352A"/>
    <w:rsid w:val="00204256"/>
    <w:rsid w:val="002057EC"/>
    <w:rsid w:val="002071FD"/>
    <w:rsid w:val="002072B5"/>
    <w:rsid w:val="00207B41"/>
    <w:rsid w:val="00207CA8"/>
    <w:rsid w:val="00210A4F"/>
    <w:rsid w:val="002128BF"/>
    <w:rsid w:val="00212FA7"/>
    <w:rsid w:val="00214E0B"/>
    <w:rsid w:val="0021676E"/>
    <w:rsid w:val="00216BFA"/>
    <w:rsid w:val="00217BDA"/>
    <w:rsid w:val="002203D2"/>
    <w:rsid w:val="002227A3"/>
    <w:rsid w:val="0022793D"/>
    <w:rsid w:val="00232700"/>
    <w:rsid w:val="00234193"/>
    <w:rsid w:val="00234886"/>
    <w:rsid w:val="00235F85"/>
    <w:rsid w:val="002363E2"/>
    <w:rsid w:val="00236C08"/>
    <w:rsid w:val="00236D47"/>
    <w:rsid w:val="00236E6D"/>
    <w:rsid w:val="002371CA"/>
    <w:rsid w:val="002376A4"/>
    <w:rsid w:val="00237768"/>
    <w:rsid w:val="002419C3"/>
    <w:rsid w:val="00244077"/>
    <w:rsid w:val="00244EC5"/>
    <w:rsid w:val="002453DB"/>
    <w:rsid w:val="0024545B"/>
    <w:rsid w:val="00247C97"/>
    <w:rsid w:val="0025138C"/>
    <w:rsid w:val="00251FA2"/>
    <w:rsid w:val="00255007"/>
    <w:rsid w:val="00255AA0"/>
    <w:rsid w:val="0025691D"/>
    <w:rsid w:val="00257883"/>
    <w:rsid w:val="00257A17"/>
    <w:rsid w:val="00257E54"/>
    <w:rsid w:val="0026004B"/>
    <w:rsid w:val="00262702"/>
    <w:rsid w:val="0026549C"/>
    <w:rsid w:val="00272EAC"/>
    <w:rsid w:val="00273592"/>
    <w:rsid w:val="00274204"/>
    <w:rsid w:val="0027556A"/>
    <w:rsid w:val="0027595A"/>
    <w:rsid w:val="00275A27"/>
    <w:rsid w:val="00275DC7"/>
    <w:rsid w:val="002764EB"/>
    <w:rsid w:val="00277052"/>
    <w:rsid w:val="00277814"/>
    <w:rsid w:val="00277AE6"/>
    <w:rsid w:val="00281FE3"/>
    <w:rsid w:val="00283727"/>
    <w:rsid w:val="0028593A"/>
    <w:rsid w:val="0028654E"/>
    <w:rsid w:val="00287072"/>
    <w:rsid w:val="00287078"/>
    <w:rsid w:val="00287DDF"/>
    <w:rsid w:val="00290C87"/>
    <w:rsid w:val="00291761"/>
    <w:rsid w:val="0029238B"/>
    <w:rsid w:val="00292448"/>
    <w:rsid w:val="0029349A"/>
    <w:rsid w:val="00293CF6"/>
    <w:rsid w:val="00294542"/>
    <w:rsid w:val="00294DA8"/>
    <w:rsid w:val="00294FA9"/>
    <w:rsid w:val="0029577A"/>
    <w:rsid w:val="00296198"/>
    <w:rsid w:val="0029690B"/>
    <w:rsid w:val="00296ECF"/>
    <w:rsid w:val="002A0DDB"/>
    <w:rsid w:val="002A189D"/>
    <w:rsid w:val="002A1B53"/>
    <w:rsid w:val="002A1EEC"/>
    <w:rsid w:val="002A2B01"/>
    <w:rsid w:val="002A37B5"/>
    <w:rsid w:val="002A382B"/>
    <w:rsid w:val="002A423B"/>
    <w:rsid w:val="002A4DDD"/>
    <w:rsid w:val="002A525E"/>
    <w:rsid w:val="002A7105"/>
    <w:rsid w:val="002A779A"/>
    <w:rsid w:val="002A7B44"/>
    <w:rsid w:val="002B0488"/>
    <w:rsid w:val="002B4E8D"/>
    <w:rsid w:val="002B616C"/>
    <w:rsid w:val="002B6D15"/>
    <w:rsid w:val="002B7E28"/>
    <w:rsid w:val="002C017F"/>
    <w:rsid w:val="002C0ED2"/>
    <w:rsid w:val="002C1000"/>
    <w:rsid w:val="002C1125"/>
    <w:rsid w:val="002C16A5"/>
    <w:rsid w:val="002C3E40"/>
    <w:rsid w:val="002C55D9"/>
    <w:rsid w:val="002C60C6"/>
    <w:rsid w:val="002D0668"/>
    <w:rsid w:val="002D140F"/>
    <w:rsid w:val="002D268B"/>
    <w:rsid w:val="002D2A80"/>
    <w:rsid w:val="002D3429"/>
    <w:rsid w:val="002D41F7"/>
    <w:rsid w:val="002D449B"/>
    <w:rsid w:val="002D5D06"/>
    <w:rsid w:val="002D66D5"/>
    <w:rsid w:val="002D7020"/>
    <w:rsid w:val="002D7308"/>
    <w:rsid w:val="002E1E6D"/>
    <w:rsid w:val="002E206E"/>
    <w:rsid w:val="002E2196"/>
    <w:rsid w:val="002E2AFB"/>
    <w:rsid w:val="002E2B28"/>
    <w:rsid w:val="002E445E"/>
    <w:rsid w:val="002E5647"/>
    <w:rsid w:val="002E56F4"/>
    <w:rsid w:val="002E5C2E"/>
    <w:rsid w:val="002E5D51"/>
    <w:rsid w:val="002E7BF8"/>
    <w:rsid w:val="002F370A"/>
    <w:rsid w:val="002F4256"/>
    <w:rsid w:val="002F46F9"/>
    <w:rsid w:val="002F505A"/>
    <w:rsid w:val="002F5E4D"/>
    <w:rsid w:val="002F5FB4"/>
    <w:rsid w:val="002F7AB5"/>
    <w:rsid w:val="00301488"/>
    <w:rsid w:val="003018F3"/>
    <w:rsid w:val="00301AA8"/>
    <w:rsid w:val="00302480"/>
    <w:rsid w:val="003024A1"/>
    <w:rsid w:val="00303A98"/>
    <w:rsid w:val="00305262"/>
    <w:rsid w:val="003057AD"/>
    <w:rsid w:val="00306CA9"/>
    <w:rsid w:val="00307743"/>
    <w:rsid w:val="003102EC"/>
    <w:rsid w:val="0031050C"/>
    <w:rsid w:val="00311A70"/>
    <w:rsid w:val="003121BB"/>
    <w:rsid w:val="003146E6"/>
    <w:rsid w:val="0031521E"/>
    <w:rsid w:val="00315657"/>
    <w:rsid w:val="003160F1"/>
    <w:rsid w:val="00317394"/>
    <w:rsid w:val="00320B0D"/>
    <w:rsid w:val="00320EE9"/>
    <w:rsid w:val="00321717"/>
    <w:rsid w:val="003235B4"/>
    <w:rsid w:val="0032408D"/>
    <w:rsid w:val="00325749"/>
    <w:rsid w:val="00326842"/>
    <w:rsid w:val="00326F38"/>
    <w:rsid w:val="003276FD"/>
    <w:rsid w:val="003325D9"/>
    <w:rsid w:val="00332C01"/>
    <w:rsid w:val="003331AD"/>
    <w:rsid w:val="0033346A"/>
    <w:rsid w:val="00335418"/>
    <w:rsid w:val="0033584B"/>
    <w:rsid w:val="00335B96"/>
    <w:rsid w:val="00336973"/>
    <w:rsid w:val="00340DE7"/>
    <w:rsid w:val="00341090"/>
    <w:rsid w:val="003427FB"/>
    <w:rsid w:val="00343884"/>
    <w:rsid w:val="00343D23"/>
    <w:rsid w:val="00343FA5"/>
    <w:rsid w:val="003446C0"/>
    <w:rsid w:val="00344D6F"/>
    <w:rsid w:val="003461AE"/>
    <w:rsid w:val="0034705E"/>
    <w:rsid w:val="00347500"/>
    <w:rsid w:val="003501B6"/>
    <w:rsid w:val="00350415"/>
    <w:rsid w:val="00351A98"/>
    <w:rsid w:val="0035221C"/>
    <w:rsid w:val="00352BBF"/>
    <w:rsid w:val="00355D6A"/>
    <w:rsid w:val="0035691F"/>
    <w:rsid w:val="0036155C"/>
    <w:rsid w:val="00362351"/>
    <w:rsid w:val="00362AC2"/>
    <w:rsid w:val="003646DA"/>
    <w:rsid w:val="003653DD"/>
    <w:rsid w:val="00365DB7"/>
    <w:rsid w:val="00367FF3"/>
    <w:rsid w:val="00370153"/>
    <w:rsid w:val="00370FC5"/>
    <w:rsid w:val="00371DAE"/>
    <w:rsid w:val="00372B39"/>
    <w:rsid w:val="00373182"/>
    <w:rsid w:val="003749AF"/>
    <w:rsid w:val="00375369"/>
    <w:rsid w:val="00375F16"/>
    <w:rsid w:val="00376642"/>
    <w:rsid w:val="00377830"/>
    <w:rsid w:val="003821EB"/>
    <w:rsid w:val="00383238"/>
    <w:rsid w:val="00385A46"/>
    <w:rsid w:val="00386414"/>
    <w:rsid w:val="0038641B"/>
    <w:rsid w:val="0038657A"/>
    <w:rsid w:val="003914CD"/>
    <w:rsid w:val="00392835"/>
    <w:rsid w:val="00393178"/>
    <w:rsid w:val="0039366E"/>
    <w:rsid w:val="00393F9A"/>
    <w:rsid w:val="00394C6E"/>
    <w:rsid w:val="00395722"/>
    <w:rsid w:val="0039688F"/>
    <w:rsid w:val="003A0E0C"/>
    <w:rsid w:val="003A13DD"/>
    <w:rsid w:val="003A2A2B"/>
    <w:rsid w:val="003A4E9C"/>
    <w:rsid w:val="003A5624"/>
    <w:rsid w:val="003A5C63"/>
    <w:rsid w:val="003A70B0"/>
    <w:rsid w:val="003A747B"/>
    <w:rsid w:val="003A76E0"/>
    <w:rsid w:val="003B03E7"/>
    <w:rsid w:val="003B0AB8"/>
    <w:rsid w:val="003B0C9C"/>
    <w:rsid w:val="003B1476"/>
    <w:rsid w:val="003B1731"/>
    <w:rsid w:val="003B20F5"/>
    <w:rsid w:val="003B66E4"/>
    <w:rsid w:val="003B6727"/>
    <w:rsid w:val="003B69F3"/>
    <w:rsid w:val="003C02CF"/>
    <w:rsid w:val="003C0683"/>
    <w:rsid w:val="003C0C3B"/>
    <w:rsid w:val="003C3587"/>
    <w:rsid w:val="003C405E"/>
    <w:rsid w:val="003C49A0"/>
    <w:rsid w:val="003C4DFC"/>
    <w:rsid w:val="003C52ED"/>
    <w:rsid w:val="003C6005"/>
    <w:rsid w:val="003C64A2"/>
    <w:rsid w:val="003C68E4"/>
    <w:rsid w:val="003C69EB"/>
    <w:rsid w:val="003C6F06"/>
    <w:rsid w:val="003C72F0"/>
    <w:rsid w:val="003C73B6"/>
    <w:rsid w:val="003C7DB3"/>
    <w:rsid w:val="003C7F2E"/>
    <w:rsid w:val="003D0F6D"/>
    <w:rsid w:val="003D2002"/>
    <w:rsid w:val="003D2DDA"/>
    <w:rsid w:val="003D4A80"/>
    <w:rsid w:val="003D4AF3"/>
    <w:rsid w:val="003D4E96"/>
    <w:rsid w:val="003D6467"/>
    <w:rsid w:val="003D6A0B"/>
    <w:rsid w:val="003E0EFF"/>
    <w:rsid w:val="003E27D2"/>
    <w:rsid w:val="003E3835"/>
    <w:rsid w:val="003E3D9F"/>
    <w:rsid w:val="003E454D"/>
    <w:rsid w:val="003E48CE"/>
    <w:rsid w:val="003E6441"/>
    <w:rsid w:val="003E6BBE"/>
    <w:rsid w:val="003E7771"/>
    <w:rsid w:val="003E793D"/>
    <w:rsid w:val="003F0096"/>
    <w:rsid w:val="003F01B2"/>
    <w:rsid w:val="003F0454"/>
    <w:rsid w:val="003F0754"/>
    <w:rsid w:val="003F1FF8"/>
    <w:rsid w:val="003F25A7"/>
    <w:rsid w:val="003F2BFA"/>
    <w:rsid w:val="003F2DE4"/>
    <w:rsid w:val="003F2E88"/>
    <w:rsid w:val="003F3400"/>
    <w:rsid w:val="003F4362"/>
    <w:rsid w:val="003F4469"/>
    <w:rsid w:val="003F5EAF"/>
    <w:rsid w:val="003F6763"/>
    <w:rsid w:val="0040065A"/>
    <w:rsid w:val="004010A8"/>
    <w:rsid w:val="0040198E"/>
    <w:rsid w:val="00401F6D"/>
    <w:rsid w:val="004053D2"/>
    <w:rsid w:val="00406E2B"/>
    <w:rsid w:val="0040778A"/>
    <w:rsid w:val="00411173"/>
    <w:rsid w:val="00411FF0"/>
    <w:rsid w:val="0041205F"/>
    <w:rsid w:val="0041454C"/>
    <w:rsid w:val="00414E65"/>
    <w:rsid w:val="00416805"/>
    <w:rsid w:val="00423531"/>
    <w:rsid w:val="00423921"/>
    <w:rsid w:val="00423D6C"/>
    <w:rsid w:val="004267C4"/>
    <w:rsid w:val="00427755"/>
    <w:rsid w:val="004303AB"/>
    <w:rsid w:val="0043100A"/>
    <w:rsid w:val="00431951"/>
    <w:rsid w:val="00432CD9"/>
    <w:rsid w:val="00432E3E"/>
    <w:rsid w:val="00434A88"/>
    <w:rsid w:val="00434B19"/>
    <w:rsid w:val="00435257"/>
    <w:rsid w:val="004360C3"/>
    <w:rsid w:val="00441D8B"/>
    <w:rsid w:val="0044380A"/>
    <w:rsid w:val="00445673"/>
    <w:rsid w:val="00445A8F"/>
    <w:rsid w:val="00445E14"/>
    <w:rsid w:val="004474BD"/>
    <w:rsid w:val="00450B2D"/>
    <w:rsid w:val="004510B5"/>
    <w:rsid w:val="00454635"/>
    <w:rsid w:val="00454659"/>
    <w:rsid w:val="00455337"/>
    <w:rsid w:val="00456180"/>
    <w:rsid w:val="0045702E"/>
    <w:rsid w:val="00457EA5"/>
    <w:rsid w:val="004605EA"/>
    <w:rsid w:val="00460C71"/>
    <w:rsid w:val="00462262"/>
    <w:rsid w:val="004636A8"/>
    <w:rsid w:val="00463746"/>
    <w:rsid w:val="00464BDE"/>
    <w:rsid w:val="00465152"/>
    <w:rsid w:val="0046559F"/>
    <w:rsid w:val="00466033"/>
    <w:rsid w:val="004676F1"/>
    <w:rsid w:val="00470320"/>
    <w:rsid w:val="00470CED"/>
    <w:rsid w:val="0047176B"/>
    <w:rsid w:val="004724DF"/>
    <w:rsid w:val="00473D1F"/>
    <w:rsid w:val="00475FF2"/>
    <w:rsid w:val="004768E6"/>
    <w:rsid w:val="00477DD5"/>
    <w:rsid w:val="00481273"/>
    <w:rsid w:val="004830E7"/>
    <w:rsid w:val="00483967"/>
    <w:rsid w:val="00484510"/>
    <w:rsid w:val="00485211"/>
    <w:rsid w:val="00485445"/>
    <w:rsid w:val="00486372"/>
    <w:rsid w:val="00486B9E"/>
    <w:rsid w:val="00487A44"/>
    <w:rsid w:val="00487B20"/>
    <w:rsid w:val="0049237A"/>
    <w:rsid w:val="004925AB"/>
    <w:rsid w:val="004928E3"/>
    <w:rsid w:val="004929E4"/>
    <w:rsid w:val="004936BB"/>
    <w:rsid w:val="004969E4"/>
    <w:rsid w:val="004970AC"/>
    <w:rsid w:val="004978CF"/>
    <w:rsid w:val="00497999"/>
    <w:rsid w:val="004A06E8"/>
    <w:rsid w:val="004A148C"/>
    <w:rsid w:val="004A16B4"/>
    <w:rsid w:val="004A240D"/>
    <w:rsid w:val="004A3042"/>
    <w:rsid w:val="004A39B1"/>
    <w:rsid w:val="004A4195"/>
    <w:rsid w:val="004A4AFA"/>
    <w:rsid w:val="004A53A1"/>
    <w:rsid w:val="004A5BA8"/>
    <w:rsid w:val="004A63A7"/>
    <w:rsid w:val="004B381C"/>
    <w:rsid w:val="004B484F"/>
    <w:rsid w:val="004B5CFE"/>
    <w:rsid w:val="004B62FF"/>
    <w:rsid w:val="004B7178"/>
    <w:rsid w:val="004C02D7"/>
    <w:rsid w:val="004C053F"/>
    <w:rsid w:val="004C10EA"/>
    <w:rsid w:val="004C18B2"/>
    <w:rsid w:val="004C217F"/>
    <w:rsid w:val="004C316E"/>
    <w:rsid w:val="004C3D58"/>
    <w:rsid w:val="004C3EE1"/>
    <w:rsid w:val="004C4658"/>
    <w:rsid w:val="004C5012"/>
    <w:rsid w:val="004C529D"/>
    <w:rsid w:val="004C7535"/>
    <w:rsid w:val="004C7D34"/>
    <w:rsid w:val="004D00E6"/>
    <w:rsid w:val="004D0403"/>
    <w:rsid w:val="004D24E9"/>
    <w:rsid w:val="004D26A4"/>
    <w:rsid w:val="004D356C"/>
    <w:rsid w:val="004D35BA"/>
    <w:rsid w:val="004D42AB"/>
    <w:rsid w:val="004E0A05"/>
    <w:rsid w:val="004E0FD9"/>
    <w:rsid w:val="004E12E0"/>
    <w:rsid w:val="004E2B2F"/>
    <w:rsid w:val="004E4516"/>
    <w:rsid w:val="004E4670"/>
    <w:rsid w:val="004E5644"/>
    <w:rsid w:val="004E5B9C"/>
    <w:rsid w:val="004E5CEC"/>
    <w:rsid w:val="004E61AD"/>
    <w:rsid w:val="004E7507"/>
    <w:rsid w:val="004F0C76"/>
    <w:rsid w:val="004F14D4"/>
    <w:rsid w:val="004F385D"/>
    <w:rsid w:val="004F4DC9"/>
    <w:rsid w:val="004F58EC"/>
    <w:rsid w:val="004F5BC6"/>
    <w:rsid w:val="004F6223"/>
    <w:rsid w:val="004F7D49"/>
    <w:rsid w:val="0050169E"/>
    <w:rsid w:val="00501A2B"/>
    <w:rsid w:val="00502F51"/>
    <w:rsid w:val="0050321F"/>
    <w:rsid w:val="005035EC"/>
    <w:rsid w:val="0050416E"/>
    <w:rsid w:val="0050529B"/>
    <w:rsid w:val="00506387"/>
    <w:rsid w:val="00506727"/>
    <w:rsid w:val="0050693F"/>
    <w:rsid w:val="0050767E"/>
    <w:rsid w:val="00507A2B"/>
    <w:rsid w:val="00507E7B"/>
    <w:rsid w:val="005102F9"/>
    <w:rsid w:val="00510BA1"/>
    <w:rsid w:val="00511536"/>
    <w:rsid w:val="00511921"/>
    <w:rsid w:val="00512021"/>
    <w:rsid w:val="005122E5"/>
    <w:rsid w:val="005132E1"/>
    <w:rsid w:val="0051462B"/>
    <w:rsid w:val="005157C2"/>
    <w:rsid w:val="005169E5"/>
    <w:rsid w:val="00517568"/>
    <w:rsid w:val="00517D46"/>
    <w:rsid w:val="005213C2"/>
    <w:rsid w:val="005213E9"/>
    <w:rsid w:val="00521518"/>
    <w:rsid w:val="00522A41"/>
    <w:rsid w:val="00522B76"/>
    <w:rsid w:val="00522D64"/>
    <w:rsid w:val="00523D35"/>
    <w:rsid w:val="00524871"/>
    <w:rsid w:val="00524D6E"/>
    <w:rsid w:val="00527D9A"/>
    <w:rsid w:val="00530D0B"/>
    <w:rsid w:val="005312F9"/>
    <w:rsid w:val="00532207"/>
    <w:rsid w:val="00533A01"/>
    <w:rsid w:val="0053401D"/>
    <w:rsid w:val="00535C53"/>
    <w:rsid w:val="0053669E"/>
    <w:rsid w:val="00536F42"/>
    <w:rsid w:val="005371EF"/>
    <w:rsid w:val="00537915"/>
    <w:rsid w:val="00537C9B"/>
    <w:rsid w:val="00537F1C"/>
    <w:rsid w:val="00541206"/>
    <w:rsid w:val="00541F99"/>
    <w:rsid w:val="005420F0"/>
    <w:rsid w:val="00544295"/>
    <w:rsid w:val="00544C9D"/>
    <w:rsid w:val="00550346"/>
    <w:rsid w:val="005507E3"/>
    <w:rsid w:val="00551170"/>
    <w:rsid w:val="00551A7D"/>
    <w:rsid w:val="00552C47"/>
    <w:rsid w:val="005540F8"/>
    <w:rsid w:val="00555692"/>
    <w:rsid w:val="00555BB6"/>
    <w:rsid w:val="00556397"/>
    <w:rsid w:val="0055688C"/>
    <w:rsid w:val="00556942"/>
    <w:rsid w:val="00556A45"/>
    <w:rsid w:val="005571AF"/>
    <w:rsid w:val="0055776D"/>
    <w:rsid w:val="005579F2"/>
    <w:rsid w:val="00557A66"/>
    <w:rsid w:val="00561C72"/>
    <w:rsid w:val="00564E4C"/>
    <w:rsid w:val="00570820"/>
    <w:rsid w:val="00570D08"/>
    <w:rsid w:val="00574C2C"/>
    <w:rsid w:val="0058102F"/>
    <w:rsid w:val="005812C3"/>
    <w:rsid w:val="00582F04"/>
    <w:rsid w:val="00584DD8"/>
    <w:rsid w:val="00585EED"/>
    <w:rsid w:val="00586331"/>
    <w:rsid w:val="00586522"/>
    <w:rsid w:val="00590421"/>
    <w:rsid w:val="00591404"/>
    <w:rsid w:val="00591726"/>
    <w:rsid w:val="00591AC2"/>
    <w:rsid w:val="00592115"/>
    <w:rsid w:val="005928C0"/>
    <w:rsid w:val="00594E7B"/>
    <w:rsid w:val="005967EB"/>
    <w:rsid w:val="0059B1CF"/>
    <w:rsid w:val="005A11B1"/>
    <w:rsid w:val="005A12C8"/>
    <w:rsid w:val="005A1884"/>
    <w:rsid w:val="005A2EF0"/>
    <w:rsid w:val="005A3ADC"/>
    <w:rsid w:val="005A4327"/>
    <w:rsid w:val="005B0401"/>
    <w:rsid w:val="005B051A"/>
    <w:rsid w:val="005B361E"/>
    <w:rsid w:val="005B4118"/>
    <w:rsid w:val="005B6642"/>
    <w:rsid w:val="005B70C8"/>
    <w:rsid w:val="005C02E4"/>
    <w:rsid w:val="005C053D"/>
    <w:rsid w:val="005C0751"/>
    <w:rsid w:val="005C080F"/>
    <w:rsid w:val="005C2376"/>
    <w:rsid w:val="005C32CC"/>
    <w:rsid w:val="005C419F"/>
    <w:rsid w:val="005C4BA3"/>
    <w:rsid w:val="005C57B8"/>
    <w:rsid w:val="005D4BAB"/>
    <w:rsid w:val="005D5C7F"/>
    <w:rsid w:val="005D5CDD"/>
    <w:rsid w:val="005D6101"/>
    <w:rsid w:val="005D6409"/>
    <w:rsid w:val="005D68C1"/>
    <w:rsid w:val="005D7D23"/>
    <w:rsid w:val="005E209B"/>
    <w:rsid w:val="005E225D"/>
    <w:rsid w:val="005E3E89"/>
    <w:rsid w:val="005E4060"/>
    <w:rsid w:val="005E4370"/>
    <w:rsid w:val="005E4948"/>
    <w:rsid w:val="005E58E2"/>
    <w:rsid w:val="005E77F4"/>
    <w:rsid w:val="005F2387"/>
    <w:rsid w:val="005F2772"/>
    <w:rsid w:val="005F352D"/>
    <w:rsid w:val="005F40A7"/>
    <w:rsid w:val="005F40DA"/>
    <w:rsid w:val="005F507C"/>
    <w:rsid w:val="005F519D"/>
    <w:rsid w:val="00600EDF"/>
    <w:rsid w:val="00601407"/>
    <w:rsid w:val="0060140B"/>
    <w:rsid w:val="006020F0"/>
    <w:rsid w:val="00604A73"/>
    <w:rsid w:val="00605105"/>
    <w:rsid w:val="00606EAE"/>
    <w:rsid w:val="00607266"/>
    <w:rsid w:val="006078B8"/>
    <w:rsid w:val="0061022D"/>
    <w:rsid w:val="0061061F"/>
    <w:rsid w:val="00611089"/>
    <w:rsid w:val="00611431"/>
    <w:rsid w:val="00611C51"/>
    <w:rsid w:val="00614C84"/>
    <w:rsid w:val="006160F2"/>
    <w:rsid w:val="0061615E"/>
    <w:rsid w:val="006162A4"/>
    <w:rsid w:val="006169BC"/>
    <w:rsid w:val="00616DBC"/>
    <w:rsid w:val="00617F65"/>
    <w:rsid w:val="00620AEF"/>
    <w:rsid w:val="006235E2"/>
    <w:rsid w:val="006239A8"/>
    <w:rsid w:val="00623A42"/>
    <w:rsid w:val="00625B73"/>
    <w:rsid w:val="00626D78"/>
    <w:rsid w:val="00630045"/>
    <w:rsid w:val="00630E5A"/>
    <w:rsid w:val="00631EF9"/>
    <w:rsid w:val="00631F49"/>
    <w:rsid w:val="00634C3A"/>
    <w:rsid w:val="00635CBD"/>
    <w:rsid w:val="006369B3"/>
    <w:rsid w:val="00637F39"/>
    <w:rsid w:val="00641328"/>
    <w:rsid w:val="00641FE5"/>
    <w:rsid w:val="006421F5"/>
    <w:rsid w:val="00642FE6"/>
    <w:rsid w:val="00643509"/>
    <w:rsid w:val="00644614"/>
    <w:rsid w:val="00644BD6"/>
    <w:rsid w:val="00644DE6"/>
    <w:rsid w:val="006463AC"/>
    <w:rsid w:val="006525DB"/>
    <w:rsid w:val="00652FA3"/>
    <w:rsid w:val="00653495"/>
    <w:rsid w:val="00653832"/>
    <w:rsid w:val="0065575E"/>
    <w:rsid w:val="00656494"/>
    <w:rsid w:val="00656F27"/>
    <w:rsid w:val="0066184A"/>
    <w:rsid w:val="0066190B"/>
    <w:rsid w:val="00662BC6"/>
    <w:rsid w:val="00663D2E"/>
    <w:rsid w:val="00663E75"/>
    <w:rsid w:val="00664164"/>
    <w:rsid w:val="00666214"/>
    <w:rsid w:val="0066677D"/>
    <w:rsid w:val="00666A2E"/>
    <w:rsid w:val="00666F08"/>
    <w:rsid w:val="006707D7"/>
    <w:rsid w:val="00671B71"/>
    <w:rsid w:val="006720FF"/>
    <w:rsid w:val="00672E78"/>
    <w:rsid w:val="00673B04"/>
    <w:rsid w:val="00673C6C"/>
    <w:rsid w:val="00674138"/>
    <w:rsid w:val="00674317"/>
    <w:rsid w:val="00674D6A"/>
    <w:rsid w:val="00675E70"/>
    <w:rsid w:val="0067700B"/>
    <w:rsid w:val="00677319"/>
    <w:rsid w:val="006779A9"/>
    <w:rsid w:val="00677CC1"/>
    <w:rsid w:val="006806BF"/>
    <w:rsid w:val="00681AC6"/>
    <w:rsid w:val="0068254D"/>
    <w:rsid w:val="00682B74"/>
    <w:rsid w:val="00683C57"/>
    <w:rsid w:val="00683C96"/>
    <w:rsid w:val="006846D0"/>
    <w:rsid w:val="00684B49"/>
    <w:rsid w:val="00684C80"/>
    <w:rsid w:val="00685818"/>
    <w:rsid w:val="00685F9F"/>
    <w:rsid w:val="0068643D"/>
    <w:rsid w:val="00686B01"/>
    <w:rsid w:val="00686B5C"/>
    <w:rsid w:val="00687755"/>
    <w:rsid w:val="00690315"/>
    <w:rsid w:val="006906E6"/>
    <w:rsid w:val="00691523"/>
    <w:rsid w:val="00691675"/>
    <w:rsid w:val="0069187F"/>
    <w:rsid w:val="00696C47"/>
    <w:rsid w:val="0069762A"/>
    <w:rsid w:val="006A0292"/>
    <w:rsid w:val="006A16DF"/>
    <w:rsid w:val="006A1C1B"/>
    <w:rsid w:val="006A25AD"/>
    <w:rsid w:val="006A4309"/>
    <w:rsid w:val="006A46C5"/>
    <w:rsid w:val="006A66B9"/>
    <w:rsid w:val="006B037C"/>
    <w:rsid w:val="006B0A9B"/>
    <w:rsid w:val="006B1BF8"/>
    <w:rsid w:val="006B2275"/>
    <w:rsid w:val="006B22D1"/>
    <w:rsid w:val="006B2ADB"/>
    <w:rsid w:val="006B41C4"/>
    <w:rsid w:val="006B5867"/>
    <w:rsid w:val="006B6204"/>
    <w:rsid w:val="006B6BB6"/>
    <w:rsid w:val="006C0633"/>
    <w:rsid w:val="006C3418"/>
    <w:rsid w:val="006C38BA"/>
    <w:rsid w:val="006C4B38"/>
    <w:rsid w:val="006C642D"/>
    <w:rsid w:val="006C6B8F"/>
    <w:rsid w:val="006C6D0E"/>
    <w:rsid w:val="006C74CA"/>
    <w:rsid w:val="006D01E1"/>
    <w:rsid w:val="006D08AD"/>
    <w:rsid w:val="006D137C"/>
    <w:rsid w:val="006D3A2D"/>
    <w:rsid w:val="006D660A"/>
    <w:rsid w:val="006D704D"/>
    <w:rsid w:val="006D7BF3"/>
    <w:rsid w:val="006D7DDE"/>
    <w:rsid w:val="006E2BF8"/>
    <w:rsid w:val="006E3C8C"/>
    <w:rsid w:val="006E50BD"/>
    <w:rsid w:val="006E5134"/>
    <w:rsid w:val="006E5183"/>
    <w:rsid w:val="006E61C6"/>
    <w:rsid w:val="006E74B7"/>
    <w:rsid w:val="006F0B9B"/>
    <w:rsid w:val="006F10E7"/>
    <w:rsid w:val="006F1269"/>
    <w:rsid w:val="006F21E7"/>
    <w:rsid w:val="006F31CD"/>
    <w:rsid w:val="006F3BD9"/>
    <w:rsid w:val="006F3CCD"/>
    <w:rsid w:val="006F6020"/>
    <w:rsid w:val="006F6FA7"/>
    <w:rsid w:val="006F7082"/>
    <w:rsid w:val="00701207"/>
    <w:rsid w:val="00701E5C"/>
    <w:rsid w:val="00702381"/>
    <w:rsid w:val="00704224"/>
    <w:rsid w:val="00704C58"/>
    <w:rsid w:val="007056DC"/>
    <w:rsid w:val="00710184"/>
    <w:rsid w:val="00710F6E"/>
    <w:rsid w:val="00711F52"/>
    <w:rsid w:val="007133E0"/>
    <w:rsid w:val="0071407F"/>
    <w:rsid w:val="00714E2C"/>
    <w:rsid w:val="00715ABD"/>
    <w:rsid w:val="007160F7"/>
    <w:rsid w:val="00716DA5"/>
    <w:rsid w:val="007204DE"/>
    <w:rsid w:val="00720917"/>
    <w:rsid w:val="00720F22"/>
    <w:rsid w:val="00721162"/>
    <w:rsid w:val="007221B5"/>
    <w:rsid w:val="007228A0"/>
    <w:rsid w:val="00723A0A"/>
    <w:rsid w:val="00723A94"/>
    <w:rsid w:val="007245BD"/>
    <w:rsid w:val="00725B31"/>
    <w:rsid w:val="007266BC"/>
    <w:rsid w:val="00726E0F"/>
    <w:rsid w:val="00726EF2"/>
    <w:rsid w:val="00727279"/>
    <w:rsid w:val="00730352"/>
    <w:rsid w:val="00734254"/>
    <w:rsid w:val="00736749"/>
    <w:rsid w:val="00737395"/>
    <w:rsid w:val="00742B6E"/>
    <w:rsid w:val="0074348D"/>
    <w:rsid w:val="0074582C"/>
    <w:rsid w:val="00745C2E"/>
    <w:rsid w:val="00745CE4"/>
    <w:rsid w:val="00747D29"/>
    <w:rsid w:val="00747D75"/>
    <w:rsid w:val="00750107"/>
    <w:rsid w:val="007505F6"/>
    <w:rsid w:val="00750E90"/>
    <w:rsid w:val="00752F33"/>
    <w:rsid w:val="00752FCC"/>
    <w:rsid w:val="00753974"/>
    <w:rsid w:val="00754C49"/>
    <w:rsid w:val="0075515E"/>
    <w:rsid w:val="007552A4"/>
    <w:rsid w:val="0075561F"/>
    <w:rsid w:val="007559B8"/>
    <w:rsid w:val="00755D50"/>
    <w:rsid w:val="00761244"/>
    <w:rsid w:val="0076149B"/>
    <w:rsid w:val="00761956"/>
    <w:rsid w:val="00762CCF"/>
    <w:rsid w:val="0076378C"/>
    <w:rsid w:val="0076433A"/>
    <w:rsid w:val="00764AED"/>
    <w:rsid w:val="00765041"/>
    <w:rsid w:val="00765CB9"/>
    <w:rsid w:val="00770D22"/>
    <w:rsid w:val="007733A1"/>
    <w:rsid w:val="0077452A"/>
    <w:rsid w:val="00774FD0"/>
    <w:rsid w:val="00775DE8"/>
    <w:rsid w:val="00776C3C"/>
    <w:rsid w:val="00776EC7"/>
    <w:rsid w:val="00777BCB"/>
    <w:rsid w:val="0077E8B3"/>
    <w:rsid w:val="007803D2"/>
    <w:rsid w:val="007805C6"/>
    <w:rsid w:val="007826EA"/>
    <w:rsid w:val="007827FF"/>
    <w:rsid w:val="0078523B"/>
    <w:rsid w:val="00786845"/>
    <w:rsid w:val="00787174"/>
    <w:rsid w:val="007877DF"/>
    <w:rsid w:val="0079018B"/>
    <w:rsid w:val="00791386"/>
    <w:rsid w:val="00793BB4"/>
    <w:rsid w:val="00793ECB"/>
    <w:rsid w:val="0079411E"/>
    <w:rsid w:val="007941B7"/>
    <w:rsid w:val="00795860"/>
    <w:rsid w:val="00796CCB"/>
    <w:rsid w:val="007979DA"/>
    <w:rsid w:val="007A06CE"/>
    <w:rsid w:val="007A080B"/>
    <w:rsid w:val="007A09BC"/>
    <w:rsid w:val="007A0B66"/>
    <w:rsid w:val="007A10ED"/>
    <w:rsid w:val="007A12DB"/>
    <w:rsid w:val="007A2A5F"/>
    <w:rsid w:val="007A379C"/>
    <w:rsid w:val="007A3DFC"/>
    <w:rsid w:val="007A4F26"/>
    <w:rsid w:val="007A5EA7"/>
    <w:rsid w:val="007A7A92"/>
    <w:rsid w:val="007A7BEC"/>
    <w:rsid w:val="007B0DD4"/>
    <w:rsid w:val="007B13ED"/>
    <w:rsid w:val="007B1497"/>
    <w:rsid w:val="007B2A74"/>
    <w:rsid w:val="007B2AEF"/>
    <w:rsid w:val="007B2C31"/>
    <w:rsid w:val="007B38E1"/>
    <w:rsid w:val="007B3DB0"/>
    <w:rsid w:val="007B3EFA"/>
    <w:rsid w:val="007B598A"/>
    <w:rsid w:val="007B5BBF"/>
    <w:rsid w:val="007B68DC"/>
    <w:rsid w:val="007C0E48"/>
    <w:rsid w:val="007C22C9"/>
    <w:rsid w:val="007C23DA"/>
    <w:rsid w:val="007C2610"/>
    <w:rsid w:val="007C3268"/>
    <w:rsid w:val="007C3B08"/>
    <w:rsid w:val="007C4F5C"/>
    <w:rsid w:val="007C5287"/>
    <w:rsid w:val="007C5E2C"/>
    <w:rsid w:val="007C651D"/>
    <w:rsid w:val="007C7573"/>
    <w:rsid w:val="007C7D3C"/>
    <w:rsid w:val="007D1F66"/>
    <w:rsid w:val="007D4E6C"/>
    <w:rsid w:val="007D4F36"/>
    <w:rsid w:val="007D5854"/>
    <w:rsid w:val="007D75FA"/>
    <w:rsid w:val="007D7B51"/>
    <w:rsid w:val="007E1626"/>
    <w:rsid w:val="007E1E79"/>
    <w:rsid w:val="007E226B"/>
    <w:rsid w:val="007E38D3"/>
    <w:rsid w:val="007E49A3"/>
    <w:rsid w:val="007E4B9C"/>
    <w:rsid w:val="007E53AD"/>
    <w:rsid w:val="007E541B"/>
    <w:rsid w:val="007E717E"/>
    <w:rsid w:val="007E724B"/>
    <w:rsid w:val="007E796E"/>
    <w:rsid w:val="007E7FE7"/>
    <w:rsid w:val="007F1697"/>
    <w:rsid w:val="007F2352"/>
    <w:rsid w:val="007F41BD"/>
    <w:rsid w:val="007F4395"/>
    <w:rsid w:val="007F619C"/>
    <w:rsid w:val="007F6997"/>
    <w:rsid w:val="007F729E"/>
    <w:rsid w:val="007F7EC9"/>
    <w:rsid w:val="008003E5"/>
    <w:rsid w:val="00802429"/>
    <w:rsid w:val="00803202"/>
    <w:rsid w:val="00803312"/>
    <w:rsid w:val="00803863"/>
    <w:rsid w:val="008050FF"/>
    <w:rsid w:val="00807102"/>
    <w:rsid w:val="00810B4C"/>
    <w:rsid w:val="00810EE8"/>
    <w:rsid w:val="0081266D"/>
    <w:rsid w:val="0081346C"/>
    <w:rsid w:val="00813979"/>
    <w:rsid w:val="00814584"/>
    <w:rsid w:val="008152E9"/>
    <w:rsid w:val="00817E63"/>
    <w:rsid w:val="0082003B"/>
    <w:rsid w:val="0082014E"/>
    <w:rsid w:val="00820474"/>
    <w:rsid w:val="00820682"/>
    <w:rsid w:val="00820DFB"/>
    <w:rsid w:val="00820E5F"/>
    <w:rsid w:val="00821B04"/>
    <w:rsid w:val="00821C33"/>
    <w:rsid w:val="00822B36"/>
    <w:rsid w:val="008234A0"/>
    <w:rsid w:val="00823737"/>
    <w:rsid w:val="00823866"/>
    <w:rsid w:val="00823C06"/>
    <w:rsid w:val="00823C57"/>
    <w:rsid w:val="00823E6A"/>
    <w:rsid w:val="00823FFA"/>
    <w:rsid w:val="00825533"/>
    <w:rsid w:val="00825681"/>
    <w:rsid w:val="00832594"/>
    <w:rsid w:val="00833009"/>
    <w:rsid w:val="008330AE"/>
    <w:rsid w:val="00833298"/>
    <w:rsid w:val="00833A7B"/>
    <w:rsid w:val="0084045C"/>
    <w:rsid w:val="00841625"/>
    <w:rsid w:val="008422F3"/>
    <w:rsid w:val="00842683"/>
    <w:rsid w:val="00842684"/>
    <w:rsid w:val="0084269C"/>
    <w:rsid w:val="00842FE4"/>
    <w:rsid w:val="00843639"/>
    <w:rsid w:val="0084368A"/>
    <w:rsid w:val="00843ACD"/>
    <w:rsid w:val="00843AEC"/>
    <w:rsid w:val="00844EA8"/>
    <w:rsid w:val="00845B20"/>
    <w:rsid w:val="008462DE"/>
    <w:rsid w:val="00846968"/>
    <w:rsid w:val="00846BD7"/>
    <w:rsid w:val="0084766E"/>
    <w:rsid w:val="0085093A"/>
    <w:rsid w:val="00850ECC"/>
    <w:rsid w:val="008516DC"/>
    <w:rsid w:val="00851977"/>
    <w:rsid w:val="00851E53"/>
    <w:rsid w:val="00854EF6"/>
    <w:rsid w:val="0085C252"/>
    <w:rsid w:val="00861815"/>
    <w:rsid w:val="0086190A"/>
    <w:rsid w:val="00862270"/>
    <w:rsid w:val="008638D4"/>
    <w:rsid w:val="00866266"/>
    <w:rsid w:val="00866C33"/>
    <w:rsid w:val="008678CB"/>
    <w:rsid w:val="00870CE6"/>
    <w:rsid w:val="00870EAF"/>
    <w:rsid w:val="0087101E"/>
    <w:rsid w:val="00871676"/>
    <w:rsid w:val="00871C70"/>
    <w:rsid w:val="00872C02"/>
    <w:rsid w:val="008735C2"/>
    <w:rsid w:val="008758D1"/>
    <w:rsid w:val="00876181"/>
    <w:rsid w:val="00876238"/>
    <w:rsid w:val="00876BAF"/>
    <w:rsid w:val="00876C05"/>
    <w:rsid w:val="008776F7"/>
    <w:rsid w:val="0088034E"/>
    <w:rsid w:val="00880470"/>
    <w:rsid w:val="00881134"/>
    <w:rsid w:val="00881478"/>
    <w:rsid w:val="00882129"/>
    <w:rsid w:val="008855A7"/>
    <w:rsid w:val="00886FED"/>
    <w:rsid w:val="00887E3F"/>
    <w:rsid w:val="00887F2C"/>
    <w:rsid w:val="00893873"/>
    <w:rsid w:val="008943E6"/>
    <w:rsid w:val="00897490"/>
    <w:rsid w:val="0089759D"/>
    <w:rsid w:val="008A0099"/>
    <w:rsid w:val="008A02BA"/>
    <w:rsid w:val="008A0E57"/>
    <w:rsid w:val="008A100D"/>
    <w:rsid w:val="008A1A4E"/>
    <w:rsid w:val="008A2444"/>
    <w:rsid w:val="008A283E"/>
    <w:rsid w:val="008A4577"/>
    <w:rsid w:val="008A4609"/>
    <w:rsid w:val="008A59A2"/>
    <w:rsid w:val="008A6689"/>
    <w:rsid w:val="008B174F"/>
    <w:rsid w:val="008B1B62"/>
    <w:rsid w:val="008B2023"/>
    <w:rsid w:val="008B25E9"/>
    <w:rsid w:val="008B38D8"/>
    <w:rsid w:val="008B4A75"/>
    <w:rsid w:val="008B537A"/>
    <w:rsid w:val="008B555E"/>
    <w:rsid w:val="008B6C43"/>
    <w:rsid w:val="008B6F39"/>
    <w:rsid w:val="008B73E6"/>
    <w:rsid w:val="008B77BE"/>
    <w:rsid w:val="008C092A"/>
    <w:rsid w:val="008C1A33"/>
    <w:rsid w:val="008C2D2B"/>
    <w:rsid w:val="008C4744"/>
    <w:rsid w:val="008C48CE"/>
    <w:rsid w:val="008C5525"/>
    <w:rsid w:val="008C5E09"/>
    <w:rsid w:val="008C7133"/>
    <w:rsid w:val="008C759E"/>
    <w:rsid w:val="008D098D"/>
    <w:rsid w:val="008D1C93"/>
    <w:rsid w:val="008D30FC"/>
    <w:rsid w:val="008D313D"/>
    <w:rsid w:val="008D3D63"/>
    <w:rsid w:val="008D4BD6"/>
    <w:rsid w:val="008D69F7"/>
    <w:rsid w:val="008D6A0D"/>
    <w:rsid w:val="008D75EB"/>
    <w:rsid w:val="008D7C52"/>
    <w:rsid w:val="008E1A2D"/>
    <w:rsid w:val="008E2957"/>
    <w:rsid w:val="008E306D"/>
    <w:rsid w:val="008E468F"/>
    <w:rsid w:val="008E4F42"/>
    <w:rsid w:val="008E5BFF"/>
    <w:rsid w:val="008E628E"/>
    <w:rsid w:val="008E76FC"/>
    <w:rsid w:val="008F024C"/>
    <w:rsid w:val="008F045A"/>
    <w:rsid w:val="008F0AAB"/>
    <w:rsid w:val="008F18B3"/>
    <w:rsid w:val="008F3DCB"/>
    <w:rsid w:val="008F3EBD"/>
    <w:rsid w:val="008F40EC"/>
    <w:rsid w:val="008F5C68"/>
    <w:rsid w:val="008F77AD"/>
    <w:rsid w:val="009003E9"/>
    <w:rsid w:val="00900CC2"/>
    <w:rsid w:val="0090235C"/>
    <w:rsid w:val="00902F92"/>
    <w:rsid w:val="00903BE5"/>
    <w:rsid w:val="00904D6F"/>
    <w:rsid w:val="0090549D"/>
    <w:rsid w:val="00905A17"/>
    <w:rsid w:val="00905D4C"/>
    <w:rsid w:val="00906218"/>
    <w:rsid w:val="0090787C"/>
    <w:rsid w:val="009114F8"/>
    <w:rsid w:val="009142D5"/>
    <w:rsid w:val="00914898"/>
    <w:rsid w:val="009154B4"/>
    <w:rsid w:val="0091568F"/>
    <w:rsid w:val="00915821"/>
    <w:rsid w:val="00915963"/>
    <w:rsid w:val="009162D4"/>
    <w:rsid w:val="009165AE"/>
    <w:rsid w:val="00916775"/>
    <w:rsid w:val="00916D89"/>
    <w:rsid w:val="00917F80"/>
    <w:rsid w:val="0092058A"/>
    <w:rsid w:val="00921FF0"/>
    <w:rsid w:val="009231FE"/>
    <w:rsid w:val="0092337F"/>
    <w:rsid w:val="009237C0"/>
    <w:rsid w:val="00923E8D"/>
    <w:rsid w:val="009253B3"/>
    <w:rsid w:val="00927F60"/>
    <w:rsid w:val="009305E7"/>
    <w:rsid w:val="0093120A"/>
    <w:rsid w:val="00931EAB"/>
    <w:rsid w:val="00931EEC"/>
    <w:rsid w:val="00931F24"/>
    <w:rsid w:val="00933505"/>
    <w:rsid w:val="00934817"/>
    <w:rsid w:val="00936717"/>
    <w:rsid w:val="00936A61"/>
    <w:rsid w:val="0093701F"/>
    <w:rsid w:val="0093793C"/>
    <w:rsid w:val="00937FFA"/>
    <w:rsid w:val="00940A16"/>
    <w:rsid w:val="00941819"/>
    <w:rsid w:val="0094309B"/>
    <w:rsid w:val="009440B7"/>
    <w:rsid w:val="00944257"/>
    <w:rsid w:val="00945C11"/>
    <w:rsid w:val="00945EDB"/>
    <w:rsid w:val="00947810"/>
    <w:rsid w:val="009517E0"/>
    <w:rsid w:val="009522ED"/>
    <w:rsid w:val="009523C4"/>
    <w:rsid w:val="00952BA4"/>
    <w:rsid w:val="009537E5"/>
    <w:rsid w:val="00954259"/>
    <w:rsid w:val="0095570A"/>
    <w:rsid w:val="00955C78"/>
    <w:rsid w:val="00955E46"/>
    <w:rsid w:val="00955E5C"/>
    <w:rsid w:val="00956203"/>
    <w:rsid w:val="0095752D"/>
    <w:rsid w:val="009608AA"/>
    <w:rsid w:val="00963718"/>
    <w:rsid w:val="00963FEB"/>
    <w:rsid w:val="0096733E"/>
    <w:rsid w:val="00970ACF"/>
    <w:rsid w:val="00971679"/>
    <w:rsid w:val="00972955"/>
    <w:rsid w:val="00972ADF"/>
    <w:rsid w:val="00973B19"/>
    <w:rsid w:val="00974F7B"/>
    <w:rsid w:val="009756B9"/>
    <w:rsid w:val="00977390"/>
    <w:rsid w:val="0097749E"/>
    <w:rsid w:val="0098094D"/>
    <w:rsid w:val="00980F68"/>
    <w:rsid w:val="00981610"/>
    <w:rsid w:val="00981B25"/>
    <w:rsid w:val="00982FB0"/>
    <w:rsid w:val="009830BC"/>
    <w:rsid w:val="00983C4E"/>
    <w:rsid w:val="00983D9B"/>
    <w:rsid w:val="00984653"/>
    <w:rsid w:val="00984EBA"/>
    <w:rsid w:val="009864E2"/>
    <w:rsid w:val="00987275"/>
    <w:rsid w:val="00987F57"/>
    <w:rsid w:val="00990EBA"/>
    <w:rsid w:val="009919F3"/>
    <w:rsid w:val="00991A8F"/>
    <w:rsid w:val="00991EF3"/>
    <w:rsid w:val="00993895"/>
    <w:rsid w:val="009959A4"/>
    <w:rsid w:val="00996ACE"/>
    <w:rsid w:val="0099734B"/>
    <w:rsid w:val="00997D94"/>
    <w:rsid w:val="009A100C"/>
    <w:rsid w:val="009A15A9"/>
    <w:rsid w:val="009A5045"/>
    <w:rsid w:val="009A60F6"/>
    <w:rsid w:val="009A6965"/>
    <w:rsid w:val="009A6ECD"/>
    <w:rsid w:val="009B0361"/>
    <w:rsid w:val="009B1F32"/>
    <w:rsid w:val="009B2631"/>
    <w:rsid w:val="009B3098"/>
    <w:rsid w:val="009B36F1"/>
    <w:rsid w:val="009B3CAA"/>
    <w:rsid w:val="009B416A"/>
    <w:rsid w:val="009B4BC6"/>
    <w:rsid w:val="009B737F"/>
    <w:rsid w:val="009C0B1C"/>
    <w:rsid w:val="009C2D43"/>
    <w:rsid w:val="009C4440"/>
    <w:rsid w:val="009C44E8"/>
    <w:rsid w:val="009C5598"/>
    <w:rsid w:val="009C5FB8"/>
    <w:rsid w:val="009D0E86"/>
    <w:rsid w:val="009D2256"/>
    <w:rsid w:val="009D25DB"/>
    <w:rsid w:val="009D30A1"/>
    <w:rsid w:val="009D3419"/>
    <w:rsid w:val="009D5EBF"/>
    <w:rsid w:val="009D6822"/>
    <w:rsid w:val="009D6F4C"/>
    <w:rsid w:val="009D7136"/>
    <w:rsid w:val="009D7EE4"/>
    <w:rsid w:val="009E188A"/>
    <w:rsid w:val="009E1FAE"/>
    <w:rsid w:val="009E2967"/>
    <w:rsid w:val="009E3B1A"/>
    <w:rsid w:val="009E47CC"/>
    <w:rsid w:val="009E6F18"/>
    <w:rsid w:val="009E7907"/>
    <w:rsid w:val="009F0102"/>
    <w:rsid w:val="009F0797"/>
    <w:rsid w:val="009F290D"/>
    <w:rsid w:val="009F3943"/>
    <w:rsid w:val="009F39C2"/>
    <w:rsid w:val="009F4B16"/>
    <w:rsid w:val="009F4CB0"/>
    <w:rsid w:val="009F4F57"/>
    <w:rsid w:val="009F5853"/>
    <w:rsid w:val="009F64B8"/>
    <w:rsid w:val="009F671E"/>
    <w:rsid w:val="009F6BE9"/>
    <w:rsid w:val="009F7751"/>
    <w:rsid w:val="00A004C0"/>
    <w:rsid w:val="00A01348"/>
    <w:rsid w:val="00A01AAC"/>
    <w:rsid w:val="00A026EA"/>
    <w:rsid w:val="00A02D02"/>
    <w:rsid w:val="00A03231"/>
    <w:rsid w:val="00A03C37"/>
    <w:rsid w:val="00A03E44"/>
    <w:rsid w:val="00A04BE7"/>
    <w:rsid w:val="00A05218"/>
    <w:rsid w:val="00A056B4"/>
    <w:rsid w:val="00A10FCE"/>
    <w:rsid w:val="00A12DD6"/>
    <w:rsid w:val="00A13106"/>
    <w:rsid w:val="00A1417C"/>
    <w:rsid w:val="00A15201"/>
    <w:rsid w:val="00A1574B"/>
    <w:rsid w:val="00A16BBD"/>
    <w:rsid w:val="00A17670"/>
    <w:rsid w:val="00A17A10"/>
    <w:rsid w:val="00A20F8D"/>
    <w:rsid w:val="00A24D86"/>
    <w:rsid w:val="00A24EC7"/>
    <w:rsid w:val="00A25B5F"/>
    <w:rsid w:val="00A25F78"/>
    <w:rsid w:val="00A26138"/>
    <w:rsid w:val="00A2699E"/>
    <w:rsid w:val="00A26A38"/>
    <w:rsid w:val="00A27063"/>
    <w:rsid w:val="00A2717C"/>
    <w:rsid w:val="00A276EE"/>
    <w:rsid w:val="00A279A9"/>
    <w:rsid w:val="00A27C6B"/>
    <w:rsid w:val="00A32A83"/>
    <w:rsid w:val="00A33858"/>
    <w:rsid w:val="00A33A50"/>
    <w:rsid w:val="00A35590"/>
    <w:rsid w:val="00A37E9A"/>
    <w:rsid w:val="00A416E5"/>
    <w:rsid w:val="00A41A68"/>
    <w:rsid w:val="00A425EA"/>
    <w:rsid w:val="00A429A8"/>
    <w:rsid w:val="00A43D65"/>
    <w:rsid w:val="00A4422D"/>
    <w:rsid w:val="00A44710"/>
    <w:rsid w:val="00A45737"/>
    <w:rsid w:val="00A45B91"/>
    <w:rsid w:val="00A47E64"/>
    <w:rsid w:val="00A47F02"/>
    <w:rsid w:val="00A505DD"/>
    <w:rsid w:val="00A506A3"/>
    <w:rsid w:val="00A5137B"/>
    <w:rsid w:val="00A51E49"/>
    <w:rsid w:val="00A520B5"/>
    <w:rsid w:val="00A537BC"/>
    <w:rsid w:val="00A5498D"/>
    <w:rsid w:val="00A55A11"/>
    <w:rsid w:val="00A56116"/>
    <w:rsid w:val="00A577D1"/>
    <w:rsid w:val="00A5B448"/>
    <w:rsid w:val="00A60448"/>
    <w:rsid w:val="00A63453"/>
    <w:rsid w:val="00A66D0E"/>
    <w:rsid w:val="00A66F96"/>
    <w:rsid w:val="00A6770F"/>
    <w:rsid w:val="00A677BC"/>
    <w:rsid w:val="00A67ECE"/>
    <w:rsid w:val="00A715C8"/>
    <w:rsid w:val="00A71C6E"/>
    <w:rsid w:val="00A736BC"/>
    <w:rsid w:val="00A7392C"/>
    <w:rsid w:val="00A75E92"/>
    <w:rsid w:val="00A767BA"/>
    <w:rsid w:val="00A76992"/>
    <w:rsid w:val="00A77777"/>
    <w:rsid w:val="00A77FDC"/>
    <w:rsid w:val="00A802B6"/>
    <w:rsid w:val="00A807F2"/>
    <w:rsid w:val="00A81849"/>
    <w:rsid w:val="00A82A5F"/>
    <w:rsid w:val="00A830BB"/>
    <w:rsid w:val="00A83A52"/>
    <w:rsid w:val="00A83D12"/>
    <w:rsid w:val="00A8497E"/>
    <w:rsid w:val="00A8551A"/>
    <w:rsid w:val="00A85581"/>
    <w:rsid w:val="00A85F5B"/>
    <w:rsid w:val="00A868D2"/>
    <w:rsid w:val="00A86F99"/>
    <w:rsid w:val="00A907AB"/>
    <w:rsid w:val="00A9129E"/>
    <w:rsid w:val="00A917C3"/>
    <w:rsid w:val="00A951D0"/>
    <w:rsid w:val="00A955ED"/>
    <w:rsid w:val="00A95B25"/>
    <w:rsid w:val="00A96A4D"/>
    <w:rsid w:val="00AA05F5"/>
    <w:rsid w:val="00AA0A1B"/>
    <w:rsid w:val="00AA0E63"/>
    <w:rsid w:val="00AA1289"/>
    <w:rsid w:val="00AA1F52"/>
    <w:rsid w:val="00AA27F9"/>
    <w:rsid w:val="00AA292F"/>
    <w:rsid w:val="00AA29FC"/>
    <w:rsid w:val="00AA303F"/>
    <w:rsid w:val="00AA3943"/>
    <w:rsid w:val="00AA4657"/>
    <w:rsid w:val="00AA471E"/>
    <w:rsid w:val="00AA4AA5"/>
    <w:rsid w:val="00AA4F10"/>
    <w:rsid w:val="00AA51B9"/>
    <w:rsid w:val="00AA5218"/>
    <w:rsid w:val="00AA568C"/>
    <w:rsid w:val="00AA5879"/>
    <w:rsid w:val="00AA625B"/>
    <w:rsid w:val="00AA6BF8"/>
    <w:rsid w:val="00AA70DF"/>
    <w:rsid w:val="00AA7864"/>
    <w:rsid w:val="00AB151C"/>
    <w:rsid w:val="00AB2357"/>
    <w:rsid w:val="00AB237F"/>
    <w:rsid w:val="00AB2F4D"/>
    <w:rsid w:val="00AB362B"/>
    <w:rsid w:val="00AB5D37"/>
    <w:rsid w:val="00AB6866"/>
    <w:rsid w:val="00AC04E1"/>
    <w:rsid w:val="00AC20C7"/>
    <w:rsid w:val="00AC252F"/>
    <w:rsid w:val="00AC2AB0"/>
    <w:rsid w:val="00AC3682"/>
    <w:rsid w:val="00AC4A9D"/>
    <w:rsid w:val="00AC5ACA"/>
    <w:rsid w:val="00AC6364"/>
    <w:rsid w:val="00AC6E58"/>
    <w:rsid w:val="00AC6F77"/>
    <w:rsid w:val="00AD0DA7"/>
    <w:rsid w:val="00AD19CF"/>
    <w:rsid w:val="00AD1DBE"/>
    <w:rsid w:val="00AD3869"/>
    <w:rsid w:val="00AD3A1A"/>
    <w:rsid w:val="00AD5301"/>
    <w:rsid w:val="00AD6F8F"/>
    <w:rsid w:val="00AD7C73"/>
    <w:rsid w:val="00AE14AE"/>
    <w:rsid w:val="00AE2715"/>
    <w:rsid w:val="00AE510C"/>
    <w:rsid w:val="00AE65B3"/>
    <w:rsid w:val="00AE6B7A"/>
    <w:rsid w:val="00AE7677"/>
    <w:rsid w:val="00AF225A"/>
    <w:rsid w:val="00AF376C"/>
    <w:rsid w:val="00AF3EAC"/>
    <w:rsid w:val="00AF4892"/>
    <w:rsid w:val="00AF5C34"/>
    <w:rsid w:val="00AF64AB"/>
    <w:rsid w:val="00AF75F8"/>
    <w:rsid w:val="00B003E5"/>
    <w:rsid w:val="00B01742"/>
    <w:rsid w:val="00B0289F"/>
    <w:rsid w:val="00B034CE"/>
    <w:rsid w:val="00B03845"/>
    <w:rsid w:val="00B03943"/>
    <w:rsid w:val="00B03953"/>
    <w:rsid w:val="00B048C8"/>
    <w:rsid w:val="00B0520C"/>
    <w:rsid w:val="00B05264"/>
    <w:rsid w:val="00B054A2"/>
    <w:rsid w:val="00B07245"/>
    <w:rsid w:val="00B11680"/>
    <w:rsid w:val="00B11966"/>
    <w:rsid w:val="00B11C74"/>
    <w:rsid w:val="00B12959"/>
    <w:rsid w:val="00B12C9C"/>
    <w:rsid w:val="00B13CB8"/>
    <w:rsid w:val="00B13E64"/>
    <w:rsid w:val="00B14B25"/>
    <w:rsid w:val="00B14E72"/>
    <w:rsid w:val="00B14F94"/>
    <w:rsid w:val="00B15CC5"/>
    <w:rsid w:val="00B16155"/>
    <w:rsid w:val="00B2038F"/>
    <w:rsid w:val="00B2113B"/>
    <w:rsid w:val="00B22945"/>
    <w:rsid w:val="00B23ECC"/>
    <w:rsid w:val="00B25259"/>
    <w:rsid w:val="00B254B3"/>
    <w:rsid w:val="00B25F28"/>
    <w:rsid w:val="00B27315"/>
    <w:rsid w:val="00B304E0"/>
    <w:rsid w:val="00B30C06"/>
    <w:rsid w:val="00B314C2"/>
    <w:rsid w:val="00B31896"/>
    <w:rsid w:val="00B31ADF"/>
    <w:rsid w:val="00B324B4"/>
    <w:rsid w:val="00B3480F"/>
    <w:rsid w:val="00B34DD7"/>
    <w:rsid w:val="00B366C5"/>
    <w:rsid w:val="00B37326"/>
    <w:rsid w:val="00B40043"/>
    <w:rsid w:val="00B4013B"/>
    <w:rsid w:val="00B42B56"/>
    <w:rsid w:val="00B44648"/>
    <w:rsid w:val="00B448F7"/>
    <w:rsid w:val="00B455A0"/>
    <w:rsid w:val="00B45A97"/>
    <w:rsid w:val="00B45CC9"/>
    <w:rsid w:val="00B4741F"/>
    <w:rsid w:val="00B47DBE"/>
    <w:rsid w:val="00B47FC3"/>
    <w:rsid w:val="00B47FEF"/>
    <w:rsid w:val="00B5075C"/>
    <w:rsid w:val="00B51B38"/>
    <w:rsid w:val="00B54CFE"/>
    <w:rsid w:val="00B55537"/>
    <w:rsid w:val="00B6030A"/>
    <w:rsid w:val="00B60C4A"/>
    <w:rsid w:val="00B62977"/>
    <w:rsid w:val="00B63140"/>
    <w:rsid w:val="00B633A0"/>
    <w:rsid w:val="00B644DF"/>
    <w:rsid w:val="00B66806"/>
    <w:rsid w:val="00B7028A"/>
    <w:rsid w:val="00B7122B"/>
    <w:rsid w:val="00B73B7A"/>
    <w:rsid w:val="00B75C20"/>
    <w:rsid w:val="00B76D0B"/>
    <w:rsid w:val="00B777F5"/>
    <w:rsid w:val="00B77AB1"/>
    <w:rsid w:val="00B77B58"/>
    <w:rsid w:val="00B80000"/>
    <w:rsid w:val="00B8027C"/>
    <w:rsid w:val="00B80AD6"/>
    <w:rsid w:val="00B80FB6"/>
    <w:rsid w:val="00B828C4"/>
    <w:rsid w:val="00B8370D"/>
    <w:rsid w:val="00B84093"/>
    <w:rsid w:val="00B85108"/>
    <w:rsid w:val="00B87116"/>
    <w:rsid w:val="00B87B90"/>
    <w:rsid w:val="00B87FEE"/>
    <w:rsid w:val="00B90C80"/>
    <w:rsid w:val="00B9266A"/>
    <w:rsid w:val="00B935DA"/>
    <w:rsid w:val="00B93762"/>
    <w:rsid w:val="00B939A3"/>
    <w:rsid w:val="00B94737"/>
    <w:rsid w:val="00B9648A"/>
    <w:rsid w:val="00B970EC"/>
    <w:rsid w:val="00B97F3B"/>
    <w:rsid w:val="00BA0DFD"/>
    <w:rsid w:val="00BA0F1B"/>
    <w:rsid w:val="00BA1735"/>
    <w:rsid w:val="00BA1C9D"/>
    <w:rsid w:val="00BA20DF"/>
    <w:rsid w:val="00BA25C9"/>
    <w:rsid w:val="00BA3296"/>
    <w:rsid w:val="00BA34D3"/>
    <w:rsid w:val="00BA3B63"/>
    <w:rsid w:val="00BA5882"/>
    <w:rsid w:val="00BA7602"/>
    <w:rsid w:val="00BA7C3B"/>
    <w:rsid w:val="00BB14CE"/>
    <w:rsid w:val="00BB33AB"/>
    <w:rsid w:val="00BB470F"/>
    <w:rsid w:val="00BB58CF"/>
    <w:rsid w:val="00BB5A8D"/>
    <w:rsid w:val="00BB71CA"/>
    <w:rsid w:val="00BB7981"/>
    <w:rsid w:val="00BB7DD9"/>
    <w:rsid w:val="00BC380C"/>
    <w:rsid w:val="00BC4099"/>
    <w:rsid w:val="00BC4A87"/>
    <w:rsid w:val="00BC59AF"/>
    <w:rsid w:val="00BC6954"/>
    <w:rsid w:val="00BC76EE"/>
    <w:rsid w:val="00BC7D8C"/>
    <w:rsid w:val="00BD29FF"/>
    <w:rsid w:val="00BD35FF"/>
    <w:rsid w:val="00BD53B9"/>
    <w:rsid w:val="00BD6444"/>
    <w:rsid w:val="00BD66B0"/>
    <w:rsid w:val="00BD71F3"/>
    <w:rsid w:val="00BD74E3"/>
    <w:rsid w:val="00BD7815"/>
    <w:rsid w:val="00BE0AA9"/>
    <w:rsid w:val="00BE0C61"/>
    <w:rsid w:val="00BE10A6"/>
    <w:rsid w:val="00BE125C"/>
    <w:rsid w:val="00BE1B6C"/>
    <w:rsid w:val="00BE2DC2"/>
    <w:rsid w:val="00BE3761"/>
    <w:rsid w:val="00BE43DC"/>
    <w:rsid w:val="00BE4574"/>
    <w:rsid w:val="00BE6474"/>
    <w:rsid w:val="00BF0240"/>
    <w:rsid w:val="00BF110A"/>
    <w:rsid w:val="00BF11ED"/>
    <w:rsid w:val="00BF193C"/>
    <w:rsid w:val="00BF22D4"/>
    <w:rsid w:val="00BF3008"/>
    <w:rsid w:val="00BF42D7"/>
    <w:rsid w:val="00BF65B1"/>
    <w:rsid w:val="00BF6892"/>
    <w:rsid w:val="00BF72CE"/>
    <w:rsid w:val="00C000C1"/>
    <w:rsid w:val="00C002D2"/>
    <w:rsid w:val="00C004F6"/>
    <w:rsid w:val="00C00FF3"/>
    <w:rsid w:val="00C01D7C"/>
    <w:rsid w:val="00C01E65"/>
    <w:rsid w:val="00C0290D"/>
    <w:rsid w:val="00C02D16"/>
    <w:rsid w:val="00C0418E"/>
    <w:rsid w:val="00C04695"/>
    <w:rsid w:val="00C046FE"/>
    <w:rsid w:val="00C0481C"/>
    <w:rsid w:val="00C05A30"/>
    <w:rsid w:val="00C05E28"/>
    <w:rsid w:val="00C06362"/>
    <w:rsid w:val="00C06492"/>
    <w:rsid w:val="00C068C3"/>
    <w:rsid w:val="00C06C2B"/>
    <w:rsid w:val="00C06EB6"/>
    <w:rsid w:val="00C07066"/>
    <w:rsid w:val="00C07169"/>
    <w:rsid w:val="00C07564"/>
    <w:rsid w:val="00C07B5D"/>
    <w:rsid w:val="00C10E67"/>
    <w:rsid w:val="00C1291A"/>
    <w:rsid w:val="00C13C4C"/>
    <w:rsid w:val="00C13EDC"/>
    <w:rsid w:val="00C13F7D"/>
    <w:rsid w:val="00C142A3"/>
    <w:rsid w:val="00C1582C"/>
    <w:rsid w:val="00C15948"/>
    <w:rsid w:val="00C15E5D"/>
    <w:rsid w:val="00C16454"/>
    <w:rsid w:val="00C16524"/>
    <w:rsid w:val="00C207B3"/>
    <w:rsid w:val="00C21B66"/>
    <w:rsid w:val="00C2276C"/>
    <w:rsid w:val="00C229E7"/>
    <w:rsid w:val="00C24893"/>
    <w:rsid w:val="00C25879"/>
    <w:rsid w:val="00C26051"/>
    <w:rsid w:val="00C2732D"/>
    <w:rsid w:val="00C30000"/>
    <w:rsid w:val="00C306A7"/>
    <w:rsid w:val="00C30755"/>
    <w:rsid w:val="00C31B09"/>
    <w:rsid w:val="00C33722"/>
    <w:rsid w:val="00C33FB1"/>
    <w:rsid w:val="00C34DEF"/>
    <w:rsid w:val="00C35854"/>
    <w:rsid w:val="00C35F6B"/>
    <w:rsid w:val="00C36C68"/>
    <w:rsid w:val="00C40ED8"/>
    <w:rsid w:val="00C415F1"/>
    <w:rsid w:val="00C4239B"/>
    <w:rsid w:val="00C45A83"/>
    <w:rsid w:val="00C46C6A"/>
    <w:rsid w:val="00C51920"/>
    <w:rsid w:val="00C5261A"/>
    <w:rsid w:val="00C529AE"/>
    <w:rsid w:val="00C52DB0"/>
    <w:rsid w:val="00C53BBB"/>
    <w:rsid w:val="00C54E56"/>
    <w:rsid w:val="00C56BDA"/>
    <w:rsid w:val="00C600BC"/>
    <w:rsid w:val="00C60772"/>
    <w:rsid w:val="00C61970"/>
    <w:rsid w:val="00C62D92"/>
    <w:rsid w:val="00C63A02"/>
    <w:rsid w:val="00C63C9F"/>
    <w:rsid w:val="00C64045"/>
    <w:rsid w:val="00C642DC"/>
    <w:rsid w:val="00C6592C"/>
    <w:rsid w:val="00C65B90"/>
    <w:rsid w:val="00C66294"/>
    <w:rsid w:val="00C66BDB"/>
    <w:rsid w:val="00C66DEA"/>
    <w:rsid w:val="00C70268"/>
    <w:rsid w:val="00C70DED"/>
    <w:rsid w:val="00C71BEF"/>
    <w:rsid w:val="00C7540F"/>
    <w:rsid w:val="00C76C0E"/>
    <w:rsid w:val="00C8352B"/>
    <w:rsid w:val="00C835EE"/>
    <w:rsid w:val="00C83B8A"/>
    <w:rsid w:val="00C83DA3"/>
    <w:rsid w:val="00C84556"/>
    <w:rsid w:val="00C845D1"/>
    <w:rsid w:val="00C8606D"/>
    <w:rsid w:val="00C8664A"/>
    <w:rsid w:val="00C870C4"/>
    <w:rsid w:val="00C87C3A"/>
    <w:rsid w:val="00C9020D"/>
    <w:rsid w:val="00C918EE"/>
    <w:rsid w:val="00C9324B"/>
    <w:rsid w:val="00C95ACD"/>
    <w:rsid w:val="00C965D0"/>
    <w:rsid w:val="00C96F05"/>
    <w:rsid w:val="00C97098"/>
    <w:rsid w:val="00C97C68"/>
    <w:rsid w:val="00CA0010"/>
    <w:rsid w:val="00CA1517"/>
    <w:rsid w:val="00CA3E95"/>
    <w:rsid w:val="00CA400F"/>
    <w:rsid w:val="00CA40DC"/>
    <w:rsid w:val="00CA42CD"/>
    <w:rsid w:val="00CA4721"/>
    <w:rsid w:val="00CA5A4F"/>
    <w:rsid w:val="00CA5BA0"/>
    <w:rsid w:val="00CA5DA0"/>
    <w:rsid w:val="00CA647D"/>
    <w:rsid w:val="00CB1273"/>
    <w:rsid w:val="00CB1596"/>
    <w:rsid w:val="00CB176B"/>
    <w:rsid w:val="00CB1877"/>
    <w:rsid w:val="00CB1DA8"/>
    <w:rsid w:val="00CB56A6"/>
    <w:rsid w:val="00CB5CDF"/>
    <w:rsid w:val="00CB643D"/>
    <w:rsid w:val="00CB708D"/>
    <w:rsid w:val="00CC0847"/>
    <w:rsid w:val="00CC0EFB"/>
    <w:rsid w:val="00CC1773"/>
    <w:rsid w:val="00CC22BD"/>
    <w:rsid w:val="00CC22F6"/>
    <w:rsid w:val="00CC3D6F"/>
    <w:rsid w:val="00CC45BA"/>
    <w:rsid w:val="00CC6887"/>
    <w:rsid w:val="00CC7733"/>
    <w:rsid w:val="00CD03D7"/>
    <w:rsid w:val="00CD16EE"/>
    <w:rsid w:val="00CD40C1"/>
    <w:rsid w:val="00CD415B"/>
    <w:rsid w:val="00CD622A"/>
    <w:rsid w:val="00CD6FA5"/>
    <w:rsid w:val="00CE1200"/>
    <w:rsid w:val="00CE491B"/>
    <w:rsid w:val="00CE5962"/>
    <w:rsid w:val="00CF035F"/>
    <w:rsid w:val="00CF0EE2"/>
    <w:rsid w:val="00CF115D"/>
    <w:rsid w:val="00CF1DF3"/>
    <w:rsid w:val="00CF2D80"/>
    <w:rsid w:val="00CF32B4"/>
    <w:rsid w:val="00CF3FD1"/>
    <w:rsid w:val="00CF5AE3"/>
    <w:rsid w:val="00CF66D3"/>
    <w:rsid w:val="00CF7905"/>
    <w:rsid w:val="00CF7FF4"/>
    <w:rsid w:val="00D04FD7"/>
    <w:rsid w:val="00D06AFE"/>
    <w:rsid w:val="00D071A5"/>
    <w:rsid w:val="00D07664"/>
    <w:rsid w:val="00D104AF"/>
    <w:rsid w:val="00D13432"/>
    <w:rsid w:val="00D13E51"/>
    <w:rsid w:val="00D1450C"/>
    <w:rsid w:val="00D16337"/>
    <w:rsid w:val="00D16F66"/>
    <w:rsid w:val="00D17313"/>
    <w:rsid w:val="00D205E6"/>
    <w:rsid w:val="00D2081F"/>
    <w:rsid w:val="00D23A19"/>
    <w:rsid w:val="00D2494C"/>
    <w:rsid w:val="00D25F37"/>
    <w:rsid w:val="00D265DE"/>
    <w:rsid w:val="00D2697E"/>
    <w:rsid w:val="00D2710B"/>
    <w:rsid w:val="00D27652"/>
    <w:rsid w:val="00D279E4"/>
    <w:rsid w:val="00D30D37"/>
    <w:rsid w:val="00D314C0"/>
    <w:rsid w:val="00D31E0A"/>
    <w:rsid w:val="00D32506"/>
    <w:rsid w:val="00D32687"/>
    <w:rsid w:val="00D33598"/>
    <w:rsid w:val="00D34062"/>
    <w:rsid w:val="00D3522F"/>
    <w:rsid w:val="00D35B80"/>
    <w:rsid w:val="00D3640F"/>
    <w:rsid w:val="00D376B2"/>
    <w:rsid w:val="00D37796"/>
    <w:rsid w:val="00D4266C"/>
    <w:rsid w:val="00D43F06"/>
    <w:rsid w:val="00D43F86"/>
    <w:rsid w:val="00D47474"/>
    <w:rsid w:val="00D47D48"/>
    <w:rsid w:val="00D47E21"/>
    <w:rsid w:val="00D500F9"/>
    <w:rsid w:val="00D5072E"/>
    <w:rsid w:val="00D557E4"/>
    <w:rsid w:val="00D56085"/>
    <w:rsid w:val="00D5650C"/>
    <w:rsid w:val="00D5699B"/>
    <w:rsid w:val="00D6087A"/>
    <w:rsid w:val="00D60FC7"/>
    <w:rsid w:val="00D64156"/>
    <w:rsid w:val="00D64181"/>
    <w:rsid w:val="00D714F4"/>
    <w:rsid w:val="00D72F33"/>
    <w:rsid w:val="00D753B3"/>
    <w:rsid w:val="00D76652"/>
    <w:rsid w:val="00D76680"/>
    <w:rsid w:val="00D809F3"/>
    <w:rsid w:val="00D80A8D"/>
    <w:rsid w:val="00D812A1"/>
    <w:rsid w:val="00D81960"/>
    <w:rsid w:val="00D82B97"/>
    <w:rsid w:val="00D83A41"/>
    <w:rsid w:val="00D846DE"/>
    <w:rsid w:val="00D84AA4"/>
    <w:rsid w:val="00D85773"/>
    <w:rsid w:val="00D86A54"/>
    <w:rsid w:val="00D86E30"/>
    <w:rsid w:val="00D87190"/>
    <w:rsid w:val="00D87B7A"/>
    <w:rsid w:val="00D87C58"/>
    <w:rsid w:val="00D87FC5"/>
    <w:rsid w:val="00D92199"/>
    <w:rsid w:val="00D93677"/>
    <w:rsid w:val="00D93E9F"/>
    <w:rsid w:val="00D93ED3"/>
    <w:rsid w:val="00D94FE2"/>
    <w:rsid w:val="00D95437"/>
    <w:rsid w:val="00DA1967"/>
    <w:rsid w:val="00DA306D"/>
    <w:rsid w:val="00DA39E9"/>
    <w:rsid w:val="00DA4822"/>
    <w:rsid w:val="00DA49B9"/>
    <w:rsid w:val="00DA4C4A"/>
    <w:rsid w:val="00DA5FB2"/>
    <w:rsid w:val="00DA6BBA"/>
    <w:rsid w:val="00DA7292"/>
    <w:rsid w:val="00DA7EFD"/>
    <w:rsid w:val="00DB059A"/>
    <w:rsid w:val="00DB0FF4"/>
    <w:rsid w:val="00DB1A37"/>
    <w:rsid w:val="00DB209C"/>
    <w:rsid w:val="00DB22DC"/>
    <w:rsid w:val="00DB23B6"/>
    <w:rsid w:val="00DB2A54"/>
    <w:rsid w:val="00DB3940"/>
    <w:rsid w:val="00DB3B56"/>
    <w:rsid w:val="00DB4AA3"/>
    <w:rsid w:val="00DB4FFF"/>
    <w:rsid w:val="00DB5B8E"/>
    <w:rsid w:val="00DB5FDF"/>
    <w:rsid w:val="00DB7603"/>
    <w:rsid w:val="00DB7F95"/>
    <w:rsid w:val="00DC06D4"/>
    <w:rsid w:val="00DC1F17"/>
    <w:rsid w:val="00DC38F4"/>
    <w:rsid w:val="00DC4B1F"/>
    <w:rsid w:val="00DC550F"/>
    <w:rsid w:val="00DC5A41"/>
    <w:rsid w:val="00DC62C3"/>
    <w:rsid w:val="00DC6497"/>
    <w:rsid w:val="00DC7AD1"/>
    <w:rsid w:val="00DC7BAF"/>
    <w:rsid w:val="00DD0252"/>
    <w:rsid w:val="00DD0E14"/>
    <w:rsid w:val="00DD20FB"/>
    <w:rsid w:val="00DD38FC"/>
    <w:rsid w:val="00DD39FB"/>
    <w:rsid w:val="00DD5C74"/>
    <w:rsid w:val="00DD7575"/>
    <w:rsid w:val="00DD7928"/>
    <w:rsid w:val="00DD7DA8"/>
    <w:rsid w:val="00DD7E46"/>
    <w:rsid w:val="00DE21FC"/>
    <w:rsid w:val="00DE5016"/>
    <w:rsid w:val="00DE5CBA"/>
    <w:rsid w:val="00DE71E7"/>
    <w:rsid w:val="00DE76E5"/>
    <w:rsid w:val="00DE79ED"/>
    <w:rsid w:val="00DF0BF4"/>
    <w:rsid w:val="00DF0D8B"/>
    <w:rsid w:val="00DF1066"/>
    <w:rsid w:val="00DF3945"/>
    <w:rsid w:val="00DF3BE5"/>
    <w:rsid w:val="00DF3E8C"/>
    <w:rsid w:val="00DF4826"/>
    <w:rsid w:val="00DF4A7E"/>
    <w:rsid w:val="00DF5926"/>
    <w:rsid w:val="00DF599C"/>
    <w:rsid w:val="00DF6C07"/>
    <w:rsid w:val="00DF756B"/>
    <w:rsid w:val="00DF7622"/>
    <w:rsid w:val="00DF7A33"/>
    <w:rsid w:val="00DF7DC3"/>
    <w:rsid w:val="00DF7FB0"/>
    <w:rsid w:val="00E03EF2"/>
    <w:rsid w:val="00E042DC"/>
    <w:rsid w:val="00E04D43"/>
    <w:rsid w:val="00E053F0"/>
    <w:rsid w:val="00E058F4"/>
    <w:rsid w:val="00E06298"/>
    <w:rsid w:val="00E0640B"/>
    <w:rsid w:val="00E068D5"/>
    <w:rsid w:val="00E07991"/>
    <w:rsid w:val="00E111B6"/>
    <w:rsid w:val="00E11B68"/>
    <w:rsid w:val="00E14339"/>
    <w:rsid w:val="00E1610E"/>
    <w:rsid w:val="00E16530"/>
    <w:rsid w:val="00E17B4A"/>
    <w:rsid w:val="00E20F0F"/>
    <w:rsid w:val="00E2174F"/>
    <w:rsid w:val="00E21A1C"/>
    <w:rsid w:val="00E21DDD"/>
    <w:rsid w:val="00E22E26"/>
    <w:rsid w:val="00E237BC"/>
    <w:rsid w:val="00E23F46"/>
    <w:rsid w:val="00E242F0"/>
    <w:rsid w:val="00E25B00"/>
    <w:rsid w:val="00E26C6A"/>
    <w:rsid w:val="00E31618"/>
    <w:rsid w:val="00E33028"/>
    <w:rsid w:val="00E34B9E"/>
    <w:rsid w:val="00E35408"/>
    <w:rsid w:val="00E35C9E"/>
    <w:rsid w:val="00E35F05"/>
    <w:rsid w:val="00E361D2"/>
    <w:rsid w:val="00E3665A"/>
    <w:rsid w:val="00E36E06"/>
    <w:rsid w:val="00E3729E"/>
    <w:rsid w:val="00E400EB"/>
    <w:rsid w:val="00E4187B"/>
    <w:rsid w:val="00E4193F"/>
    <w:rsid w:val="00E4218A"/>
    <w:rsid w:val="00E427CA"/>
    <w:rsid w:val="00E44735"/>
    <w:rsid w:val="00E45F73"/>
    <w:rsid w:val="00E46966"/>
    <w:rsid w:val="00E471E2"/>
    <w:rsid w:val="00E4756C"/>
    <w:rsid w:val="00E47E48"/>
    <w:rsid w:val="00E503E5"/>
    <w:rsid w:val="00E5072E"/>
    <w:rsid w:val="00E5188F"/>
    <w:rsid w:val="00E53E7D"/>
    <w:rsid w:val="00E55DBA"/>
    <w:rsid w:val="00E5615D"/>
    <w:rsid w:val="00E56C44"/>
    <w:rsid w:val="00E575E0"/>
    <w:rsid w:val="00E611D4"/>
    <w:rsid w:val="00E622EC"/>
    <w:rsid w:val="00E64A4A"/>
    <w:rsid w:val="00E66113"/>
    <w:rsid w:val="00E66BF2"/>
    <w:rsid w:val="00E6789D"/>
    <w:rsid w:val="00E7054C"/>
    <w:rsid w:val="00E70DED"/>
    <w:rsid w:val="00E71550"/>
    <w:rsid w:val="00E72340"/>
    <w:rsid w:val="00E752A3"/>
    <w:rsid w:val="00E757D5"/>
    <w:rsid w:val="00E768AE"/>
    <w:rsid w:val="00E77EF4"/>
    <w:rsid w:val="00E80548"/>
    <w:rsid w:val="00E8173C"/>
    <w:rsid w:val="00E82EFE"/>
    <w:rsid w:val="00E90DC4"/>
    <w:rsid w:val="00E91653"/>
    <w:rsid w:val="00E92524"/>
    <w:rsid w:val="00E925B1"/>
    <w:rsid w:val="00E934C0"/>
    <w:rsid w:val="00E93622"/>
    <w:rsid w:val="00E936B8"/>
    <w:rsid w:val="00E940B8"/>
    <w:rsid w:val="00E942ED"/>
    <w:rsid w:val="00E94CCF"/>
    <w:rsid w:val="00E9588C"/>
    <w:rsid w:val="00E963C1"/>
    <w:rsid w:val="00E96934"/>
    <w:rsid w:val="00EA0359"/>
    <w:rsid w:val="00EA0652"/>
    <w:rsid w:val="00EA54B3"/>
    <w:rsid w:val="00EA63DE"/>
    <w:rsid w:val="00EA789E"/>
    <w:rsid w:val="00EB1027"/>
    <w:rsid w:val="00EB1DD2"/>
    <w:rsid w:val="00EB2619"/>
    <w:rsid w:val="00EB26C7"/>
    <w:rsid w:val="00EB3577"/>
    <w:rsid w:val="00EB3F5B"/>
    <w:rsid w:val="00EB4BCA"/>
    <w:rsid w:val="00EB4D90"/>
    <w:rsid w:val="00EB4F69"/>
    <w:rsid w:val="00EB5D35"/>
    <w:rsid w:val="00EB7337"/>
    <w:rsid w:val="00EB7BA9"/>
    <w:rsid w:val="00EB7DCD"/>
    <w:rsid w:val="00EC101E"/>
    <w:rsid w:val="00EC1C50"/>
    <w:rsid w:val="00EC2CA6"/>
    <w:rsid w:val="00EC3643"/>
    <w:rsid w:val="00EC4FA9"/>
    <w:rsid w:val="00EC66BD"/>
    <w:rsid w:val="00ED117D"/>
    <w:rsid w:val="00ED2443"/>
    <w:rsid w:val="00ED35D8"/>
    <w:rsid w:val="00ED3FD3"/>
    <w:rsid w:val="00ED4307"/>
    <w:rsid w:val="00ED4AA1"/>
    <w:rsid w:val="00ED51A5"/>
    <w:rsid w:val="00ED55D3"/>
    <w:rsid w:val="00ED6C9C"/>
    <w:rsid w:val="00ED7012"/>
    <w:rsid w:val="00ED7FF0"/>
    <w:rsid w:val="00EE103D"/>
    <w:rsid w:val="00EE1130"/>
    <w:rsid w:val="00EE1CC6"/>
    <w:rsid w:val="00EE25BC"/>
    <w:rsid w:val="00EE2F28"/>
    <w:rsid w:val="00EE30BA"/>
    <w:rsid w:val="00EE3472"/>
    <w:rsid w:val="00EE37EB"/>
    <w:rsid w:val="00EE3A89"/>
    <w:rsid w:val="00EE3D2B"/>
    <w:rsid w:val="00EE5219"/>
    <w:rsid w:val="00EE543A"/>
    <w:rsid w:val="00EE560F"/>
    <w:rsid w:val="00EE734E"/>
    <w:rsid w:val="00EE7F33"/>
    <w:rsid w:val="00EF02D9"/>
    <w:rsid w:val="00EF0474"/>
    <w:rsid w:val="00EF06A3"/>
    <w:rsid w:val="00EF1978"/>
    <w:rsid w:val="00EF1B96"/>
    <w:rsid w:val="00EF320B"/>
    <w:rsid w:val="00EF40BA"/>
    <w:rsid w:val="00EF46BF"/>
    <w:rsid w:val="00EF4BF5"/>
    <w:rsid w:val="00EF6515"/>
    <w:rsid w:val="00EF6BAC"/>
    <w:rsid w:val="00EF75F0"/>
    <w:rsid w:val="00EF7CD6"/>
    <w:rsid w:val="00F00617"/>
    <w:rsid w:val="00F00898"/>
    <w:rsid w:val="00F008F4"/>
    <w:rsid w:val="00F00AEE"/>
    <w:rsid w:val="00F00B6D"/>
    <w:rsid w:val="00F0233E"/>
    <w:rsid w:val="00F02BA1"/>
    <w:rsid w:val="00F05657"/>
    <w:rsid w:val="00F10A1B"/>
    <w:rsid w:val="00F10AAA"/>
    <w:rsid w:val="00F123B3"/>
    <w:rsid w:val="00F125EC"/>
    <w:rsid w:val="00F1484A"/>
    <w:rsid w:val="00F14A15"/>
    <w:rsid w:val="00F14B24"/>
    <w:rsid w:val="00F158F9"/>
    <w:rsid w:val="00F16B71"/>
    <w:rsid w:val="00F174B6"/>
    <w:rsid w:val="00F20242"/>
    <w:rsid w:val="00F20D56"/>
    <w:rsid w:val="00F227B8"/>
    <w:rsid w:val="00F24183"/>
    <w:rsid w:val="00F25C9B"/>
    <w:rsid w:val="00F26F98"/>
    <w:rsid w:val="00F27A7A"/>
    <w:rsid w:val="00F3148B"/>
    <w:rsid w:val="00F31B6B"/>
    <w:rsid w:val="00F31CF7"/>
    <w:rsid w:val="00F31D01"/>
    <w:rsid w:val="00F31E26"/>
    <w:rsid w:val="00F3254E"/>
    <w:rsid w:val="00F32735"/>
    <w:rsid w:val="00F32BE6"/>
    <w:rsid w:val="00F33135"/>
    <w:rsid w:val="00F34954"/>
    <w:rsid w:val="00F35138"/>
    <w:rsid w:val="00F35D67"/>
    <w:rsid w:val="00F36FD6"/>
    <w:rsid w:val="00F371AB"/>
    <w:rsid w:val="00F37BD4"/>
    <w:rsid w:val="00F40B49"/>
    <w:rsid w:val="00F41189"/>
    <w:rsid w:val="00F44608"/>
    <w:rsid w:val="00F44F20"/>
    <w:rsid w:val="00F46114"/>
    <w:rsid w:val="00F46E63"/>
    <w:rsid w:val="00F47EBA"/>
    <w:rsid w:val="00F50CC2"/>
    <w:rsid w:val="00F5120E"/>
    <w:rsid w:val="00F52190"/>
    <w:rsid w:val="00F56941"/>
    <w:rsid w:val="00F56A0B"/>
    <w:rsid w:val="00F56F00"/>
    <w:rsid w:val="00F570FE"/>
    <w:rsid w:val="00F571B2"/>
    <w:rsid w:val="00F61072"/>
    <w:rsid w:val="00F61335"/>
    <w:rsid w:val="00F61451"/>
    <w:rsid w:val="00F619F0"/>
    <w:rsid w:val="00F61BFE"/>
    <w:rsid w:val="00F62A97"/>
    <w:rsid w:val="00F6390D"/>
    <w:rsid w:val="00F64B9F"/>
    <w:rsid w:val="00F64F91"/>
    <w:rsid w:val="00F650D0"/>
    <w:rsid w:val="00F657D2"/>
    <w:rsid w:val="00F66435"/>
    <w:rsid w:val="00F7000D"/>
    <w:rsid w:val="00F70BA6"/>
    <w:rsid w:val="00F712A9"/>
    <w:rsid w:val="00F73367"/>
    <w:rsid w:val="00F73619"/>
    <w:rsid w:val="00F73928"/>
    <w:rsid w:val="00F74328"/>
    <w:rsid w:val="00F74A1A"/>
    <w:rsid w:val="00F74CBE"/>
    <w:rsid w:val="00F7549B"/>
    <w:rsid w:val="00F76708"/>
    <w:rsid w:val="00F767BE"/>
    <w:rsid w:val="00F77315"/>
    <w:rsid w:val="00F7742F"/>
    <w:rsid w:val="00F80311"/>
    <w:rsid w:val="00F80F24"/>
    <w:rsid w:val="00F81204"/>
    <w:rsid w:val="00F81478"/>
    <w:rsid w:val="00F81D04"/>
    <w:rsid w:val="00F84E2E"/>
    <w:rsid w:val="00F876BA"/>
    <w:rsid w:val="00F8EAF3"/>
    <w:rsid w:val="00F90873"/>
    <w:rsid w:val="00F9108B"/>
    <w:rsid w:val="00F928E0"/>
    <w:rsid w:val="00F92D08"/>
    <w:rsid w:val="00F941A9"/>
    <w:rsid w:val="00F948A1"/>
    <w:rsid w:val="00F951F2"/>
    <w:rsid w:val="00F963D3"/>
    <w:rsid w:val="00F963F0"/>
    <w:rsid w:val="00F964A3"/>
    <w:rsid w:val="00F97D73"/>
    <w:rsid w:val="00FA0FFE"/>
    <w:rsid w:val="00FA22C8"/>
    <w:rsid w:val="00FA294A"/>
    <w:rsid w:val="00FA3F42"/>
    <w:rsid w:val="00FA4F58"/>
    <w:rsid w:val="00FA5563"/>
    <w:rsid w:val="00FA633A"/>
    <w:rsid w:val="00FA7DAC"/>
    <w:rsid w:val="00FB31EE"/>
    <w:rsid w:val="00FB3B25"/>
    <w:rsid w:val="00FB4F4B"/>
    <w:rsid w:val="00FB57E7"/>
    <w:rsid w:val="00FB6928"/>
    <w:rsid w:val="00FB739C"/>
    <w:rsid w:val="00FB7412"/>
    <w:rsid w:val="00FC003D"/>
    <w:rsid w:val="00FC0091"/>
    <w:rsid w:val="00FC1C2F"/>
    <w:rsid w:val="00FC395A"/>
    <w:rsid w:val="00FC3FDB"/>
    <w:rsid w:val="00FC6179"/>
    <w:rsid w:val="00FC657E"/>
    <w:rsid w:val="00FC7C07"/>
    <w:rsid w:val="00FD0703"/>
    <w:rsid w:val="00FD10C3"/>
    <w:rsid w:val="00FD12BF"/>
    <w:rsid w:val="00FD1474"/>
    <w:rsid w:val="00FD1CA0"/>
    <w:rsid w:val="00FD263A"/>
    <w:rsid w:val="00FD4691"/>
    <w:rsid w:val="00FD7B00"/>
    <w:rsid w:val="00FE0372"/>
    <w:rsid w:val="00FE0ADD"/>
    <w:rsid w:val="00FE12DB"/>
    <w:rsid w:val="00FE1EE4"/>
    <w:rsid w:val="00FE4217"/>
    <w:rsid w:val="00FE4613"/>
    <w:rsid w:val="00FE4814"/>
    <w:rsid w:val="00FE51C2"/>
    <w:rsid w:val="00FE54BE"/>
    <w:rsid w:val="00FF044F"/>
    <w:rsid w:val="00FF0C5D"/>
    <w:rsid w:val="00FF1DEF"/>
    <w:rsid w:val="00FF3112"/>
    <w:rsid w:val="00FF4144"/>
    <w:rsid w:val="00FF7E57"/>
    <w:rsid w:val="010F9AAE"/>
    <w:rsid w:val="013B8AC0"/>
    <w:rsid w:val="014EB2B7"/>
    <w:rsid w:val="0155D5F4"/>
    <w:rsid w:val="016BCAF0"/>
    <w:rsid w:val="016E0D50"/>
    <w:rsid w:val="017A32CD"/>
    <w:rsid w:val="018159F3"/>
    <w:rsid w:val="01901AC8"/>
    <w:rsid w:val="01BCDF66"/>
    <w:rsid w:val="01DF745B"/>
    <w:rsid w:val="01EBF4F3"/>
    <w:rsid w:val="0227F8B8"/>
    <w:rsid w:val="0241AB61"/>
    <w:rsid w:val="025AD3BE"/>
    <w:rsid w:val="027BEA19"/>
    <w:rsid w:val="0281F50E"/>
    <w:rsid w:val="028D6C04"/>
    <w:rsid w:val="02C411FA"/>
    <w:rsid w:val="02DE3DE0"/>
    <w:rsid w:val="030174A6"/>
    <w:rsid w:val="0307F89B"/>
    <w:rsid w:val="03114817"/>
    <w:rsid w:val="031A9B6E"/>
    <w:rsid w:val="03555126"/>
    <w:rsid w:val="0360EE6A"/>
    <w:rsid w:val="038C4DBD"/>
    <w:rsid w:val="03A3AEC6"/>
    <w:rsid w:val="03A83856"/>
    <w:rsid w:val="03D181E3"/>
    <w:rsid w:val="03DAA9A2"/>
    <w:rsid w:val="03DBCC3A"/>
    <w:rsid w:val="03E8200F"/>
    <w:rsid w:val="03F11F72"/>
    <w:rsid w:val="03F9DC0E"/>
    <w:rsid w:val="03FE2033"/>
    <w:rsid w:val="040A2981"/>
    <w:rsid w:val="040A7E87"/>
    <w:rsid w:val="0430CF10"/>
    <w:rsid w:val="04315BC1"/>
    <w:rsid w:val="045BD49A"/>
    <w:rsid w:val="045D579F"/>
    <w:rsid w:val="046A1C46"/>
    <w:rsid w:val="047C7310"/>
    <w:rsid w:val="047D86EF"/>
    <w:rsid w:val="048CB1C8"/>
    <w:rsid w:val="048D91DB"/>
    <w:rsid w:val="048EA9FD"/>
    <w:rsid w:val="0491C0F0"/>
    <w:rsid w:val="04933755"/>
    <w:rsid w:val="049A3E77"/>
    <w:rsid w:val="04C0DF62"/>
    <w:rsid w:val="04C7A1A7"/>
    <w:rsid w:val="04DF8154"/>
    <w:rsid w:val="04E7660B"/>
    <w:rsid w:val="04EAEA69"/>
    <w:rsid w:val="050352B8"/>
    <w:rsid w:val="0514EACA"/>
    <w:rsid w:val="051D6333"/>
    <w:rsid w:val="052D64C8"/>
    <w:rsid w:val="05332755"/>
    <w:rsid w:val="0564F637"/>
    <w:rsid w:val="05B4D920"/>
    <w:rsid w:val="05CC9F71"/>
    <w:rsid w:val="05DD20C5"/>
    <w:rsid w:val="05DE8565"/>
    <w:rsid w:val="05F9EB3E"/>
    <w:rsid w:val="0602B8B4"/>
    <w:rsid w:val="060347C5"/>
    <w:rsid w:val="061A9017"/>
    <w:rsid w:val="063526B6"/>
    <w:rsid w:val="06447AB3"/>
    <w:rsid w:val="067B9CFD"/>
    <w:rsid w:val="067D591B"/>
    <w:rsid w:val="06AD1A1A"/>
    <w:rsid w:val="06C06264"/>
    <w:rsid w:val="06E60839"/>
    <w:rsid w:val="06E6F912"/>
    <w:rsid w:val="06FE9B03"/>
    <w:rsid w:val="07118B37"/>
    <w:rsid w:val="07133AF7"/>
    <w:rsid w:val="0724C5DE"/>
    <w:rsid w:val="0727E02D"/>
    <w:rsid w:val="073A2726"/>
    <w:rsid w:val="073A757C"/>
    <w:rsid w:val="0749A24E"/>
    <w:rsid w:val="0750011D"/>
    <w:rsid w:val="0752A1BA"/>
    <w:rsid w:val="077014A2"/>
    <w:rsid w:val="0788A9E6"/>
    <w:rsid w:val="078D9011"/>
    <w:rsid w:val="0796DF35"/>
    <w:rsid w:val="07A91B0C"/>
    <w:rsid w:val="07B515E3"/>
    <w:rsid w:val="07B7C550"/>
    <w:rsid w:val="07D73D5B"/>
    <w:rsid w:val="07E6F37C"/>
    <w:rsid w:val="0801A1A6"/>
    <w:rsid w:val="0816FF39"/>
    <w:rsid w:val="0819E913"/>
    <w:rsid w:val="082C4031"/>
    <w:rsid w:val="082FDE73"/>
    <w:rsid w:val="083755B2"/>
    <w:rsid w:val="08457A2A"/>
    <w:rsid w:val="0853D5D1"/>
    <w:rsid w:val="0856817A"/>
    <w:rsid w:val="0857B391"/>
    <w:rsid w:val="085B9C63"/>
    <w:rsid w:val="0864F690"/>
    <w:rsid w:val="086E3406"/>
    <w:rsid w:val="089BAB1A"/>
    <w:rsid w:val="089D9DB0"/>
    <w:rsid w:val="08AD5449"/>
    <w:rsid w:val="08C1067A"/>
    <w:rsid w:val="08CAD3DB"/>
    <w:rsid w:val="0983F255"/>
    <w:rsid w:val="0989F5A8"/>
    <w:rsid w:val="099BD7F3"/>
    <w:rsid w:val="09A0993E"/>
    <w:rsid w:val="09B11CBB"/>
    <w:rsid w:val="09E75D81"/>
    <w:rsid w:val="0A00888C"/>
    <w:rsid w:val="0A0FB2E2"/>
    <w:rsid w:val="0A465892"/>
    <w:rsid w:val="0A56FD09"/>
    <w:rsid w:val="0A5E2153"/>
    <w:rsid w:val="0A7345B4"/>
    <w:rsid w:val="0A911BF3"/>
    <w:rsid w:val="0AA88ACB"/>
    <w:rsid w:val="0ABE6816"/>
    <w:rsid w:val="0ACCD16E"/>
    <w:rsid w:val="0ADBA7B2"/>
    <w:rsid w:val="0AE39538"/>
    <w:rsid w:val="0AF00A92"/>
    <w:rsid w:val="0AF4A3FC"/>
    <w:rsid w:val="0B031689"/>
    <w:rsid w:val="0B069631"/>
    <w:rsid w:val="0B355060"/>
    <w:rsid w:val="0B4358EB"/>
    <w:rsid w:val="0B4B6CE6"/>
    <w:rsid w:val="0B65FEE1"/>
    <w:rsid w:val="0B6A5AED"/>
    <w:rsid w:val="0BA3A2D1"/>
    <w:rsid w:val="0BA5C189"/>
    <w:rsid w:val="0BAD0C7F"/>
    <w:rsid w:val="0BCDC35B"/>
    <w:rsid w:val="0BDA2B82"/>
    <w:rsid w:val="0BE7DA3E"/>
    <w:rsid w:val="0BF7A988"/>
    <w:rsid w:val="0C1417FE"/>
    <w:rsid w:val="0C1909FB"/>
    <w:rsid w:val="0C1A0290"/>
    <w:rsid w:val="0C274488"/>
    <w:rsid w:val="0C329D41"/>
    <w:rsid w:val="0C610463"/>
    <w:rsid w:val="0C8A3AB2"/>
    <w:rsid w:val="0C94D882"/>
    <w:rsid w:val="0C978C7C"/>
    <w:rsid w:val="0CA26692"/>
    <w:rsid w:val="0CAD2BB6"/>
    <w:rsid w:val="0CAD987C"/>
    <w:rsid w:val="0CC0BE48"/>
    <w:rsid w:val="0CCA9430"/>
    <w:rsid w:val="0CE8FBE0"/>
    <w:rsid w:val="0CFD9853"/>
    <w:rsid w:val="0D0C06E0"/>
    <w:rsid w:val="0D14AC21"/>
    <w:rsid w:val="0D1D081C"/>
    <w:rsid w:val="0D25038F"/>
    <w:rsid w:val="0D2A1488"/>
    <w:rsid w:val="0D52C100"/>
    <w:rsid w:val="0D63EBE5"/>
    <w:rsid w:val="0D7667C3"/>
    <w:rsid w:val="0D7C3EAC"/>
    <w:rsid w:val="0D8B9B65"/>
    <w:rsid w:val="0D9DDDC0"/>
    <w:rsid w:val="0DAB0ED9"/>
    <w:rsid w:val="0DB9A1F7"/>
    <w:rsid w:val="0DC98812"/>
    <w:rsid w:val="0DF00511"/>
    <w:rsid w:val="0E3D539D"/>
    <w:rsid w:val="0E4470FC"/>
    <w:rsid w:val="0E4520A6"/>
    <w:rsid w:val="0E61E0DC"/>
    <w:rsid w:val="0E96E446"/>
    <w:rsid w:val="0E9DB84E"/>
    <w:rsid w:val="0EE5500F"/>
    <w:rsid w:val="0EF11BBD"/>
    <w:rsid w:val="0EFA0562"/>
    <w:rsid w:val="0F2F100C"/>
    <w:rsid w:val="0F9E0F16"/>
    <w:rsid w:val="0FB88648"/>
    <w:rsid w:val="0FC0BA87"/>
    <w:rsid w:val="0FCD7A2E"/>
    <w:rsid w:val="0FE5B2D1"/>
    <w:rsid w:val="102B5F94"/>
    <w:rsid w:val="10406D91"/>
    <w:rsid w:val="1045EB6C"/>
    <w:rsid w:val="108131A8"/>
    <w:rsid w:val="10B2F002"/>
    <w:rsid w:val="10BADBF3"/>
    <w:rsid w:val="10BEAE8F"/>
    <w:rsid w:val="10CB39C9"/>
    <w:rsid w:val="10FF6647"/>
    <w:rsid w:val="10FFC7FA"/>
    <w:rsid w:val="11141030"/>
    <w:rsid w:val="111C0446"/>
    <w:rsid w:val="112DF4C5"/>
    <w:rsid w:val="112E6E93"/>
    <w:rsid w:val="11409ECB"/>
    <w:rsid w:val="11727168"/>
    <w:rsid w:val="1177E928"/>
    <w:rsid w:val="117D5D32"/>
    <w:rsid w:val="11B492D3"/>
    <w:rsid w:val="11C440FB"/>
    <w:rsid w:val="11D82428"/>
    <w:rsid w:val="12133E64"/>
    <w:rsid w:val="121FB8A7"/>
    <w:rsid w:val="12387704"/>
    <w:rsid w:val="1245CF66"/>
    <w:rsid w:val="12472410"/>
    <w:rsid w:val="12831F0E"/>
    <w:rsid w:val="12936A14"/>
    <w:rsid w:val="129CEB98"/>
    <w:rsid w:val="12A2A9CA"/>
    <w:rsid w:val="12B142C5"/>
    <w:rsid w:val="12D5B4CF"/>
    <w:rsid w:val="12E59CF8"/>
    <w:rsid w:val="12EC5B8E"/>
    <w:rsid w:val="12F5DBB0"/>
    <w:rsid w:val="12FACBE0"/>
    <w:rsid w:val="13061165"/>
    <w:rsid w:val="13144DDE"/>
    <w:rsid w:val="1316D225"/>
    <w:rsid w:val="131A225E"/>
    <w:rsid w:val="131F6B8D"/>
    <w:rsid w:val="133D0E0E"/>
    <w:rsid w:val="13446321"/>
    <w:rsid w:val="13491412"/>
    <w:rsid w:val="1361B6B1"/>
    <w:rsid w:val="136CA95D"/>
    <w:rsid w:val="139F0F0E"/>
    <w:rsid w:val="13A09550"/>
    <w:rsid w:val="13CFD29F"/>
    <w:rsid w:val="13D14F5D"/>
    <w:rsid w:val="13EA8411"/>
    <w:rsid w:val="13FAA6A3"/>
    <w:rsid w:val="1408E83A"/>
    <w:rsid w:val="142DCA7D"/>
    <w:rsid w:val="1437B7AD"/>
    <w:rsid w:val="1459CC26"/>
    <w:rsid w:val="145AC845"/>
    <w:rsid w:val="145D9F3A"/>
    <w:rsid w:val="1465D04D"/>
    <w:rsid w:val="1469C297"/>
    <w:rsid w:val="14A5298F"/>
    <w:rsid w:val="14C7F759"/>
    <w:rsid w:val="14D82D38"/>
    <w:rsid w:val="14E01E39"/>
    <w:rsid w:val="14F418ED"/>
    <w:rsid w:val="14FF76A8"/>
    <w:rsid w:val="1510FDCD"/>
    <w:rsid w:val="153466BC"/>
    <w:rsid w:val="155D9BC6"/>
    <w:rsid w:val="1569C6DB"/>
    <w:rsid w:val="157F3C82"/>
    <w:rsid w:val="15A69EE4"/>
    <w:rsid w:val="15EA9F3C"/>
    <w:rsid w:val="15F2C04C"/>
    <w:rsid w:val="162F3747"/>
    <w:rsid w:val="163DB0BC"/>
    <w:rsid w:val="1642EBD8"/>
    <w:rsid w:val="167BA965"/>
    <w:rsid w:val="16826DF2"/>
    <w:rsid w:val="1687568D"/>
    <w:rsid w:val="168DDCC6"/>
    <w:rsid w:val="16BCC96E"/>
    <w:rsid w:val="16D73997"/>
    <w:rsid w:val="16ECE167"/>
    <w:rsid w:val="16F9FAC3"/>
    <w:rsid w:val="1717DDD4"/>
    <w:rsid w:val="1722FFE9"/>
    <w:rsid w:val="1736464A"/>
    <w:rsid w:val="174E6F32"/>
    <w:rsid w:val="175C4FC4"/>
    <w:rsid w:val="17642163"/>
    <w:rsid w:val="1764FC00"/>
    <w:rsid w:val="176A1308"/>
    <w:rsid w:val="1773E556"/>
    <w:rsid w:val="178BA4B9"/>
    <w:rsid w:val="179EA923"/>
    <w:rsid w:val="179FA76C"/>
    <w:rsid w:val="18016BD5"/>
    <w:rsid w:val="1804F576"/>
    <w:rsid w:val="1814C4EF"/>
    <w:rsid w:val="186AEA9C"/>
    <w:rsid w:val="186F05BE"/>
    <w:rsid w:val="1877BA2A"/>
    <w:rsid w:val="187947C7"/>
    <w:rsid w:val="18AEF579"/>
    <w:rsid w:val="18B4E4D7"/>
    <w:rsid w:val="18BD5E42"/>
    <w:rsid w:val="18C80569"/>
    <w:rsid w:val="18E441CE"/>
    <w:rsid w:val="18F82025"/>
    <w:rsid w:val="1911167D"/>
    <w:rsid w:val="1942C5CA"/>
    <w:rsid w:val="1949856F"/>
    <w:rsid w:val="1952D138"/>
    <w:rsid w:val="195E2502"/>
    <w:rsid w:val="197C7062"/>
    <w:rsid w:val="1996B9B1"/>
    <w:rsid w:val="19D7111F"/>
    <w:rsid w:val="19D82664"/>
    <w:rsid w:val="19F40274"/>
    <w:rsid w:val="1A17A003"/>
    <w:rsid w:val="1A2A1BB7"/>
    <w:rsid w:val="1A40A885"/>
    <w:rsid w:val="1A592EA3"/>
    <w:rsid w:val="1A9B3D62"/>
    <w:rsid w:val="1AA027B0"/>
    <w:rsid w:val="1AB526BA"/>
    <w:rsid w:val="1AD3B225"/>
    <w:rsid w:val="1AD495D6"/>
    <w:rsid w:val="1ADF4135"/>
    <w:rsid w:val="1AE1AA2A"/>
    <w:rsid w:val="1AF07174"/>
    <w:rsid w:val="1B01AC4B"/>
    <w:rsid w:val="1B111AF7"/>
    <w:rsid w:val="1B47599D"/>
    <w:rsid w:val="1B54ABC5"/>
    <w:rsid w:val="1B97B4C5"/>
    <w:rsid w:val="1BA09320"/>
    <w:rsid w:val="1BA184C2"/>
    <w:rsid w:val="1BC14EA9"/>
    <w:rsid w:val="1BCB1B9B"/>
    <w:rsid w:val="1BD626DC"/>
    <w:rsid w:val="1BDD6801"/>
    <w:rsid w:val="1BE9478F"/>
    <w:rsid w:val="1BF7C1AF"/>
    <w:rsid w:val="1BF91706"/>
    <w:rsid w:val="1C01455B"/>
    <w:rsid w:val="1C11029C"/>
    <w:rsid w:val="1C35C937"/>
    <w:rsid w:val="1C48115F"/>
    <w:rsid w:val="1C5B63A4"/>
    <w:rsid w:val="1C6544A2"/>
    <w:rsid w:val="1C81CA41"/>
    <w:rsid w:val="1C9BC5F4"/>
    <w:rsid w:val="1CB89CF6"/>
    <w:rsid w:val="1CDF3045"/>
    <w:rsid w:val="1CE0B7FA"/>
    <w:rsid w:val="1CF8B233"/>
    <w:rsid w:val="1D307209"/>
    <w:rsid w:val="1D33B10D"/>
    <w:rsid w:val="1D3647B0"/>
    <w:rsid w:val="1D3D5FA0"/>
    <w:rsid w:val="1D40865A"/>
    <w:rsid w:val="1D53D09F"/>
    <w:rsid w:val="1D544446"/>
    <w:rsid w:val="1D630BBC"/>
    <w:rsid w:val="1D7F1341"/>
    <w:rsid w:val="1DA51ACA"/>
    <w:rsid w:val="1DB0389F"/>
    <w:rsid w:val="1DC63805"/>
    <w:rsid w:val="1DF4BBEA"/>
    <w:rsid w:val="1DFC7C24"/>
    <w:rsid w:val="1E1D0DF5"/>
    <w:rsid w:val="1E3229D0"/>
    <w:rsid w:val="1E32DF4B"/>
    <w:rsid w:val="1E352082"/>
    <w:rsid w:val="1E36F9D6"/>
    <w:rsid w:val="1E3850EE"/>
    <w:rsid w:val="1E451824"/>
    <w:rsid w:val="1E57E6DE"/>
    <w:rsid w:val="1E5BF966"/>
    <w:rsid w:val="1E8443DC"/>
    <w:rsid w:val="1E857DED"/>
    <w:rsid w:val="1E9681AE"/>
    <w:rsid w:val="1E9867AC"/>
    <w:rsid w:val="1EB1FA8F"/>
    <w:rsid w:val="1EC4A6ED"/>
    <w:rsid w:val="1EF27921"/>
    <w:rsid w:val="1EF53965"/>
    <w:rsid w:val="1F1FB967"/>
    <w:rsid w:val="1F294490"/>
    <w:rsid w:val="1F3DB0F4"/>
    <w:rsid w:val="1F5F1048"/>
    <w:rsid w:val="1F877F5B"/>
    <w:rsid w:val="1FA0C5BE"/>
    <w:rsid w:val="1FA2E9C7"/>
    <w:rsid w:val="1FB401C8"/>
    <w:rsid w:val="1FB45FC4"/>
    <w:rsid w:val="1FB8E521"/>
    <w:rsid w:val="1FC50A4D"/>
    <w:rsid w:val="1FE0E885"/>
    <w:rsid w:val="2001E13B"/>
    <w:rsid w:val="205B1317"/>
    <w:rsid w:val="206E6736"/>
    <w:rsid w:val="208EAC05"/>
    <w:rsid w:val="20ACD7FA"/>
    <w:rsid w:val="20BBAC4E"/>
    <w:rsid w:val="20BF2F03"/>
    <w:rsid w:val="20D0FFBD"/>
    <w:rsid w:val="20E926AE"/>
    <w:rsid w:val="21351B45"/>
    <w:rsid w:val="215A8815"/>
    <w:rsid w:val="21806F40"/>
    <w:rsid w:val="2180DCB2"/>
    <w:rsid w:val="2180FAB1"/>
    <w:rsid w:val="218DA528"/>
    <w:rsid w:val="21A770A9"/>
    <w:rsid w:val="21B31B79"/>
    <w:rsid w:val="21EB3E7F"/>
    <w:rsid w:val="21FD520C"/>
    <w:rsid w:val="21FE4B29"/>
    <w:rsid w:val="2217F157"/>
    <w:rsid w:val="2218C967"/>
    <w:rsid w:val="222F9E49"/>
    <w:rsid w:val="223E3549"/>
    <w:rsid w:val="224AFBB4"/>
    <w:rsid w:val="2256E6E9"/>
    <w:rsid w:val="225A793E"/>
    <w:rsid w:val="2264B0C2"/>
    <w:rsid w:val="228CE6B2"/>
    <w:rsid w:val="22A17C3C"/>
    <w:rsid w:val="22A23AC5"/>
    <w:rsid w:val="22C18945"/>
    <w:rsid w:val="22CE2D31"/>
    <w:rsid w:val="22F33CBF"/>
    <w:rsid w:val="22F68689"/>
    <w:rsid w:val="2301B218"/>
    <w:rsid w:val="2332E54B"/>
    <w:rsid w:val="23495D5D"/>
    <w:rsid w:val="2352F90A"/>
    <w:rsid w:val="23598F9A"/>
    <w:rsid w:val="235A5065"/>
    <w:rsid w:val="23760B46"/>
    <w:rsid w:val="239E1D14"/>
    <w:rsid w:val="23BCE698"/>
    <w:rsid w:val="23D79FF6"/>
    <w:rsid w:val="23E6CC15"/>
    <w:rsid w:val="23ED1CD2"/>
    <w:rsid w:val="23F31FEA"/>
    <w:rsid w:val="241BAC28"/>
    <w:rsid w:val="241D1893"/>
    <w:rsid w:val="24434D03"/>
    <w:rsid w:val="2445A390"/>
    <w:rsid w:val="2449C527"/>
    <w:rsid w:val="246E27CC"/>
    <w:rsid w:val="247DB5F4"/>
    <w:rsid w:val="247E9ACB"/>
    <w:rsid w:val="2497C328"/>
    <w:rsid w:val="24A31ADE"/>
    <w:rsid w:val="24CC135A"/>
    <w:rsid w:val="24E258CD"/>
    <w:rsid w:val="24E69E8E"/>
    <w:rsid w:val="24E834D8"/>
    <w:rsid w:val="2503E498"/>
    <w:rsid w:val="250B2ABA"/>
    <w:rsid w:val="251A772B"/>
    <w:rsid w:val="251B8411"/>
    <w:rsid w:val="2533AD2B"/>
    <w:rsid w:val="2593A577"/>
    <w:rsid w:val="25949668"/>
    <w:rsid w:val="25B0965D"/>
    <w:rsid w:val="25BE3081"/>
    <w:rsid w:val="25EAFB66"/>
    <w:rsid w:val="262EAC87"/>
    <w:rsid w:val="2649A789"/>
    <w:rsid w:val="265A3ABE"/>
    <w:rsid w:val="2684B0FC"/>
    <w:rsid w:val="2689D67B"/>
    <w:rsid w:val="26A38D6C"/>
    <w:rsid w:val="26BD5F26"/>
    <w:rsid w:val="26C146D4"/>
    <w:rsid w:val="26D5BDD6"/>
    <w:rsid w:val="26DA617D"/>
    <w:rsid w:val="26E222F0"/>
    <w:rsid w:val="270C35D7"/>
    <w:rsid w:val="270E2E1F"/>
    <w:rsid w:val="271081C0"/>
    <w:rsid w:val="271F051B"/>
    <w:rsid w:val="272F2D22"/>
    <w:rsid w:val="27443481"/>
    <w:rsid w:val="275FB316"/>
    <w:rsid w:val="276492FC"/>
    <w:rsid w:val="279538F9"/>
    <w:rsid w:val="27A28E8D"/>
    <w:rsid w:val="27A6B1C3"/>
    <w:rsid w:val="27B4DA36"/>
    <w:rsid w:val="27B86F27"/>
    <w:rsid w:val="27BA91F1"/>
    <w:rsid w:val="27D1A025"/>
    <w:rsid w:val="27D1FE7E"/>
    <w:rsid w:val="2802FF10"/>
    <w:rsid w:val="281CD415"/>
    <w:rsid w:val="2820B9F7"/>
    <w:rsid w:val="284205F7"/>
    <w:rsid w:val="28465EA7"/>
    <w:rsid w:val="28622D08"/>
    <w:rsid w:val="2877F2EB"/>
    <w:rsid w:val="288A48B9"/>
    <w:rsid w:val="28A437ED"/>
    <w:rsid w:val="28AEB396"/>
    <w:rsid w:val="28C1A7E7"/>
    <w:rsid w:val="28E369F5"/>
    <w:rsid w:val="28F5766D"/>
    <w:rsid w:val="290DF5A1"/>
    <w:rsid w:val="292E19E2"/>
    <w:rsid w:val="292F4F35"/>
    <w:rsid w:val="2955B46E"/>
    <w:rsid w:val="297AF877"/>
    <w:rsid w:val="2988067B"/>
    <w:rsid w:val="29C6B91A"/>
    <w:rsid w:val="29D74A77"/>
    <w:rsid w:val="29E079B3"/>
    <w:rsid w:val="29F4AA76"/>
    <w:rsid w:val="29F9D601"/>
    <w:rsid w:val="2A02C598"/>
    <w:rsid w:val="2A0E7CA2"/>
    <w:rsid w:val="2A184BCF"/>
    <w:rsid w:val="2A2A43F0"/>
    <w:rsid w:val="2A349388"/>
    <w:rsid w:val="2A769C35"/>
    <w:rsid w:val="2A91BBDD"/>
    <w:rsid w:val="2AC34719"/>
    <w:rsid w:val="2ACF02F2"/>
    <w:rsid w:val="2AD0B993"/>
    <w:rsid w:val="2AFEA7E7"/>
    <w:rsid w:val="2B07C362"/>
    <w:rsid w:val="2B132D0C"/>
    <w:rsid w:val="2B37204C"/>
    <w:rsid w:val="2B5A5246"/>
    <w:rsid w:val="2B5B663E"/>
    <w:rsid w:val="2BA77BEF"/>
    <w:rsid w:val="2BAE0476"/>
    <w:rsid w:val="2BC6C08C"/>
    <w:rsid w:val="2BCB1510"/>
    <w:rsid w:val="2BEB479D"/>
    <w:rsid w:val="2BEBDEFB"/>
    <w:rsid w:val="2BED9908"/>
    <w:rsid w:val="2BF35BAC"/>
    <w:rsid w:val="2C166186"/>
    <w:rsid w:val="2C317814"/>
    <w:rsid w:val="2C3530C3"/>
    <w:rsid w:val="2C45B2AC"/>
    <w:rsid w:val="2C493EF6"/>
    <w:rsid w:val="2C55BF8E"/>
    <w:rsid w:val="2C67153E"/>
    <w:rsid w:val="2C73DE98"/>
    <w:rsid w:val="2C7A5C2E"/>
    <w:rsid w:val="2C896955"/>
    <w:rsid w:val="2CA90E0A"/>
    <w:rsid w:val="2CBD6F43"/>
    <w:rsid w:val="2CE55837"/>
    <w:rsid w:val="2D25352D"/>
    <w:rsid w:val="2D3176C3"/>
    <w:rsid w:val="2D494518"/>
    <w:rsid w:val="2D55499C"/>
    <w:rsid w:val="2D5AE4C0"/>
    <w:rsid w:val="2D649321"/>
    <w:rsid w:val="2D7213F2"/>
    <w:rsid w:val="2D8A5DCA"/>
    <w:rsid w:val="2D90E6B5"/>
    <w:rsid w:val="2D98684B"/>
    <w:rsid w:val="2DA09D01"/>
    <w:rsid w:val="2DAD3B62"/>
    <w:rsid w:val="2DC35D38"/>
    <w:rsid w:val="2DEB5D6D"/>
    <w:rsid w:val="2DF10017"/>
    <w:rsid w:val="2E156DCA"/>
    <w:rsid w:val="2E2D3892"/>
    <w:rsid w:val="2E3E2785"/>
    <w:rsid w:val="2E42138E"/>
    <w:rsid w:val="2E7A4101"/>
    <w:rsid w:val="2E84DB7E"/>
    <w:rsid w:val="2E9885D0"/>
    <w:rsid w:val="2E9CB1BE"/>
    <w:rsid w:val="2EAE10A4"/>
    <w:rsid w:val="2EB5778D"/>
    <w:rsid w:val="2ED54A1D"/>
    <w:rsid w:val="2ED9AC7E"/>
    <w:rsid w:val="2EDCBC8E"/>
    <w:rsid w:val="2F0059EE"/>
    <w:rsid w:val="2F105576"/>
    <w:rsid w:val="2F6522B7"/>
    <w:rsid w:val="2F745873"/>
    <w:rsid w:val="2F77FB71"/>
    <w:rsid w:val="2F789C20"/>
    <w:rsid w:val="2F78DC60"/>
    <w:rsid w:val="2F8D6050"/>
    <w:rsid w:val="2FA32F80"/>
    <w:rsid w:val="2FD2FB12"/>
    <w:rsid w:val="2FF20EA7"/>
    <w:rsid w:val="3007BD42"/>
    <w:rsid w:val="300FBEF4"/>
    <w:rsid w:val="30194730"/>
    <w:rsid w:val="30263D33"/>
    <w:rsid w:val="30333DC6"/>
    <w:rsid w:val="30401238"/>
    <w:rsid w:val="304251F1"/>
    <w:rsid w:val="30537133"/>
    <w:rsid w:val="3079F473"/>
    <w:rsid w:val="30A4E904"/>
    <w:rsid w:val="30A6B3D9"/>
    <w:rsid w:val="30D7E0EE"/>
    <w:rsid w:val="3100B18E"/>
    <w:rsid w:val="31081AFD"/>
    <w:rsid w:val="3118F1F9"/>
    <w:rsid w:val="311DE53E"/>
    <w:rsid w:val="314A4599"/>
    <w:rsid w:val="31661C5E"/>
    <w:rsid w:val="317C7528"/>
    <w:rsid w:val="31B094C6"/>
    <w:rsid w:val="31B4468F"/>
    <w:rsid w:val="31B59497"/>
    <w:rsid w:val="31EEAA6A"/>
    <w:rsid w:val="320BEAA3"/>
    <w:rsid w:val="32105121"/>
    <w:rsid w:val="3225BEC8"/>
    <w:rsid w:val="3226CDD5"/>
    <w:rsid w:val="323577F4"/>
    <w:rsid w:val="32390441"/>
    <w:rsid w:val="325B280A"/>
    <w:rsid w:val="32692557"/>
    <w:rsid w:val="3269B4C5"/>
    <w:rsid w:val="32739056"/>
    <w:rsid w:val="329FBD79"/>
    <w:rsid w:val="32BE6C27"/>
    <w:rsid w:val="32C6BBE7"/>
    <w:rsid w:val="32E3EA65"/>
    <w:rsid w:val="3319F292"/>
    <w:rsid w:val="334A83CC"/>
    <w:rsid w:val="334E6073"/>
    <w:rsid w:val="335D6D91"/>
    <w:rsid w:val="337D1F7F"/>
    <w:rsid w:val="337FBE70"/>
    <w:rsid w:val="339E1FEA"/>
    <w:rsid w:val="33B2BDF0"/>
    <w:rsid w:val="33B3B109"/>
    <w:rsid w:val="33B936F0"/>
    <w:rsid w:val="33C4C83E"/>
    <w:rsid w:val="33F00DAF"/>
    <w:rsid w:val="3406BC5A"/>
    <w:rsid w:val="3410DD13"/>
    <w:rsid w:val="341CF30C"/>
    <w:rsid w:val="3421130E"/>
    <w:rsid w:val="34281C40"/>
    <w:rsid w:val="34379331"/>
    <w:rsid w:val="3447A916"/>
    <w:rsid w:val="34637D49"/>
    <w:rsid w:val="3467B159"/>
    <w:rsid w:val="346AA086"/>
    <w:rsid w:val="348BA31A"/>
    <w:rsid w:val="349FA319"/>
    <w:rsid w:val="34B5C2F3"/>
    <w:rsid w:val="34EC1F91"/>
    <w:rsid w:val="34F49645"/>
    <w:rsid w:val="35104B54"/>
    <w:rsid w:val="355F6819"/>
    <w:rsid w:val="357FCAE6"/>
    <w:rsid w:val="358D48AE"/>
    <w:rsid w:val="35C3C1DC"/>
    <w:rsid w:val="35ED9140"/>
    <w:rsid w:val="3606B0BC"/>
    <w:rsid w:val="360DADF7"/>
    <w:rsid w:val="362012D5"/>
    <w:rsid w:val="36234596"/>
    <w:rsid w:val="3625D113"/>
    <w:rsid w:val="36366F30"/>
    <w:rsid w:val="363E2908"/>
    <w:rsid w:val="36415A8E"/>
    <w:rsid w:val="36434F68"/>
    <w:rsid w:val="36445B04"/>
    <w:rsid w:val="364E4A25"/>
    <w:rsid w:val="3660AC08"/>
    <w:rsid w:val="3661350C"/>
    <w:rsid w:val="366F6FF3"/>
    <w:rsid w:val="3672760F"/>
    <w:rsid w:val="368D2020"/>
    <w:rsid w:val="369FFA45"/>
    <w:rsid w:val="36B5312B"/>
    <w:rsid w:val="36BC06C9"/>
    <w:rsid w:val="36BEE37D"/>
    <w:rsid w:val="36DED635"/>
    <w:rsid w:val="36E77F3F"/>
    <w:rsid w:val="36FB61A2"/>
    <w:rsid w:val="36FE49A6"/>
    <w:rsid w:val="370598BC"/>
    <w:rsid w:val="370F04F9"/>
    <w:rsid w:val="372E425E"/>
    <w:rsid w:val="373F0316"/>
    <w:rsid w:val="374B5701"/>
    <w:rsid w:val="3762DDAC"/>
    <w:rsid w:val="37715867"/>
    <w:rsid w:val="37840B35"/>
    <w:rsid w:val="37A80826"/>
    <w:rsid w:val="37AFECC3"/>
    <w:rsid w:val="37F04CA2"/>
    <w:rsid w:val="382F4974"/>
    <w:rsid w:val="383B2CE0"/>
    <w:rsid w:val="383FA986"/>
    <w:rsid w:val="384C35E1"/>
    <w:rsid w:val="3861F780"/>
    <w:rsid w:val="386CA7E6"/>
    <w:rsid w:val="387A3C19"/>
    <w:rsid w:val="387CCD1F"/>
    <w:rsid w:val="38941CCA"/>
    <w:rsid w:val="389B5F67"/>
    <w:rsid w:val="389F4079"/>
    <w:rsid w:val="389FFC0C"/>
    <w:rsid w:val="38ACA82A"/>
    <w:rsid w:val="38B4E872"/>
    <w:rsid w:val="38CF6580"/>
    <w:rsid w:val="38D1DEB4"/>
    <w:rsid w:val="38D2B41B"/>
    <w:rsid w:val="38EEFF54"/>
    <w:rsid w:val="390AA77D"/>
    <w:rsid w:val="39604A3E"/>
    <w:rsid w:val="396498DD"/>
    <w:rsid w:val="396F8692"/>
    <w:rsid w:val="3977CD2C"/>
    <w:rsid w:val="39878536"/>
    <w:rsid w:val="399134CF"/>
    <w:rsid w:val="39AE55DD"/>
    <w:rsid w:val="39B06E5B"/>
    <w:rsid w:val="39B0F236"/>
    <w:rsid w:val="39BB6DED"/>
    <w:rsid w:val="39D2B7CA"/>
    <w:rsid w:val="39E37275"/>
    <w:rsid w:val="39F79BB7"/>
    <w:rsid w:val="39FB08F8"/>
    <w:rsid w:val="3A17CC68"/>
    <w:rsid w:val="3A237FFC"/>
    <w:rsid w:val="3A25FCD7"/>
    <w:rsid w:val="3A3E2E90"/>
    <w:rsid w:val="3A6814AA"/>
    <w:rsid w:val="3A74E663"/>
    <w:rsid w:val="3A780DBA"/>
    <w:rsid w:val="3AB250DF"/>
    <w:rsid w:val="3AB4945A"/>
    <w:rsid w:val="3ADB85BD"/>
    <w:rsid w:val="3ADBFB0B"/>
    <w:rsid w:val="3AFA52B7"/>
    <w:rsid w:val="3B055713"/>
    <w:rsid w:val="3B0A058B"/>
    <w:rsid w:val="3B163A0A"/>
    <w:rsid w:val="3B17090E"/>
    <w:rsid w:val="3B2BD99C"/>
    <w:rsid w:val="3B3A7EB8"/>
    <w:rsid w:val="3B649909"/>
    <w:rsid w:val="3B82DA84"/>
    <w:rsid w:val="3B884DC7"/>
    <w:rsid w:val="3BB2CCE9"/>
    <w:rsid w:val="3BBBD70E"/>
    <w:rsid w:val="3BD8CBB7"/>
    <w:rsid w:val="3BEA1450"/>
    <w:rsid w:val="3BF3ACD7"/>
    <w:rsid w:val="3BF9A51C"/>
    <w:rsid w:val="3C1F15A7"/>
    <w:rsid w:val="3C2552F1"/>
    <w:rsid w:val="3C3EE550"/>
    <w:rsid w:val="3C4834BC"/>
    <w:rsid w:val="3C49E7A5"/>
    <w:rsid w:val="3C590BE6"/>
    <w:rsid w:val="3C638693"/>
    <w:rsid w:val="3C67F1A5"/>
    <w:rsid w:val="3CAB7113"/>
    <w:rsid w:val="3CB2AF15"/>
    <w:rsid w:val="3CBA102C"/>
    <w:rsid w:val="3CBA974C"/>
    <w:rsid w:val="3CBE49D8"/>
    <w:rsid w:val="3CBFDFA1"/>
    <w:rsid w:val="3CC70C80"/>
    <w:rsid w:val="3D0F3BC9"/>
    <w:rsid w:val="3D1D6693"/>
    <w:rsid w:val="3D40EFC4"/>
    <w:rsid w:val="3D86AEFA"/>
    <w:rsid w:val="3D94201E"/>
    <w:rsid w:val="3D9B383D"/>
    <w:rsid w:val="3DA362B7"/>
    <w:rsid w:val="3DC2B186"/>
    <w:rsid w:val="3E0BEEAC"/>
    <w:rsid w:val="3E0CA6AA"/>
    <w:rsid w:val="3E344BC8"/>
    <w:rsid w:val="3E386DDA"/>
    <w:rsid w:val="3E3B6F05"/>
    <w:rsid w:val="3E3E8B8A"/>
    <w:rsid w:val="3E3ED935"/>
    <w:rsid w:val="3E63D025"/>
    <w:rsid w:val="3E700C79"/>
    <w:rsid w:val="3E7016F0"/>
    <w:rsid w:val="3EB14A26"/>
    <w:rsid w:val="3EE42541"/>
    <w:rsid w:val="3F329C28"/>
    <w:rsid w:val="3F3E975A"/>
    <w:rsid w:val="3F721E29"/>
    <w:rsid w:val="3F9B8168"/>
    <w:rsid w:val="3FB983C8"/>
    <w:rsid w:val="3FC39D7D"/>
    <w:rsid w:val="3FCC670F"/>
    <w:rsid w:val="3FEAB678"/>
    <w:rsid w:val="3FEB019F"/>
    <w:rsid w:val="3FF3AFE7"/>
    <w:rsid w:val="3FF48705"/>
    <w:rsid w:val="40035D6F"/>
    <w:rsid w:val="400840CF"/>
    <w:rsid w:val="4017E766"/>
    <w:rsid w:val="4019A670"/>
    <w:rsid w:val="401A65EB"/>
    <w:rsid w:val="4029A027"/>
    <w:rsid w:val="403C0668"/>
    <w:rsid w:val="403D234A"/>
    <w:rsid w:val="404B6E24"/>
    <w:rsid w:val="404F6AFC"/>
    <w:rsid w:val="40742F49"/>
    <w:rsid w:val="408B8230"/>
    <w:rsid w:val="409D590B"/>
    <w:rsid w:val="409DD923"/>
    <w:rsid w:val="40A84610"/>
    <w:rsid w:val="40AF3FDB"/>
    <w:rsid w:val="40DAF85B"/>
    <w:rsid w:val="40E025BF"/>
    <w:rsid w:val="40E7764A"/>
    <w:rsid w:val="41047018"/>
    <w:rsid w:val="4105CF2E"/>
    <w:rsid w:val="4127DBD5"/>
    <w:rsid w:val="413E3686"/>
    <w:rsid w:val="4142BEDA"/>
    <w:rsid w:val="41446F94"/>
    <w:rsid w:val="4155B985"/>
    <w:rsid w:val="41644B49"/>
    <w:rsid w:val="41727A7E"/>
    <w:rsid w:val="4185CCE3"/>
    <w:rsid w:val="418CC4D5"/>
    <w:rsid w:val="41C5C46C"/>
    <w:rsid w:val="41C7BD79"/>
    <w:rsid w:val="41D62B2F"/>
    <w:rsid w:val="41D6815E"/>
    <w:rsid w:val="41D70793"/>
    <w:rsid w:val="41D711DB"/>
    <w:rsid w:val="41F6314B"/>
    <w:rsid w:val="420701FE"/>
    <w:rsid w:val="422C30B8"/>
    <w:rsid w:val="4249255E"/>
    <w:rsid w:val="4298B3E0"/>
    <w:rsid w:val="42A64B7D"/>
    <w:rsid w:val="42ADC1E7"/>
    <w:rsid w:val="42BDCA08"/>
    <w:rsid w:val="42DBE392"/>
    <w:rsid w:val="430CA125"/>
    <w:rsid w:val="4317BE3A"/>
    <w:rsid w:val="4319D692"/>
    <w:rsid w:val="43582E9B"/>
    <w:rsid w:val="435B7AEC"/>
    <w:rsid w:val="43738072"/>
    <w:rsid w:val="4374A349"/>
    <w:rsid w:val="4385B7AB"/>
    <w:rsid w:val="43A06932"/>
    <w:rsid w:val="43A09F4F"/>
    <w:rsid w:val="43A25E6F"/>
    <w:rsid w:val="43CAB53F"/>
    <w:rsid w:val="43F10FCC"/>
    <w:rsid w:val="44014226"/>
    <w:rsid w:val="440B4F28"/>
    <w:rsid w:val="4421D43F"/>
    <w:rsid w:val="4423DF23"/>
    <w:rsid w:val="44282557"/>
    <w:rsid w:val="442B7A27"/>
    <w:rsid w:val="443F7350"/>
    <w:rsid w:val="4453984B"/>
    <w:rsid w:val="445D115A"/>
    <w:rsid w:val="4465BA66"/>
    <w:rsid w:val="448B23A5"/>
    <w:rsid w:val="44AD1E9A"/>
    <w:rsid w:val="44B27A48"/>
    <w:rsid w:val="4554763C"/>
    <w:rsid w:val="4581296B"/>
    <w:rsid w:val="458C5069"/>
    <w:rsid w:val="45995EFE"/>
    <w:rsid w:val="45C1A216"/>
    <w:rsid w:val="45F174E2"/>
    <w:rsid w:val="46153A77"/>
    <w:rsid w:val="4620A5F0"/>
    <w:rsid w:val="463C6921"/>
    <w:rsid w:val="46464EE5"/>
    <w:rsid w:val="4650A009"/>
    <w:rsid w:val="46595A36"/>
    <w:rsid w:val="465CE55C"/>
    <w:rsid w:val="46758CCE"/>
    <w:rsid w:val="4685B5A8"/>
    <w:rsid w:val="469A1833"/>
    <w:rsid w:val="46D5018C"/>
    <w:rsid w:val="46D89E55"/>
    <w:rsid w:val="46ED22CB"/>
    <w:rsid w:val="46ED80B4"/>
    <w:rsid w:val="46EE13CC"/>
    <w:rsid w:val="46F081DD"/>
    <w:rsid w:val="47042B5B"/>
    <w:rsid w:val="470E7340"/>
    <w:rsid w:val="470F66A3"/>
    <w:rsid w:val="471206CB"/>
    <w:rsid w:val="472EDA5B"/>
    <w:rsid w:val="47532EA2"/>
    <w:rsid w:val="4759C956"/>
    <w:rsid w:val="4770D8DE"/>
    <w:rsid w:val="4785E282"/>
    <w:rsid w:val="47964A23"/>
    <w:rsid w:val="479728A6"/>
    <w:rsid w:val="4798E3C1"/>
    <w:rsid w:val="47A1C1A6"/>
    <w:rsid w:val="47C04462"/>
    <w:rsid w:val="47C53E0B"/>
    <w:rsid w:val="47D7ECE8"/>
    <w:rsid w:val="47E202B5"/>
    <w:rsid w:val="47F6BC41"/>
    <w:rsid w:val="48064FF8"/>
    <w:rsid w:val="481A2CED"/>
    <w:rsid w:val="483ADE3B"/>
    <w:rsid w:val="4848146C"/>
    <w:rsid w:val="48677BAD"/>
    <w:rsid w:val="486CD490"/>
    <w:rsid w:val="486D6D64"/>
    <w:rsid w:val="4889E75C"/>
    <w:rsid w:val="48978CA7"/>
    <w:rsid w:val="48B87F0E"/>
    <w:rsid w:val="48CF7328"/>
    <w:rsid w:val="48DD6B63"/>
    <w:rsid w:val="48E88250"/>
    <w:rsid w:val="48EC5019"/>
    <w:rsid w:val="48F71E5F"/>
    <w:rsid w:val="49507187"/>
    <w:rsid w:val="4955D99A"/>
    <w:rsid w:val="496A8B9D"/>
    <w:rsid w:val="4978FBF8"/>
    <w:rsid w:val="4991F717"/>
    <w:rsid w:val="49B9BEBC"/>
    <w:rsid w:val="49D0E35D"/>
    <w:rsid w:val="4A138391"/>
    <w:rsid w:val="4A16FEE8"/>
    <w:rsid w:val="4A29B7DA"/>
    <w:rsid w:val="4A2FECEB"/>
    <w:rsid w:val="4A4A3FD7"/>
    <w:rsid w:val="4A7EAFB3"/>
    <w:rsid w:val="4A95F8C2"/>
    <w:rsid w:val="4A9BF021"/>
    <w:rsid w:val="4AC5ADBE"/>
    <w:rsid w:val="4AC870F8"/>
    <w:rsid w:val="4ACEDB56"/>
    <w:rsid w:val="4AF46372"/>
    <w:rsid w:val="4B603EFB"/>
    <w:rsid w:val="4B8144F3"/>
    <w:rsid w:val="4B88FE6F"/>
    <w:rsid w:val="4BAF4BB2"/>
    <w:rsid w:val="4BB9FBE3"/>
    <w:rsid w:val="4BCBBD4C"/>
    <w:rsid w:val="4C01FE8F"/>
    <w:rsid w:val="4C402CD4"/>
    <w:rsid w:val="4C44C0B2"/>
    <w:rsid w:val="4C5A0DCA"/>
    <w:rsid w:val="4C6B9060"/>
    <w:rsid w:val="4C6F9872"/>
    <w:rsid w:val="4C73833F"/>
    <w:rsid w:val="4CA238DC"/>
    <w:rsid w:val="4CA2B4C0"/>
    <w:rsid w:val="4CA9E1E5"/>
    <w:rsid w:val="4CB65FE2"/>
    <w:rsid w:val="4CD0B8CF"/>
    <w:rsid w:val="4D126A14"/>
    <w:rsid w:val="4D1CA275"/>
    <w:rsid w:val="4D2AA170"/>
    <w:rsid w:val="4D46517A"/>
    <w:rsid w:val="4D4D3EEE"/>
    <w:rsid w:val="4D57CE87"/>
    <w:rsid w:val="4D5D8BBB"/>
    <w:rsid w:val="4D6DF50B"/>
    <w:rsid w:val="4D8DDE7A"/>
    <w:rsid w:val="4DB32D8D"/>
    <w:rsid w:val="4DFF59F8"/>
    <w:rsid w:val="4E0B9A0D"/>
    <w:rsid w:val="4E15D4CD"/>
    <w:rsid w:val="4E17F360"/>
    <w:rsid w:val="4E19BD55"/>
    <w:rsid w:val="4E22C5B3"/>
    <w:rsid w:val="4E43A994"/>
    <w:rsid w:val="4E54F5DC"/>
    <w:rsid w:val="4E6156FB"/>
    <w:rsid w:val="4E775B94"/>
    <w:rsid w:val="4E7D9478"/>
    <w:rsid w:val="4E923F53"/>
    <w:rsid w:val="4EA061DB"/>
    <w:rsid w:val="4EA92492"/>
    <w:rsid w:val="4EC97BD3"/>
    <w:rsid w:val="4EDDEABD"/>
    <w:rsid w:val="4EE08390"/>
    <w:rsid w:val="4EE2E2CE"/>
    <w:rsid w:val="4EF8C629"/>
    <w:rsid w:val="4F0E2739"/>
    <w:rsid w:val="4F16BB85"/>
    <w:rsid w:val="4F28BA3F"/>
    <w:rsid w:val="4F32CF60"/>
    <w:rsid w:val="4F401F30"/>
    <w:rsid w:val="4F42A206"/>
    <w:rsid w:val="4F5D4468"/>
    <w:rsid w:val="4F667D38"/>
    <w:rsid w:val="4F78033B"/>
    <w:rsid w:val="4F78A171"/>
    <w:rsid w:val="4F976829"/>
    <w:rsid w:val="4FA17BD5"/>
    <w:rsid w:val="4FBE6CBB"/>
    <w:rsid w:val="4FC78836"/>
    <w:rsid w:val="4FD5F5A8"/>
    <w:rsid w:val="4FEC8388"/>
    <w:rsid w:val="5005883E"/>
    <w:rsid w:val="500DBB4C"/>
    <w:rsid w:val="502385CB"/>
    <w:rsid w:val="50312B2F"/>
    <w:rsid w:val="50403BC3"/>
    <w:rsid w:val="504B1256"/>
    <w:rsid w:val="50553F52"/>
    <w:rsid w:val="50950CC3"/>
    <w:rsid w:val="50A94609"/>
    <w:rsid w:val="50FBB499"/>
    <w:rsid w:val="50FEB8C2"/>
    <w:rsid w:val="510FCB6A"/>
    <w:rsid w:val="51246501"/>
    <w:rsid w:val="513AE20A"/>
    <w:rsid w:val="515F5A2F"/>
    <w:rsid w:val="516974D7"/>
    <w:rsid w:val="51846404"/>
    <w:rsid w:val="5187A0C6"/>
    <w:rsid w:val="5188B905"/>
    <w:rsid w:val="51991CAE"/>
    <w:rsid w:val="51F45786"/>
    <w:rsid w:val="51FF0C42"/>
    <w:rsid w:val="5200EFF9"/>
    <w:rsid w:val="520A3810"/>
    <w:rsid w:val="5224523E"/>
    <w:rsid w:val="522BD897"/>
    <w:rsid w:val="52377A1F"/>
    <w:rsid w:val="524413B9"/>
    <w:rsid w:val="5249786C"/>
    <w:rsid w:val="524A5B35"/>
    <w:rsid w:val="5254258F"/>
    <w:rsid w:val="527DC22D"/>
    <w:rsid w:val="528B4965"/>
    <w:rsid w:val="52B6C73A"/>
    <w:rsid w:val="52B89394"/>
    <w:rsid w:val="52C080EB"/>
    <w:rsid w:val="530994DC"/>
    <w:rsid w:val="5310966A"/>
    <w:rsid w:val="5313BFE9"/>
    <w:rsid w:val="5317F6E0"/>
    <w:rsid w:val="5329FA96"/>
    <w:rsid w:val="532C15AA"/>
    <w:rsid w:val="532F7E0D"/>
    <w:rsid w:val="5339D57C"/>
    <w:rsid w:val="534752B9"/>
    <w:rsid w:val="5357C2F0"/>
    <w:rsid w:val="5379033B"/>
    <w:rsid w:val="5381AC90"/>
    <w:rsid w:val="5382B318"/>
    <w:rsid w:val="5396EF31"/>
    <w:rsid w:val="53A46B62"/>
    <w:rsid w:val="53C38677"/>
    <w:rsid w:val="53E4580E"/>
    <w:rsid w:val="53E9D070"/>
    <w:rsid w:val="53FC5E61"/>
    <w:rsid w:val="5415FB62"/>
    <w:rsid w:val="541C1849"/>
    <w:rsid w:val="543E6E59"/>
    <w:rsid w:val="54435502"/>
    <w:rsid w:val="546CCD9C"/>
    <w:rsid w:val="54782552"/>
    <w:rsid w:val="547C53E5"/>
    <w:rsid w:val="547E7053"/>
    <w:rsid w:val="5480DC2E"/>
    <w:rsid w:val="549A477D"/>
    <w:rsid w:val="54B40C5F"/>
    <w:rsid w:val="54BF00FC"/>
    <w:rsid w:val="54CDB04A"/>
    <w:rsid w:val="54D0987F"/>
    <w:rsid w:val="54D93C13"/>
    <w:rsid w:val="54EFE033"/>
    <w:rsid w:val="54F66FA5"/>
    <w:rsid w:val="54FE0B24"/>
    <w:rsid w:val="55049C52"/>
    <w:rsid w:val="5513AEDE"/>
    <w:rsid w:val="551567BB"/>
    <w:rsid w:val="551F36A1"/>
    <w:rsid w:val="5522359C"/>
    <w:rsid w:val="5540D1A6"/>
    <w:rsid w:val="555B3D9D"/>
    <w:rsid w:val="55A6126F"/>
    <w:rsid w:val="55B36922"/>
    <w:rsid w:val="55C32988"/>
    <w:rsid w:val="55CC85EC"/>
    <w:rsid w:val="55CE93CF"/>
    <w:rsid w:val="55DE4C7A"/>
    <w:rsid w:val="55E66D34"/>
    <w:rsid w:val="55FB979F"/>
    <w:rsid w:val="5600429E"/>
    <w:rsid w:val="560F5978"/>
    <w:rsid w:val="562C2C15"/>
    <w:rsid w:val="563E5EF0"/>
    <w:rsid w:val="564B5858"/>
    <w:rsid w:val="564E851A"/>
    <w:rsid w:val="565447EF"/>
    <w:rsid w:val="5663B66C"/>
    <w:rsid w:val="568E358E"/>
    <w:rsid w:val="568E6793"/>
    <w:rsid w:val="568F2649"/>
    <w:rsid w:val="56B030DF"/>
    <w:rsid w:val="56BE8826"/>
    <w:rsid w:val="56D28718"/>
    <w:rsid w:val="5710BB55"/>
    <w:rsid w:val="572BDA03"/>
    <w:rsid w:val="5732F045"/>
    <w:rsid w:val="574AB65C"/>
    <w:rsid w:val="57581795"/>
    <w:rsid w:val="575F2D1C"/>
    <w:rsid w:val="577C6776"/>
    <w:rsid w:val="578A49E2"/>
    <w:rsid w:val="579A4916"/>
    <w:rsid w:val="57A913D2"/>
    <w:rsid w:val="57AB5F96"/>
    <w:rsid w:val="57ADC7DA"/>
    <w:rsid w:val="57BF21BB"/>
    <w:rsid w:val="57C5583E"/>
    <w:rsid w:val="57CA7ABF"/>
    <w:rsid w:val="57EB6EB7"/>
    <w:rsid w:val="57EFE64B"/>
    <w:rsid w:val="580DDDD1"/>
    <w:rsid w:val="58310D3D"/>
    <w:rsid w:val="5845BB1C"/>
    <w:rsid w:val="584B4DA8"/>
    <w:rsid w:val="585D155F"/>
    <w:rsid w:val="586F574F"/>
    <w:rsid w:val="586FECDC"/>
    <w:rsid w:val="589AA825"/>
    <w:rsid w:val="58AE651C"/>
    <w:rsid w:val="58EFF8B6"/>
    <w:rsid w:val="58F46629"/>
    <w:rsid w:val="58F8D6A9"/>
    <w:rsid w:val="591DE962"/>
    <w:rsid w:val="59253524"/>
    <w:rsid w:val="5925AAD5"/>
    <w:rsid w:val="5942FD67"/>
    <w:rsid w:val="59579617"/>
    <w:rsid w:val="5973D1AE"/>
    <w:rsid w:val="59763617"/>
    <w:rsid w:val="598B4672"/>
    <w:rsid w:val="59931752"/>
    <w:rsid w:val="59B848C9"/>
    <w:rsid w:val="59BE8A28"/>
    <w:rsid w:val="59C7467F"/>
    <w:rsid w:val="59C79154"/>
    <w:rsid w:val="59DA49B0"/>
    <w:rsid w:val="59DD8188"/>
    <w:rsid w:val="59E1A2B6"/>
    <w:rsid w:val="59E41C3A"/>
    <w:rsid w:val="59F317D2"/>
    <w:rsid w:val="59FC2198"/>
    <w:rsid w:val="5A14162F"/>
    <w:rsid w:val="5A535187"/>
    <w:rsid w:val="5A648167"/>
    <w:rsid w:val="5A77BE1E"/>
    <w:rsid w:val="5AAE8E48"/>
    <w:rsid w:val="5ABEC82C"/>
    <w:rsid w:val="5AC1D204"/>
    <w:rsid w:val="5AC1EAA4"/>
    <w:rsid w:val="5AC27755"/>
    <w:rsid w:val="5ADB9FB2"/>
    <w:rsid w:val="5AE327C0"/>
    <w:rsid w:val="5B29E28B"/>
    <w:rsid w:val="5B7736D4"/>
    <w:rsid w:val="5B804AA7"/>
    <w:rsid w:val="5B8E7825"/>
    <w:rsid w:val="5BABE2B0"/>
    <w:rsid w:val="5BB7627A"/>
    <w:rsid w:val="5BBD7146"/>
    <w:rsid w:val="5BF1F919"/>
    <w:rsid w:val="5C019F98"/>
    <w:rsid w:val="5C047D1F"/>
    <w:rsid w:val="5C289A0A"/>
    <w:rsid w:val="5C3D8B66"/>
    <w:rsid w:val="5C5AF56C"/>
    <w:rsid w:val="5C5EA59F"/>
    <w:rsid w:val="5C709451"/>
    <w:rsid w:val="5C748165"/>
    <w:rsid w:val="5C7FE97E"/>
    <w:rsid w:val="5C896EAD"/>
    <w:rsid w:val="5C8D1964"/>
    <w:rsid w:val="5CA90668"/>
    <w:rsid w:val="5CB3D457"/>
    <w:rsid w:val="5CD990AA"/>
    <w:rsid w:val="5CF85CDB"/>
    <w:rsid w:val="5CFB1892"/>
    <w:rsid w:val="5D063260"/>
    <w:rsid w:val="5D247603"/>
    <w:rsid w:val="5D3CF466"/>
    <w:rsid w:val="5D4CC8CC"/>
    <w:rsid w:val="5D6A68BD"/>
    <w:rsid w:val="5D6FEFF7"/>
    <w:rsid w:val="5D7D3EFA"/>
    <w:rsid w:val="5D9133B1"/>
    <w:rsid w:val="5D971829"/>
    <w:rsid w:val="5DB6DC17"/>
    <w:rsid w:val="5DCA631B"/>
    <w:rsid w:val="5DD115C2"/>
    <w:rsid w:val="5DE24601"/>
    <w:rsid w:val="5DF418D6"/>
    <w:rsid w:val="5E099C36"/>
    <w:rsid w:val="5E37907D"/>
    <w:rsid w:val="5E38C024"/>
    <w:rsid w:val="5E3B3B8A"/>
    <w:rsid w:val="5E580C19"/>
    <w:rsid w:val="5E76945C"/>
    <w:rsid w:val="5E8BA2EF"/>
    <w:rsid w:val="5E8F21D1"/>
    <w:rsid w:val="5E9B344D"/>
    <w:rsid w:val="5EA59B77"/>
    <w:rsid w:val="5EB52581"/>
    <w:rsid w:val="5EBC3EE3"/>
    <w:rsid w:val="5EFD5B0C"/>
    <w:rsid w:val="5F001200"/>
    <w:rsid w:val="5F0542AE"/>
    <w:rsid w:val="5F571C49"/>
    <w:rsid w:val="5F714735"/>
    <w:rsid w:val="5F7234AA"/>
    <w:rsid w:val="5F72C9FC"/>
    <w:rsid w:val="5F7B9282"/>
    <w:rsid w:val="5F95A6F9"/>
    <w:rsid w:val="5FAC82B4"/>
    <w:rsid w:val="5FB928B2"/>
    <w:rsid w:val="5FEB3AED"/>
    <w:rsid w:val="5FF0A5EE"/>
    <w:rsid w:val="60210633"/>
    <w:rsid w:val="6036A0D3"/>
    <w:rsid w:val="603FEBC1"/>
    <w:rsid w:val="604725F0"/>
    <w:rsid w:val="6059F437"/>
    <w:rsid w:val="607130B3"/>
    <w:rsid w:val="60BD778A"/>
    <w:rsid w:val="60D2A80E"/>
    <w:rsid w:val="60EDF0DA"/>
    <w:rsid w:val="61154362"/>
    <w:rsid w:val="613AD454"/>
    <w:rsid w:val="614E185C"/>
    <w:rsid w:val="6151546A"/>
    <w:rsid w:val="6153F193"/>
    <w:rsid w:val="6154D72A"/>
    <w:rsid w:val="615AA6D6"/>
    <w:rsid w:val="615FC77D"/>
    <w:rsid w:val="616451D3"/>
    <w:rsid w:val="618DDEEC"/>
    <w:rsid w:val="618E7A97"/>
    <w:rsid w:val="61955EBB"/>
    <w:rsid w:val="61AEACA1"/>
    <w:rsid w:val="61C10D42"/>
    <w:rsid w:val="61CBE16F"/>
    <w:rsid w:val="61D1F662"/>
    <w:rsid w:val="61DA2243"/>
    <w:rsid w:val="61DEF6F5"/>
    <w:rsid w:val="61DFF8B9"/>
    <w:rsid w:val="6238B26D"/>
    <w:rsid w:val="624E4451"/>
    <w:rsid w:val="626353EC"/>
    <w:rsid w:val="62651FF8"/>
    <w:rsid w:val="6268E8F0"/>
    <w:rsid w:val="627A2230"/>
    <w:rsid w:val="62855E76"/>
    <w:rsid w:val="62D382C5"/>
    <w:rsid w:val="62EF118F"/>
    <w:rsid w:val="6304B6F8"/>
    <w:rsid w:val="630CD9A5"/>
    <w:rsid w:val="6320D13B"/>
    <w:rsid w:val="6334B5D2"/>
    <w:rsid w:val="63710315"/>
    <w:rsid w:val="63787505"/>
    <w:rsid w:val="637F428F"/>
    <w:rsid w:val="6391BB45"/>
    <w:rsid w:val="63939267"/>
    <w:rsid w:val="6397A8AA"/>
    <w:rsid w:val="63B4E72B"/>
    <w:rsid w:val="63C2C015"/>
    <w:rsid w:val="63D13E90"/>
    <w:rsid w:val="63D18AE5"/>
    <w:rsid w:val="63D9B9F1"/>
    <w:rsid w:val="63E1A606"/>
    <w:rsid w:val="64047E49"/>
    <w:rsid w:val="642A203A"/>
    <w:rsid w:val="642CE93F"/>
    <w:rsid w:val="64337626"/>
    <w:rsid w:val="644ADF76"/>
    <w:rsid w:val="647CD5FE"/>
    <w:rsid w:val="648AFC88"/>
    <w:rsid w:val="64A4F54D"/>
    <w:rsid w:val="64B3217A"/>
    <w:rsid w:val="64B535D8"/>
    <w:rsid w:val="64B6DA67"/>
    <w:rsid w:val="64C1A49A"/>
    <w:rsid w:val="64C40764"/>
    <w:rsid w:val="64E4D4D8"/>
    <w:rsid w:val="6505BF2D"/>
    <w:rsid w:val="650A74A6"/>
    <w:rsid w:val="650E8DE5"/>
    <w:rsid w:val="6510A882"/>
    <w:rsid w:val="65135F76"/>
    <w:rsid w:val="6518B659"/>
    <w:rsid w:val="651F815C"/>
    <w:rsid w:val="652B8067"/>
    <w:rsid w:val="652CBD04"/>
    <w:rsid w:val="653D447B"/>
    <w:rsid w:val="6554D5F4"/>
    <w:rsid w:val="655523EA"/>
    <w:rsid w:val="655A2A74"/>
    <w:rsid w:val="65659617"/>
    <w:rsid w:val="656C4405"/>
    <w:rsid w:val="6576FBD2"/>
    <w:rsid w:val="65778885"/>
    <w:rsid w:val="65887340"/>
    <w:rsid w:val="65A05E5F"/>
    <w:rsid w:val="65A3E3F7"/>
    <w:rsid w:val="65BF7CC7"/>
    <w:rsid w:val="65D80470"/>
    <w:rsid w:val="65DC983D"/>
    <w:rsid w:val="65F6597B"/>
    <w:rsid w:val="660F3678"/>
    <w:rsid w:val="660F573B"/>
    <w:rsid w:val="66332E64"/>
    <w:rsid w:val="664FEDFA"/>
    <w:rsid w:val="66687EDF"/>
    <w:rsid w:val="666A17CA"/>
    <w:rsid w:val="666DB1F1"/>
    <w:rsid w:val="66846A75"/>
    <w:rsid w:val="66956E05"/>
    <w:rsid w:val="669A6D60"/>
    <w:rsid w:val="66AC78E3"/>
    <w:rsid w:val="66BA4A1A"/>
    <w:rsid w:val="66E56386"/>
    <w:rsid w:val="66FB17C6"/>
    <w:rsid w:val="6707484C"/>
    <w:rsid w:val="670C35A9"/>
    <w:rsid w:val="67110154"/>
    <w:rsid w:val="671DD203"/>
    <w:rsid w:val="673F926D"/>
    <w:rsid w:val="6743FEE3"/>
    <w:rsid w:val="674BF787"/>
    <w:rsid w:val="674E21CA"/>
    <w:rsid w:val="67534504"/>
    <w:rsid w:val="675474CC"/>
    <w:rsid w:val="6756FF3C"/>
    <w:rsid w:val="6759260F"/>
    <w:rsid w:val="67B4C5C0"/>
    <w:rsid w:val="67B96404"/>
    <w:rsid w:val="67C364C0"/>
    <w:rsid w:val="67CEFEC5"/>
    <w:rsid w:val="67DF955A"/>
    <w:rsid w:val="67E42426"/>
    <w:rsid w:val="67F14F5A"/>
    <w:rsid w:val="68044F40"/>
    <w:rsid w:val="6842E0DC"/>
    <w:rsid w:val="684B987C"/>
    <w:rsid w:val="68602047"/>
    <w:rsid w:val="6874A3BB"/>
    <w:rsid w:val="6878C8F9"/>
    <w:rsid w:val="68A1FCFE"/>
    <w:rsid w:val="68AD7573"/>
    <w:rsid w:val="68D1749D"/>
    <w:rsid w:val="68D8ABDA"/>
    <w:rsid w:val="68DFA88C"/>
    <w:rsid w:val="68F6A76F"/>
    <w:rsid w:val="6933F6D5"/>
    <w:rsid w:val="6967C86C"/>
    <w:rsid w:val="696D880B"/>
    <w:rsid w:val="697A6081"/>
    <w:rsid w:val="69847119"/>
    <w:rsid w:val="698A69CF"/>
    <w:rsid w:val="69999C67"/>
    <w:rsid w:val="699A0295"/>
    <w:rsid w:val="699C6D51"/>
    <w:rsid w:val="69A37A35"/>
    <w:rsid w:val="69B343E8"/>
    <w:rsid w:val="69BCAF4D"/>
    <w:rsid w:val="69CB806C"/>
    <w:rsid w:val="69CC9879"/>
    <w:rsid w:val="69D659F4"/>
    <w:rsid w:val="69E86B53"/>
    <w:rsid w:val="69EC06FC"/>
    <w:rsid w:val="6A0175DE"/>
    <w:rsid w:val="6A0206AA"/>
    <w:rsid w:val="6A328746"/>
    <w:rsid w:val="6A380ED7"/>
    <w:rsid w:val="6A48E0A7"/>
    <w:rsid w:val="6A6ADF5A"/>
    <w:rsid w:val="6A9D86A2"/>
    <w:rsid w:val="6AAC08EE"/>
    <w:rsid w:val="6AC19947"/>
    <w:rsid w:val="6AD79F00"/>
    <w:rsid w:val="6AD88588"/>
    <w:rsid w:val="6B30EFE2"/>
    <w:rsid w:val="6B37ADF0"/>
    <w:rsid w:val="6B5FE4B1"/>
    <w:rsid w:val="6B798EB3"/>
    <w:rsid w:val="6B81998E"/>
    <w:rsid w:val="6BA763DE"/>
    <w:rsid w:val="6BBAE7EB"/>
    <w:rsid w:val="6BC1985F"/>
    <w:rsid w:val="6BC28962"/>
    <w:rsid w:val="6BDAD1CF"/>
    <w:rsid w:val="6BDFC32C"/>
    <w:rsid w:val="6BEA5598"/>
    <w:rsid w:val="6C132E9F"/>
    <w:rsid w:val="6C2C906F"/>
    <w:rsid w:val="6C3595A3"/>
    <w:rsid w:val="6C3FF5CA"/>
    <w:rsid w:val="6C5142BB"/>
    <w:rsid w:val="6C8B239C"/>
    <w:rsid w:val="6CB92FCD"/>
    <w:rsid w:val="6CCB1DE0"/>
    <w:rsid w:val="6D1F2497"/>
    <w:rsid w:val="6D2968B4"/>
    <w:rsid w:val="6D5B0B6C"/>
    <w:rsid w:val="6DAEC005"/>
    <w:rsid w:val="6DB43C86"/>
    <w:rsid w:val="6DB6040B"/>
    <w:rsid w:val="6DD6EB09"/>
    <w:rsid w:val="6DD9FC22"/>
    <w:rsid w:val="6DDF8AC6"/>
    <w:rsid w:val="6E1453E3"/>
    <w:rsid w:val="6E4C13FD"/>
    <w:rsid w:val="6E5B5270"/>
    <w:rsid w:val="6E5BCB7F"/>
    <w:rsid w:val="6E5EF0D0"/>
    <w:rsid w:val="6E6B91E8"/>
    <w:rsid w:val="6E8F2862"/>
    <w:rsid w:val="6E9E626B"/>
    <w:rsid w:val="6EB886E7"/>
    <w:rsid w:val="6EC86DE9"/>
    <w:rsid w:val="6ECFF551"/>
    <w:rsid w:val="6EF6BF86"/>
    <w:rsid w:val="6EF87428"/>
    <w:rsid w:val="6F1C51CA"/>
    <w:rsid w:val="6F319DE0"/>
    <w:rsid w:val="6F3A659A"/>
    <w:rsid w:val="6F560192"/>
    <w:rsid w:val="6F61BB7F"/>
    <w:rsid w:val="6F78DAF1"/>
    <w:rsid w:val="6FA4DDE7"/>
    <w:rsid w:val="6FE7D2E7"/>
    <w:rsid w:val="6FF00646"/>
    <w:rsid w:val="700220DC"/>
    <w:rsid w:val="7008FE33"/>
    <w:rsid w:val="70189946"/>
    <w:rsid w:val="7050247F"/>
    <w:rsid w:val="7052C47D"/>
    <w:rsid w:val="707D75F0"/>
    <w:rsid w:val="707FE6A3"/>
    <w:rsid w:val="708BA09B"/>
    <w:rsid w:val="708DE8E8"/>
    <w:rsid w:val="708E2B0B"/>
    <w:rsid w:val="70B76DF4"/>
    <w:rsid w:val="70BD5D24"/>
    <w:rsid w:val="70F27739"/>
    <w:rsid w:val="7106C04D"/>
    <w:rsid w:val="7129C291"/>
    <w:rsid w:val="714ECE0A"/>
    <w:rsid w:val="716106C3"/>
    <w:rsid w:val="716B2C0E"/>
    <w:rsid w:val="717CB5F2"/>
    <w:rsid w:val="71955468"/>
    <w:rsid w:val="71BA15B8"/>
    <w:rsid w:val="71DCD22C"/>
    <w:rsid w:val="71E66886"/>
    <w:rsid w:val="71FE008B"/>
    <w:rsid w:val="7217F11C"/>
    <w:rsid w:val="721DFFA5"/>
    <w:rsid w:val="72204D25"/>
    <w:rsid w:val="7228AC8B"/>
    <w:rsid w:val="72499278"/>
    <w:rsid w:val="724EA0D5"/>
    <w:rsid w:val="72690CCC"/>
    <w:rsid w:val="72712C28"/>
    <w:rsid w:val="72A3CDD8"/>
    <w:rsid w:val="72D2E19B"/>
    <w:rsid w:val="72D4F231"/>
    <w:rsid w:val="72E1F64C"/>
    <w:rsid w:val="7315CD5B"/>
    <w:rsid w:val="73330A51"/>
    <w:rsid w:val="7337F153"/>
    <w:rsid w:val="7357892F"/>
    <w:rsid w:val="736A19A5"/>
    <w:rsid w:val="736A72E8"/>
    <w:rsid w:val="737E494E"/>
    <w:rsid w:val="73878965"/>
    <w:rsid w:val="7394DC97"/>
    <w:rsid w:val="73A6045F"/>
    <w:rsid w:val="73CC35C7"/>
    <w:rsid w:val="73DEF11D"/>
    <w:rsid w:val="73E6DD91"/>
    <w:rsid w:val="73F51E8C"/>
    <w:rsid w:val="74293EAE"/>
    <w:rsid w:val="742AA6A2"/>
    <w:rsid w:val="74358E77"/>
    <w:rsid w:val="7435A3ED"/>
    <w:rsid w:val="747F2E1D"/>
    <w:rsid w:val="7488488F"/>
    <w:rsid w:val="74C56BE9"/>
    <w:rsid w:val="74D4751D"/>
    <w:rsid w:val="74E57E1E"/>
    <w:rsid w:val="751EFBF9"/>
    <w:rsid w:val="751F39A1"/>
    <w:rsid w:val="752895EE"/>
    <w:rsid w:val="75354410"/>
    <w:rsid w:val="75470D49"/>
    <w:rsid w:val="755ACC68"/>
    <w:rsid w:val="755FA9B4"/>
    <w:rsid w:val="7566A968"/>
    <w:rsid w:val="756D8C15"/>
    <w:rsid w:val="757AC17E"/>
    <w:rsid w:val="757F3C67"/>
    <w:rsid w:val="75862AB9"/>
    <w:rsid w:val="75EF694B"/>
    <w:rsid w:val="75F3319F"/>
    <w:rsid w:val="760ED8C1"/>
    <w:rsid w:val="76127913"/>
    <w:rsid w:val="7624376B"/>
    <w:rsid w:val="762B4BA5"/>
    <w:rsid w:val="7678104F"/>
    <w:rsid w:val="76803FD9"/>
    <w:rsid w:val="76ABC769"/>
    <w:rsid w:val="76B3EDE9"/>
    <w:rsid w:val="76B68E9A"/>
    <w:rsid w:val="76C0F6DB"/>
    <w:rsid w:val="77061BF6"/>
    <w:rsid w:val="7720B518"/>
    <w:rsid w:val="77300616"/>
    <w:rsid w:val="77423967"/>
    <w:rsid w:val="775A22AD"/>
    <w:rsid w:val="778DACDB"/>
    <w:rsid w:val="77AD0F76"/>
    <w:rsid w:val="77B1AA74"/>
    <w:rsid w:val="77BC53C9"/>
    <w:rsid w:val="77DEBFF9"/>
    <w:rsid w:val="77FAE655"/>
    <w:rsid w:val="77FC9597"/>
    <w:rsid w:val="782667D1"/>
    <w:rsid w:val="782E4C75"/>
    <w:rsid w:val="784BC4DB"/>
    <w:rsid w:val="784D805A"/>
    <w:rsid w:val="78561049"/>
    <w:rsid w:val="785EF9BF"/>
    <w:rsid w:val="787E32B6"/>
    <w:rsid w:val="7886C406"/>
    <w:rsid w:val="789DA1CC"/>
    <w:rsid w:val="789E22EC"/>
    <w:rsid w:val="78B3801A"/>
    <w:rsid w:val="78BE65EB"/>
    <w:rsid w:val="78C1FD2F"/>
    <w:rsid w:val="78CADD3E"/>
    <w:rsid w:val="78D84E6C"/>
    <w:rsid w:val="78E5BB85"/>
    <w:rsid w:val="78E5CB02"/>
    <w:rsid w:val="78F14A66"/>
    <w:rsid w:val="79347463"/>
    <w:rsid w:val="7962DB6A"/>
    <w:rsid w:val="7969863E"/>
    <w:rsid w:val="79701D06"/>
    <w:rsid w:val="79882631"/>
    <w:rsid w:val="7989938B"/>
    <w:rsid w:val="79F9CE01"/>
    <w:rsid w:val="7A3034C7"/>
    <w:rsid w:val="7A43E783"/>
    <w:rsid w:val="7A571C46"/>
    <w:rsid w:val="7A745087"/>
    <w:rsid w:val="7A7D3A2C"/>
    <w:rsid w:val="7AA4E571"/>
    <w:rsid w:val="7AD298BC"/>
    <w:rsid w:val="7AD84235"/>
    <w:rsid w:val="7B073197"/>
    <w:rsid w:val="7B26DABF"/>
    <w:rsid w:val="7B283C54"/>
    <w:rsid w:val="7B28DEBC"/>
    <w:rsid w:val="7B2A9991"/>
    <w:rsid w:val="7B2B588D"/>
    <w:rsid w:val="7B308EAA"/>
    <w:rsid w:val="7B353291"/>
    <w:rsid w:val="7B3E7E58"/>
    <w:rsid w:val="7B670782"/>
    <w:rsid w:val="7B6D948F"/>
    <w:rsid w:val="7B7DAF8D"/>
    <w:rsid w:val="7C023628"/>
    <w:rsid w:val="7C1020E8"/>
    <w:rsid w:val="7C16C69E"/>
    <w:rsid w:val="7C25BD2A"/>
    <w:rsid w:val="7C28F584"/>
    <w:rsid w:val="7C50C2B4"/>
    <w:rsid w:val="7C642B74"/>
    <w:rsid w:val="7C6947C0"/>
    <w:rsid w:val="7C6B4142"/>
    <w:rsid w:val="7CEC9217"/>
    <w:rsid w:val="7CFBDB03"/>
    <w:rsid w:val="7D0D3DD2"/>
    <w:rsid w:val="7D234F01"/>
    <w:rsid w:val="7D252B94"/>
    <w:rsid w:val="7D325FC4"/>
    <w:rsid w:val="7D6E458A"/>
    <w:rsid w:val="7D7667CC"/>
    <w:rsid w:val="7D887F7C"/>
    <w:rsid w:val="7DB13D4E"/>
    <w:rsid w:val="7DBB98B1"/>
    <w:rsid w:val="7DC193C8"/>
    <w:rsid w:val="7DD026BB"/>
    <w:rsid w:val="7DE3EF60"/>
    <w:rsid w:val="7DE9AEA3"/>
    <w:rsid w:val="7DEA6EB6"/>
    <w:rsid w:val="7DEA8E73"/>
    <w:rsid w:val="7E07C250"/>
    <w:rsid w:val="7E315733"/>
    <w:rsid w:val="7E39B275"/>
    <w:rsid w:val="7E434F31"/>
    <w:rsid w:val="7E4DCB93"/>
    <w:rsid w:val="7E69D63F"/>
    <w:rsid w:val="7E6CF53E"/>
    <w:rsid w:val="7E70B5ED"/>
    <w:rsid w:val="7E8C8127"/>
    <w:rsid w:val="7EB64C9D"/>
    <w:rsid w:val="7ECD7C8D"/>
    <w:rsid w:val="7ED0934A"/>
    <w:rsid w:val="7F03C7D5"/>
    <w:rsid w:val="7F13F062"/>
    <w:rsid w:val="7F197CDB"/>
    <w:rsid w:val="7F302DDF"/>
    <w:rsid w:val="7F52AF3C"/>
    <w:rsid w:val="7F665C5F"/>
    <w:rsid w:val="7F6817DC"/>
    <w:rsid w:val="7F6F8A3A"/>
    <w:rsid w:val="7F85786D"/>
    <w:rsid w:val="7F927B10"/>
    <w:rsid w:val="7F974D6A"/>
    <w:rsid w:val="7FB2AD95"/>
    <w:rsid w:val="7FB569B9"/>
    <w:rsid w:val="7FCFA313"/>
    <w:rsid w:val="7FE848A7"/>
    <w:rsid w:val="7FEF8E1E"/>
    <w:rsid w:val="7FFBC37C"/>
    <w:rsid w:val="7FFD4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2689A"/>
  <w15:docId w15:val="{B43C9A76-0FBB-4069-896F-8F688060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unhideWhenUsed/>
    <w:rsid w:val="001A59E4"/>
    <w:rPr>
      <w:color w:val="808080"/>
      <w:shd w:val="clear" w:color="auto" w:fill="E6E6E6"/>
    </w:rPr>
  </w:style>
  <w:style w:type="character" w:styleId="Mention">
    <w:name w:val="Mention"/>
    <w:basedOn w:val="DefaultParagraphFont"/>
    <w:uiPriority w:val="99"/>
    <w:unhideWhenUsed/>
    <w:rsid w:val="00AA4F10"/>
    <w:rPr>
      <w:color w:val="2B579A"/>
      <w:shd w:val="clear" w:color="auto" w:fill="E6E6E6"/>
    </w:rPr>
  </w:style>
  <w:style w:type="paragraph" w:styleId="Revision">
    <w:name w:val="Revision"/>
    <w:hidden/>
    <w:uiPriority w:val="99"/>
    <w:semiHidden/>
    <w:rsid w:val="004A148C"/>
    <w:rPr>
      <w:rFonts w:ascii="Cambria" w:eastAsia="Times New Roman" w:hAnsi="Cambria" w:cs="Times New Roman"/>
      <w:sz w:val="24"/>
      <w:szCs w:val="24"/>
    </w:rPr>
  </w:style>
  <w:style w:type="table" w:customStyle="1" w:styleId="TableGrid1">
    <w:name w:val="Table Grid1"/>
    <w:basedOn w:val="TableNormal"/>
    <w:next w:val="TableGrid"/>
    <w:uiPriority w:val="59"/>
    <w:rsid w:val="0093793C"/>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87360459">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16384699">
      <w:bodyDiv w:val="1"/>
      <w:marLeft w:val="0"/>
      <w:marRight w:val="0"/>
      <w:marTop w:val="0"/>
      <w:marBottom w:val="0"/>
      <w:divBdr>
        <w:top w:val="none" w:sz="0" w:space="0" w:color="auto"/>
        <w:left w:val="none" w:sz="0" w:space="0" w:color="auto"/>
        <w:bottom w:val="none" w:sz="0" w:space="0" w:color="auto"/>
        <w:right w:val="none" w:sz="0" w:space="0" w:color="auto"/>
      </w:divBdr>
    </w:div>
    <w:div w:id="1072002335">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36882318">
      <w:bodyDiv w:val="1"/>
      <w:marLeft w:val="0"/>
      <w:marRight w:val="0"/>
      <w:marTop w:val="0"/>
      <w:marBottom w:val="0"/>
      <w:divBdr>
        <w:top w:val="none" w:sz="0" w:space="0" w:color="auto"/>
        <w:left w:val="none" w:sz="0" w:space="0" w:color="auto"/>
        <w:bottom w:val="none" w:sz="0" w:space="0" w:color="auto"/>
        <w:right w:val="none" w:sz="0" w:space="0" w:color="auto"/>
      </w:divBdr>
    </w:div>
    <w:div w:id="1364330588">
      <w:bodyDiv w:val="1"/>
      <w:marLeft w:val="0"/>
      <w:marRight w:val="0"/>
      <w:marTop w:val="0"/>
      <w:marBottom w:val="0"/>
      <w:divBdr>
        <w:top w:val="none" w:sz="0" w:space="0" w:color="auto"/>
        <w:left w:val="none" w:sz="0" w:space="0" w:color="auto"/>
        <w:bottom w:val="none" w:sz="0" w:space="0" w:color="auto"/>
        <w:right w:val="none" w:sz="0" w:space="0" w:color="auto"/>
      </w:divBdr>
    </w:div>
    <w:div w:id="1459034318">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6.seattle.gov/hsd/rfi/index.aspx" TargetMode="External"/><Relationship Id="rId18" Type="http://schemas.openxmlformats.org/officeDocument/2006/relationships/footer" Target="footer2.xml"/><Relationship Id="rId26" Type="http://schemas.openxmlformats.org/officeDocument/2006/relationships/image" Target="media/image2.jpeg"/><Relationship Id="rId21" Type="http://schemas.openxmlformats.org/officeDocument/2006/relationships/hyperlink" Target="http://www.seattle.gov/humanservices/funding-and-reports/funding-opportunities" TargetMode="Externa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http://www.seattle.gov/humanservices/funding-and-reports/funding-opportunities" TargetMode="Externa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oter" Target="footer6.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gov/SAM/"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5.xm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11C1EEAE-1A47-4AAB-AEFD-27BD39F76599}">
    <t:Anchor>
      <t:Comment id="1645621061"/>
    </t:Anchor>
    <t:History>
      <t:Event id="{C87CCF78-4344-4D30-BC92-8562987B1DAB}" time="2021-02-05T00:07:55Z">
        <t:Attribution userId="S::michelle.smith@seattle.gov::c31bc261-87ed-477b-a20e-ee06e0bdd427" userProvider="AD" userName="Smith, Michelle"/>
        <t:Anchor>
          <t:Comment id="650752960"/>
        </t:Anchor>
        <t:Create/>
      </t:Event>
      <t:Event id="{B527C4F2-A083-406D-99A8-5FC36741206F}" time="2021-02-05T00:07:55Z">
        <t:Attribution userId="S::michelle.smith@seattle.gov::c31bc261-87ed-477b-a20e-ee06e0bdd427" userProvider="AD" userName="Smith, Michelle"/>
        <t:Anchor>
          <t:Comment id="650752960"/>
        </t:Anchor>
        <t:Assign userId="S::tara.beck@seattle.gov::2fb73bfe-1c7c-4c2f-a03d-1e0f2da38810" userProvider="AD" userName="Beck, Tara"/>
      </t:Event>
      <t:Event id="{E97BC403-79B9-4E8E-852C-06CA6192FFB8}" time="2021-02-05T00:07:55Z">
        <t:Attribution userId="S::michelle.smith@seattle.gov::c31bc261-87ed-477b-a20e-ee06e0bdd427" userProvider="AD" userName="Smith, Michelle"/>
        <t:Anchor>
          <t:Comment id="650752960"/>
        </t:Anchor>
        <t:SetTitle title="@Beck, Tara also need access to this thx"/>
      </t:Event>
    </t:History>
  </t:Task>
  <t:Task id="{2431AF13-22DC-471A-8606-C96EE33519FC}">
    <t:Anchor>
      <t:Comment id="599974050"/>
    </t:Anchor>
    <t:History>
      <t:Event id="{834F60DB-15B0-4527-A9C9-A966D0DF9A50}" time="2021-02-05T00:18:21Z">
        <t:Attribution userId="S::michelle.smith@seattle.gov::c31bc261-87ed-477b-a20e-ee06e0bdd427" userProvider="AD" userName="Smith, Michelle"/>
        <t:Anchor>
          <t:Comment id="47408755"/>
        </t:Anchor>
        <t:Create/>
      </t:Event>
      <t:Event id="{9064E805-5A8A-4DB8-93D2-9D3C87047601}" time="2021-02-05T00:18:21Z">
        <t:Attribution userId="S::michelle.smith@seattle.gov::c31bc261-87ed-477b-a20e-ee06e0bdd427" userProvider="AD" userName="Smith, Michelle"/>
        <t:Anchor>
          <t:Comment id="47408755"/>
        </t:Anchor>
        <t:Assign userId="S::tara.beck@seattle.gov::2fb73bfe-1c7c-4c2f-a03d-1e0f2da38810" userProvider="AD" userName="Beck, Tara"/>
      </t:Event>
      <t:Event id="{D1AF9AF8-D964-4B39-A4F8-BED3376C7D91}" time="2021-02-05T00:18:21Z">
        <t:Attribution userId="S::michelle.smith@seattle.gov::c31bc261-87ed-477b-a20e-ee06e0bdd427" userProvider="AD" userName="Smith, Michelle"/>
        <t:Anchor>
          <t:Comment id="47408755"/>
        </t:Anchor>
        <t:SetTitle title="@Beck, Tara curious if you have any more input into this ? If agencies should apply only for neighborhoods vs FTEs."/>
      </t:Event>
    </t:History>
  </t:Task>
  <t:Task id="{7FBFDED3-52B4-42D0-81C6-73C5C8B117F3}">
    <t:Anchor>
      <t:Comment id="1657407810"/>
    </t:Anchor>
    <t:History>
      <t:Event id="{4CB43E92-2DCA-4E0F-93C9-919C62A8FE8C}" time="2021-02-09T22:00:58Z">
        <t:Attribution userId="S::monique.salyer@seattle.gov::52d58a6b-81b6-4dde-97a3-9562d17a44ee" userProvider="AD" userName="Salyer, Monique"/>
        <t:Anchor>
          <t:Comment id="1657407810"/>
        </t:Anchor>
        <t:Create/>
      </t:Event>
      <t:Event id="{3D818E6F-8028-4FDD-B505-82CA7E693070}" time="2021-02-09T22:00:58Z">
        <t:Attribution userId="S::monique.salyer@seattle.gov::52d58a6b-81b6-4dde-97a3-9562d17a44ee" userProvider="AD" userName="Salyer, Monique"/>
        <t:Anchor>
          <t:Comment id="1657407810"/>
        </t:Anchor>
        <t:Assign userId="S::tara.beck@seattle.gov::2fb73bfe-1c7c-4c2f-a03d-1e0f2da38810" userProvider="AD" userName="Beck, Tara"/>
      </t:Event>
      <t:Event id="{78394812-9028-4BD3-9E0B-03C6713C0140}" time="2021-02-09T22:00:58Z">
        <t:Attribution userId="S::monique.salyer@seattle.gov::52d58a6b-81b6-4dde-97a3-9562d17a44ee" userProvider="AD" userName="Salyer, Monique"/>
        <t:Anchor>
          <t:Comment id="1657407810"/>
        </t:Anchor>
        <t:SetTitle title="@Beck, Tara This should be weighted if you are saying partnerships are desirable. If two applicants' points are equal but one is a partnership application and the other is not how will you decide between the two?"/>
      </t:Event>
    </t:History>
  </t:Task>
  <t:Task id="{9565D0FC-C392-49A3-AE8A-D56CF08E48E7}">
    <t:Anchor>
      <t:Comment id="629194526"/>
    </t:Anchor>
    <t:History>
      <t:Event id="{8E384087-BEAB-40B3-BC33-C4759C4DBF94}" time="2021-02-09T21:52:31Z">
        <t:Attribution userId="S::monique.salyer@seattle.gov::52d58a6b-81b6-4dde-97a3-9562d17a44ee" userProvider="AD" userName="Salyer, Monique"/>
        <t:Anchor>
          <t:Comment id="629194526"/>
        </t:Anchor>
        <t:Create/>
      </t:Event>
      <t:Event id="{91A46551-4A21-4627-ABCA-F068CF383684}" time="2021-02-09T21:52:31Z">
        <t:Attribution userId="S::monique.salyer@seattle.gov::52d58a6b-81b6-4dde-97a3-9562d17a44ee" userProvider="AD" userName="Salyer, Monique"/>
        <t:Anchor>
          <t:Comment id="629194526"/>
        </t:Anchor>
        <t:Assign userId="S::carol.rozumalski@seattle.gov::cb0ff1d6-871d-4eb6-a498-092082bd659f" userProvider="AD" userName="Rozumalski, Carol"/>
      </t:Event>
      <t:Event id="{3DC84B74-56A6-446C-B1E7-919784D20155}" time="2021-02-09T21:52:31Z">
        <t:Attribution userId="S::monique.salyer@seattle.gov::52d58a6b-81b6-4dde-97a3-9562d17a44ee" userProvider="AD" userName="Salyer, Monique"/>
        <t:Anchor>
          <t:Comment id="629194526"/>
        </t:Anchor>
        <t:SetTitle title="@Rozumalski, Carol @Smith, Michelle The contract beginning 3/1 and the award notification on 3/5 will not work. The contract cannot begin before the funding approval, the negotiations must be complete, the award letter must be signed."/>
      </t:Event>
      <t:Event id="{B27CB03A-10A5-4C6C-9B52-7B6589FCB36D}" time="2021-02-09T22:21:03Z">
        <t:Attribution userId="S::monique.salyer@seattle.gov::52d58a6b-81b6-4dde-97a3-9562d17a44ee" userProvider="AD" userName="Salyer, Monique"/>
        <t:Anchor>
          <t:Comment id="1421787855"/>
        </t:Anchor>
        <t:UnassignAll/>
      </t:Event>
      <t:Event id="{D2B39302-9BC0-4665-87BC-6E584934BA59}" time="2021-02-09T22:21:03Z">
        <t:Attribution userId="S::monique.salyer@seattle.gov::52d58a6b-81b6-4dde-97a3-9562d17a44ee" userProvider="AD" userName="Salyer, Monique"/>
        <t:Anchor>
          <t:Comment id="1421787855"/>
        </t:Anchor>
        <t:Assign userId="S::michelle.smith@seattle.gov::c31bc261-87ed-477b-a20e-ee06e0bdd427" userProvider="AD" userName="Smith, Michel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44FE3E-1B94-4710-B80C-A70F4B47DBE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320A52490034489C5787AC1A816C6" ma:contentTypeVersion="16" ma:contentTypeDescription="Create a new document." ma:contentTypeScope="" ma:versionID="02e95098517fab33e84ca9055dfcd663">
  <xsd:schema xmlns:xsd="http://www.w3.org/2001/XMLSchema" xmlns:xs="http://www.w3.org/2001/XMLSchema" xmlns:p="http://schemas.microsoft.com/office/2006/metadata/properties" xmlns:ns1="http://schemas.microsoft.com/sharepoint/v3" xmlns:ns2="e3ed98b8-f964-4a60-9e00-f68b691ad1c7" xmlns:ns3="9ee28b30-de87-4a73-9584-d2b171b71754" targetNamespace="http://schemas.microsoft.com/office/2006/metadata/properties" ma:root="true" ma:fieldsID="ede1174c0cc3bd967ac97c806dc57d1c" ns1:_="" ns2:_="" ns3:_="">
    <xsd:import namespace="http://schemas.microsoft.com/sharepoint/v3"/>
    <xsd:import namespace="e3ed98b8-f964-4a60-9e00-f68b691ad1c7"/>
    <xsd:import namespace="9ee28b30-de87-4a73-9584-d2b171b71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d98b8-f964-4a60-9e00-f68b691ad1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28b30-de87-4a73-9584-d2b171b7175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3ed98b8-f964-4a60-9e00-f68b691ad1c7">
      <UserInfo>
        <DisplayName>Lemke, Will</DisplayName>
        <AccountId>1722</AccountId>
        <AccountType/>
      </UserInfo>
      <UserInfo>
        <DisplayName>Taylor-Judd, Michael</DisplayName>
        <AccountId>82</AccountId>
        <AccountType/>
      </UserInfo>
      <UserInfo>
        <DisplayName>Beck, Tara</DisplayName>
        <AccountId>547</AccountId>
        <AccountType/>
      </UserInfo>
      <UserInfo>
        <DisplayName>Salazar, Diana</DisplayName>
        <AccountId>1410</AccountId>
        <AccountType/>
      </UserInfo>
      <UserInfo>
        <DisplayName>Buehring, Audrey</DisplayName>
        <AccountId>371</AccountId>
        <AccountType/>
      </UserInfo>
    </SharedWithUsers>
  </documentManagement>
</p:properties>
</file>

<file path=customXml/itemProps1.xml><?xml version="1.0" encoding="utf-8"?>
<ds:datastoreItem xmlns:ds="http://schemas.openxmlformats.org/officeDocument/2006/customXml" ds:itemID="{C4E3B93D-57F0-428A-92B1-CE760C313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ed98b8-f964-4a60-9e00-f68b691ad1c7"/>
    <ds:schemaRef ds:uri="9ee28b30-de87-4a73-9584-d2b171b7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3.xml><?xml version="1.0" encoding="utf-8"?>
<ds:datastoreItem xmlns:ds="http://schemas.openxmlformats.org/officeDocument/2006/customXml" ds:itemID="{042C0C0C-FBA0-4186-A543-5A6A9F172B0B}">
  <ds:schemaRefs>
    <ds:schemaRef ds:uri="http://schemas.openxmlformats.org/officeDocument/2006/bibliography"/>
  </ds:schemaRefs>
</ds:datastoreItem>
</file>

<file path=customXml/itemProps4.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http://schemas.microsoft.com/sharepoint/v3"/>
    <ds:schemaRef ds:uri="e3ed98b8-f964-4a60-9e00-f68b691ad1c7"/>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3083</Words>
  <Characters>17578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20620</CharactersWithSpaces>
  <SharedDoc>false</SharedDoc>
  <HLinks>
    <vt:vector size="72" baseType="variant">
      <vt:variant>
        <vt:i4>3932275</vt:i4>
      </vt:variant>
      <vt:variant>
        <vt:i4>33</vt:i4>
      </vt:variant>
      <vt:variant>
        <vt:i4>0</vt:i4>
      </vt:variant>
      <vt:variant>
        <vt:i4>5</vt:i4>
      </vt:variant>
      <vt:variant>
        <vt:lpwstr>http://www.seattle.gov/humanservices/funding-and-reports/funding-opportunities</vt:lpwstr>
      </vt:variant>
      <vt:variant>
        <vt:lpwstr/>
      </vt:variant>
      <vt:variant>
        <vt:i4>589905</vt:i4>
      </vt:variant>
      <vt:variant>
        <vt:i4>30</vt:i4>
      </vt:variant>
      <vt:variant>
        <vt:i4>0</vt:i4>
      </vt:variant>
      <vt:variant>
        <vt:i4>5</vt:i4>
      </vt:variant>
      <vt:variant>
        <vt:lpwstr>https://www.sam.gov/SAM/</vt:lpwstr>
      </vt:variant>
      <vt:variant>
        <vt:lpwstr/>
      </vt:variant>
      <vt:variant>
        <vt:i4>3670075</vt:i4>
      </vt:variant>
      <vt:variant>
        <vt:i4>27</vt:i4>
      </vt:variant>
      <vt:variant>
        <vt:i4>0</vt:i4>
      </vt:variant>
      <vt:variant>
        <vt:i4>5</vt:i4>
      </vt:variant>
      <vt:variant>
        <vt:lpwstr>http://web6.seattle.gov/hsd/rfi/index.aspx</vt:lpwstr>
      </vt:variant>
      <vt:variant>
        <vt:lpwstr/>
      </vt:variant>
      <vt:variant>
        <vt:i4>3932275</vt:i4>
      </vt:variant>
      <vt:variant>
        <vt:i4>24</vt:i4>
      </vt:variant>
      <vt:variant>
        <vt:i4>0</vt:i4>
      </vt:variant>
      <vt:variant>
        <vt:i4>5</vt:i4>
      </vt:variant>
      <vt:variant>
        <vt:lpwstr>http://www.seattle.gov/humanservices/funding-and-reports/funding-opportunities</vt:lpwstr>
      </vt:variant>
      <vt:variant>
        <vt:lpwstr/>
      </vt:variant>
      <vt:variant>
        <vt:i4>3932275</vt:i4>
      </vt:variant>
      <vt:variant>
        <vt:i4>21</vt:i4>
      </vt:variant>
      <vt:variant>
        <vt:i4>0</vt:i4>
      </vt:variant>
      <vt:variant>
        <vt:i4>5</vt:i4>
      </vt:variant>
      <vt:variant>
        <vt:lpwstr>http://www.seattle.gov/humanservices/funding-and-reports/funding-opportunities</vt:lpwstr>
      </vt:variant>
      <vt:variant>
        <vt:lpwstr/>
      </vt:variant>
      <vt:variant>
        <vt:i4>7077987</vt:i4>
      </vt:variant>
      <vt:variant>
        <vt:i4>18</vt:i4>
      </vt:variant>
      <vt:variant>
        <vt:i4>0</vt:i4>
      </vt:variant>
      <vt:variant>
        <vt:i4>5</vt:i4>
      </vt:variant>
      <vt:variant>
        <vt:lpwstr>tel:%2B1-408-418-9388,,*01*1870951377%23%23*01*</vt:lpwstr>
      </vt:variant>
      <vt:variant>
        <vt:lpwstr/>
      </vt:variant>
      <vt:variant>
        <vt:i4>7143534</vt:i4>
      </vt:variant>
      <vt:variant>
        <vt:i4>15</vt:i4>
      </vt:variant>
      <vt:variant>
        <vt:i4>0</vt:i4>
      </vt:variant>
      <vt:variant>
        <vt:i4>5</vt:i4>
      </vt:variant>
      <vt:variant>
        <vt:lpwstr>tel:%2B1-206-207-1700,,*01*1870951377%23%23*01*</vt:lpwstr>
      </vt:variant>
      <vt:variant>
        <vt:lpwstr/>
      </vt:variant>
      <vt:variant>
        <vt:i4>7798900</vt:i4>
      </vt:variant>
      <vt:variant>
        <vt:i4>12</vt:i4>
      </vt:variant>
      <vt:variant>
        <vt:i4>0</vt:i4>
      </vt:variant>
      <vt:variant>
        <vt:i4>5</vt:i4>
      </vt:variant>
      <vt:variant>
        <vt:lpwstr>https://seattle.webex.com/seattle/j.php?MTID=m69d933cf88a382ce2bf9040b42c75529</vt:lpwstr>
      </vt:variant>
      <vt:variant>
        <vt:lpwstr/>
      </vt:variant>
      <vt:variant>
        <vt:i4>3932275</vt:i4>
      </vt:variant>
      <vt:variant>
        <vt:i4>9</vt:i4>
      </vt:variant>
      <vt:variant>
        <vt:i4>0</vt:i4>
      </vt:variant>
      <vt:variant>
        <vt:i4>5</vt:i4>
      </vt:variant>
      <vt:variant>
        <vt:lpwstr>http://www.seattle.gov/humanservices/funding-and-reports/funding-opportunities</vt:lpwstr>
      </vt:variant>
      <vt:variant>
        <vt:lpwstr/>
      </vt:variant>
      <vt:variant>
        <vt:i4>3014740</vt:i4>
      </vt:variant>
      <vt:variant>
        <vt:i4>6</vt:i4>
      </vt:variant>
      <vt:variant>
        <vt:i4>0</vt:i4>
      </vt:variant>
      <vt:variant>
        <vt:i4>5</vt:i4>
      </vt:variant>
      <vt:variant>
        <vt:lpwstr>mailto:michelle.smith@seattle.gov</vt:lpwstr>
      </vt:variant>
      <vt:variant>
        <vt:lpwstr/>
      </vt:variant>
      <vt:variant>
        <vt:i4>3932275</vt:i4>
      </vt:variant>
      <vt:variant>
        <vt:i4>3</vt:i4>
      </vt:variant>
      <vt:variant>
        <vt:i4>0</vt:i4>
      </vt:variant>
      <vt:variant>
        <vt:i4>5</vt:i4>
      </vt:variant>
      <vt:variant>
        <vt:lpwstr>http://www.seattle.gov/humanservices/funding-and-reports/funding-opportunities</vt:lpwstr>
      </vt:variant>
      <vt:variant>
        <vt:lpwstr/>
      </vt:variant>
      <vt:variant>
        <vt:i4>3932275</vt:i4>
      </vt:variant>
      <vt:variant>
        <vt:i4>0</vt:i4>
      </vt:variant>
      <vt:variant>
        <vt:i4>0</vt:i4>
      </vt:variant>
      <vt:variant>
        <vt:i4>5</vt:i4>
      </vt:variant>
      <vt:variant>
        <vt:lpwstr>http://www.seattle.gov/humanservices/funding-and-reports/funding-opportunities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Taylor-Judd, Michael</cp:lastModifiedBy>
  <cp:revision>2</cp:revision>
  <cp:lastPrinted>2021-02-16T18:34:00Z</cp:lastPrinted>
  <dcterms:created xsi:type="dcterms:W3CDTF">2021-02-16T21:14:00Z</dcterms:created>
  <dcterms:modified xsi:type="dcterms:W3CDTF">2021-02-16T21:14:00Z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0x010100108320A52490034489C5787AC1A816C6</vt:lpwstr>
  </property>
</Properties>
</file>